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proofErr w:type="gramStart"/>
            <w:r w:rsidRPr="003F65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65A9">
              <w:rPr>
                <w:rFonts w:ascii="Times New Roman" w:hAnsi="Times New Roman"/>
                <w:sz w:val="24"/>
                <w:szCs w:val="24"/>
              </w:rPr>
              <w:t xml:space="preserve"> Е Ш Е Н И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F6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3F65A9">
        <w:rPr>
          <w:rFonts w:ascii="Times New Roman" w:hAnsi="Times New Roman" w:cs="Times New Roman"/>
        </w:rPr>
        <w:t xml:space="preserve">  04  февраля 2022 г</w:t>
      </w:r>
    </w:p>
    <w:p w:rsidR="003D12A2" w:rsidRPr="003D12A2" w:rsidRDefault="003D12A2" w:rsidP="003F65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2A2">
        <w:rPr>
          <w:rFonts w:ascii="Times New Roman" w:hAnsi="Times New Roman" w:cs="Times New Roman"/>
          <w:b/>
          <w:sz w:val="24"/>
          <w:szCs w:val="28"/>
        </w:rPr>
        <w:t>О проведении викторины на тему:</w:t>
      </w:r>
    </w:p>
    <w:p w:rsidR="003D12A2" w:rsidRPr="003D12A2" w:rsidRDefault="003D12A2" w:rsidP="003F65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2A2">
        <w:rPr>
          <w:rFonts w:ascii="Times New Roman" w:hAnsi="Times New Roman" w:cs="Times New Roman"/>
          <w:b/>
          <w:sz w:val="24"/>
          <w:szCs w:val="28"/>
        </w:rPr>
        <w:t xml:space="preserve">«Я молодой избиратель» </w:t>
      </w:r>
    </w:p>
    <w:p w:rsidR="003D12A2" w:rsidRPr="003D12A2" w:rsidRDefault="003D12A2" w:rsidP="003F65A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D12A2" w:rsidRPr="003D12A2" w:rsidRDefault="003D12A2" w:rsidP="003D12A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C3B27" w:rsidRDefault="003D12A2" w:rsidP="003F65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D12A2">
        <w:rPr>
          <w:rFonts w:ascii="Times New Roman" w:hAnsi="Times New Roman" w:cs="Times New Roman"/>
          <w:sz w:val="24"/>
          <w:szCs w:val="28"/>
        </w:rPr>
        <w:t xml:space="preserve">В соответствии со Сводным планом совместных мероприятий Избирательной комиссии Кемеровской области – Кузбасса и территориальных избирательных комиссий Кемеровской области – Кузбасса по обучению организаторов выборов и иных участников избирательного процесса, повышению правовой культуры избирателей в Кемеровской области – Кузбассе на 2022 год, утвержденному постановлением Избирательной комиссии Кемеровской области – Кузбасса от 26 января 2022 года №4/33-7, Территориальная избирательная комиссия Полысаевского городского округа </w:t>
      </w:r>
      <w:proofErr w:type="gramEnd"/>
    </w:p>
    <w:p w:rsidR="003D12A2" w:rsidRPr="002C3B27" w:rsidRDefault="002C3B27" w:rsidP="003F65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3B27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3D12A2" w:rsidRPr="003D12A2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>Повести викторину на тему: «Я – молодой избиратель»:</w:t>
      </w:r>
    </w:p>
    <w:p w:rsidR="003D12A2" w:rsidRPr="003D12A2" w:rsidRDefault="003D12A2" w:rsidP="003D12A2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>- на базе МАУК «</w:t>
      </w:r>
      <w:proofErr w:type="spellStart"/>
      <w:r w:rsidRPr="003D12A2">
        <w:rPr>
          <w:rFonts w:ascii="Times New Roman" w:hAnsi="Times New Roman" w:cs="Times New Roman"/>
          <w:sz w:val="24"/>
          <w:szCs w:val="28"/>
        </w:rPr>
        <w:t>Полысаевская</w:t>
      </w:r>
      <w:proofErr w:type="spellEnd"/>
      <w:r w:rsidRPr="003D12A2">
        <w:rPr>
          <w:rFonts w:ascii="Times New Roman" w:hAnsi="Times New Roman" w:cs="Times New Roman"/>
          <w:sz w:val="24"/>
          <w:szCs w:val="28"/>
        </w:rPr>
        <w:t xml:space="preserve"> ЦБС» среди сборных команд из учащихся школ города, 15.02.2022;</w:t>
      </w:r>
    </w:p>
    <w:p w:rsidR="003D12A2" w:rsidRPr="003D12A2" w:rsidRDefault="003D12A2" w:rsidP="003D12A2">
      <w:pPr>
        <w:pStyle w:val="a8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- на базе МБУ «Школа №14 с углубленным изучением отдельных предметов» среди учащихся МБУ «Школа №14 с углубленным изучением отдельных предметов» </w:t>
      </w:r>
      <w:r w:rsidR="003F65A9">
        <w:rPr>
          <w:rFonts w:ascii="Times New Roman" w:hAnsi="Times New Roman" w:cs="Times New Roman"/>
          <w:sz w:val="24"/>
          <w:szCs w:val="28"/>
        </w:rPr>
        <w:t xml:space="preserve"> в срок с 07.02.2022 по 28.02.2022 года</w:t>
      </w:r>
    </w:p>
    <w:p w:rsidR="003D12A2" w:rsidRPr="003D12A2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>Утвердить положение о проведении викторины на тему: «Я – молодой избиратель» (приложение №1).</w:t>
      </w:r>
    </w:p>
    <w:p w:rsidR="002C3B27" w:rsidRPr="002C3B27" w:rsidRDefault="003D12A2" w:rsidP="002C3B2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>Утвердить состав жюри викторины на тему: «Я – молодой избиратель» (приложение №2).</w:t>
      </w:r>
    </w:p>
    <w:p w:rsidR="002C3B27" w:rsidRPr="002C3B27" w:rsidRDefault="002C3B27" w:rsidP="002C3B2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3B27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3D12A2" w:rsidRPr="003D12A2" w:rsidRDefault="003D12A2" w:rsidP="003D12A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D12A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D12A2">
        <w:rPr>
          <w:rFonts w:ascii="Times New Roman" w:hAnsi="Times New Roman" w:cs="Times New Roman"/>
          <w:sz w:val="24"/>
          <w:szCs w:val="28"/>
        </w:rPr>
        <w:t xml:space="preserve"> выполнением настоящего постановления оставляю за собой.</w:t>
      </w:r>
    </w:p>
    <w:p w:rsidR="003D12A2" w:rsidRPr="003D12A2" w:rsidRDefault="003D12A2" w:rsidP="003D12A2">
      <w:pPr>
        <w:rPr>
          <w:sz w:val="20"/>
          <w:highlight w:val="yellow"/>
        </w:rPr>
      </w:pP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Председатель </w:t>
      </w: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Территориальной избирательной комиссии </w:t>
      </w: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Полысаевского городского округа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3D12A2">
        <w:rPr>
          <w:rFonts w:ascii="Times New Roman" w:hAnsi="Times New Roman" w:cs="Times New Roman"/>
          <w:sz w:val="24"/>
          <w:szCs w:val="28"/>
        </w:rPr>
        <w:t>Н.Ю. Кудрявцева</w:t>
      </w: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Секретарь </w:t>
      </w: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Территориальной избирательной комиссии </w:t>
      </w:r>
    </w:p>
    <w:p w:rsidR="003D12A2" w:rsidRPr="003D12A2" w:rsidRDefault="003D12A2" w:rsidP="003D12A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D12A2">
        <w:rPr>
          <w:rFonts w:ascii="Times New Roman" w:hAnsi="Times New Roman" w:cs="Times New Roman"/>
          <w:sz w:val="24"/>
          <w:szCs w:val="28"/>
        </w:rPr>
        <w:t xml:space="preserve">Полысаевского городского округа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3D12A2">
        <w:rPr>
          <w:rFonts w:ascii="Times New Roman" w:hAnsi="Times New Roman" w:cs="Times New Roman"/>
          <w:sz w:val="24"/>
          <w:szCs w:val="28"/>
        </w:rPr>
        <w:t xml:space="preserve"> Р.А. Чащина</w:t>
      </w:r>
    </w:p>
    <w:p w:rsidR="003D12A2" w:rsidRDefault="003D12A2" w:rsidP="003D1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D12A2" w:rsidTr="00E23994">
        <w:tc>
          <w:tcPr>
            <w:tcW w:w="4501" w:type="dxa"/>
          </w:tcPr>
          <w:p w:rsidR="00572E8E" w:rsidRPr="003F65A9" w:rsidRDefault="00572E8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D12A2" w:rsidRPr="003F65A9" w:rsidRDefault="00572E8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3D12A2"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Полысаевского городского округа</w:t>
            </w:r>
          </w:p>
          <w:p w:rsidR="003D12A2" w:rsidRPr="003F65A9" w:rsidRDefault="003F65A9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  <w:r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12A2" w:rsidRPr="003F65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6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12A2" w:rsidRPr="0074018F" w:rsidRDefault="003D12A2" w:rsidP="003D1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2A2" w:rsidRPr="005C0693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12A2" w:rsidRPr="005C0693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>О проведении викторины на тему: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 xml:space="preserve">«Я молодой избиратель» 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A2" w:rsidRDefault="003D12A2" w:rsidP="003D12A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12A2" w:rsidRPr="00096844" w:rsidRDefault="003D12A2" w:rsidP="003D12A2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4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викторины на тему: «Я – молодой избиратель» (далее – Викторина).</w:t>
      </w:r>
    </w:p>
    <w:p w:rsidR="003D12A2" w:rsidRDefault="003D12A2" w:rsidP="003D12A2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проведения Викторины: Избирательная комиссия Кемеровской области – Кузбасса и территориальная избирательная комиссия Полысаевского городского округа.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44">
        <w:rPr>
          <w:rFonts w:ascii="Times New Roman" w:hAnsi="Times New Roman" w:cs="Times New Roman"/>
          <w:b/>
          <w:sz w:val="28"/>
          <w:szCs w:val="28"/>
        </w:rPr>
        <w:t>Цели и задачи проведения Викторины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44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Целью Викторины является патриотическое воспитание подрастающего поколения, развитие гражданской и социальной активности молодежи.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Викторины: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правовой культуры молодых и будущих избирателей, формирование активной гражданской позиции;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закрепление знаний молодых и будущих избирателей в вопросах избирательного права;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молодых и будущих избирателей интереса к изучению правовых дисциплин;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в молодежной среде представлений об избирательной системе Российской Федерации.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303D64" w:rsidRDefault="003D12A2" w:rsidP="003D12A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303D64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Участники Викторины: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Pr="00096844">
        <w:rPr>
          <w:rFonts w:ascii="Times New Roman" w:hAnsi="Times New Roman" w:cs="Times New Roman"/>
          <w:sz w:val="28"/>
          <w:szCs w:val="28"/>
        </w:rPr>
        <w:t>МБУ «Школа №14 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сборные команды из учащихся школ города.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131C84" w:rsidRDefault="003D12A2" w:rsidP="003D12A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</w:t>
      </w:r>
      <w:r w:rsidRPr="00303D64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Викторине необходимо иметь средства индивидуальной защиты (маски).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Дата проведения Викторины:</w:t>
      </w:r>
    </w:p>
    <w:p w:rsidR="003D12A2" w:rsidRPr="003F65A9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4018F">
        <w:rPr>
          <w:rFonts w:ascii="Times New Roman" w:hAnsi="Times New Roman" w:cs="Times New Roman"/>
          <w:sz w:val="28"/>
          <w:szCs w:val="28"/>
        </w:rPr>
        <w:t>МБУ «Школа №14 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5A9" w:rsidRPr="003F65A9">
        <w:rPr>
          <w:rFonts w:ascii="Times New Roman" w:hAnsi="Times New Roman" w:cs="Times New Roman"/>
          <w:sz w:val="28"/>
          <w:szCs w:val="28"/>
        </w:rPr>
        <w:t xml:space="preserve">в срок с 07.02.2022 по 28.02.2022 года 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ЦБС», 15.02.2022, начало в 13.00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Место проведения Викторины: 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Кемеровская область – Кузбасс,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Полысаево, ул. Читинская, 47, </w:t>
      </w:r>
      <w:r w:rsidRPr="00096844">
        <w:rPr>
          <w:rFonts w:ascii="Times New Roman" w:hAnsi="Times New Roman" w:cs="Times New Roman"/>
          <w:sz w:val="28"/>
          <w:szCs w:val="28"/>
        </w:rPr>
        <w:t>МБ</w:t>
      </w:r>
      <w:r w:rsidR="003F65A9">
        <w:rPr>
          <w:rFonts w:ascii="Times New Roman" w:hAnsi="Times New Roman" w:cs="Times New Roman"/>
          <w:sz w:val="28"/>
          <w:szCs w:val="28"/>
        </w:rPr>
        <w:t>О</w:t>
      </w:r>
      <w:r w:rsidRPr="00096844">
        <w:rPr>
          <w:rFonts w:ascii="Times New Roman" w:hAnsi="Times New Roman" w:cs="Times New Roman"/>
          <w:sz w:val="28"/>
          <w:szCs w:val="28"/>
        </w:rPr>
        <w:t>У «Школа №14 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2A2" w:rsidRPr="00BE6128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28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- Кемеровская Область - Кузбасс область, </w:t>
      </w:r>
      <w:proofErr w:type="gramStart"/>
      <w:r w:rsidRPr="00BE6128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proofErr w:type="gramEnd"/>
      <w:r w:rsidRPr="00BE6128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 Полысаево, ул. Космонавтов, д. 53</w:t>
      </w:r>
      <w:r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Викторина проводится в соответствии со сценарием.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Викторине участвуют три команды по три участника. По итогам каждого этапа командам присваиваются баллы по пятибалльной шкале.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 время Викторины участникам запрещается пользоваться справочными материалами, техникой, которую можно использовать для доступа к справочным материалам, а также устройствами связи любого типа.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131C84" w:rsidRDefault="003D12A2" w:rsidP="003D12A2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 w:rsidRPr="00131C84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</w:p>
    <w:p w:rsidR="003D12A2" w:rsidRPr="00131C84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Участники Викторины награждаются дипломами избирательной комиссии Кемеровской области – Кузбасса. </w:t>
      </w: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303D64" w:rsidRDefault="003D12A2" w:rsidP="003D12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2A2" w:rsidRPr="00096844" w:rsidRDefault="003D12A2" w:rsidP="003D1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2A2" w:rsidRDefault="003D12A2" w:rsidP="003D12A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Pr="00D74EFC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rPr>
          <w:rFonts w:ascii="Times New Roman" w:hAnsi="Times New Roman" w:cs="Times New Roman"/>
          <w:sz w:val="28"/>
          <w:szCs w:val="28"/>
        </w:rPr>
      </w:pP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12A2" w:rsidRDefault="00572E8E" w:rsidP="000470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 2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D12A2" w:rsidTr="00E23994">
        <w:tc>
          <w:tcPr>
            <w:tcW w:w="4501" w:type="dxa"/>
          </w:tcPr>
          <w:p w:rsidR="003D12A2" w:rsidRDefault="0004707F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r w:rsidR="003D12A2" w:rsidRPr="005C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2A2" w:rsidRPr="000968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3D12A2" w:rsidRPr="005C069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Полысаевского городского округа</w:t>
            </w:r>
          </w:p>
          <w:p w:rsidR="003D12A2" w:rsidRDefault="00572E8E" w:rsidP="0004707F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E8E">
              <w:rPr>
                <w:rFonts w:ascii="Times New Roman" w:hAnsi="Times New Roman" w:cs="Times New Roman"/>
                <w:sz w:val="28"/>
                <w:szCs w:val="28"/>
              </w:rPr>
              <w:t>от 04.02.2022  № 3</w:t>
            </w:r>
          </w:p>
        </w:tc>
      </w:tr>
    </w:tbl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3D12A2" w:rsidRPr="005C0693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>викторины на тему: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93">
        <w:rPr>
          <w:rFonts w:ascii="Times New Roman" w:hAnsi="Times New Roman" w:cs="Times New Roman"/>
          <w:b/>
          <w:sz w:val="28"/>
          <w:szCs w:val="28"/>
        </w:rPr>
        <w:t xml:space="preserve">«Я молодой избиратель» </w:t>
      </w:r>
    </w:p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Полысаевского городского округа;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Чащина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Рада Анатольевна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- секретарь территориальной избирательной комиссии Полысаевского городского округа;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6628" w:type="dxa"/>
          </w:tcPr>
          <w:p w:rsidR="003D12A2" w:rsidRDefault="00572E8E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2A2" w:rsidRDefault="003D12A2" w:rsidP="00E2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D12A2" w:rsidRDefault="003D12A2" w:rsidP="003D1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Габдулхаковна</w:t>
            </w:r>
            <w:proofErr w:type="spellEnd"/>
          </w:p>
          <w:p w:rsidR="003D12A2" w:rsidRPr="0093778F" w:rsidRDefault="003D12A2" w:rsidP="003D1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- член территориальной избирательной комиссии Полысаевского городского округа;</w:t>
            </w:r>
          </w:p>
          <w:p w:rsidR="003D12A2" w:rsidRPr="0093778F" w:rsidRDefault="003D12A2" w:rsidP="00E2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A2" w:rsidTr="00E23994">
        <w:tc>
          <w:tcPr>
            <w:tcW w:w="2943" w:type="dxa"/>
          </w:tcPr>
          <w:p w:rsidR="003D12A2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2A2" w:rsidRPr="0093778F" w:rsidRDefault="003D12A2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8F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628" w:type="dxa"/>
          </w:tcPr>
          <w:p w:rsidR="003D12A2" w:rsidRPr="0093778F" w:rsidRDefault="00572E8E" w:rsidP="00E23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3D12A2" w:rsidRPr="0093778F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Полысаевского городского округа</w:t>
            </w:r>
            <w:r w:rsidR="003D1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12A2" w:rsidRDefault="003D12A2" w:rsidP="003D1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A2" w:rsidRPr="00D74EFC" w:rsidRDefault="003D12A2" w:rsidP="003D1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7D9" w:rsidRPr="005020D3" w:rsidRDefault="00DB77D9" w:rsidP="003D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77D9" w:rsidRPr="005020D3" w:rsidSect="003C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CAD"/>
    <w:multiLevelType w:val="hybridMultilevel"/>
    <w:tmpl w:val="11C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4D7A"/>
    <w:multiLevelType w:val="hybridMultilevel"/>
    <w:tmpl w:val="1A86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1E9"/>
    <w:multiLevelType w:val="hybridMultilevel"/>
    <w:tmpl w:val="E55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79"/>
    <w:multiLevelType w:val="hybridMultilevel"/>
    <w:tmpl w:val="A286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6012"/>
    <w:multiLevelType w:val="hybridMultilevel"/>
    <w:tmpl w:val="0CCC5E40"/>
    <w:lvl w:ilvl="0" w:tplc="41B879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6FA6F01"/>
    <w:multiLevelType w:val="multilevel"/>
    <w:tmpl w:val="ACB4255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A3247D"/>
    <w:multiLevelType w:val="hybridMultilevel"/>
    <w:tmpl w:val="0298C7E4"/>
    <w:lvl w:ilvl="0" w:tplc="154C8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A54B1"/>
    <w:multiLevelType w:val="multilevel"/>
    <w:tmpl w:val="0498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B55D85"/>
    <w:multiLevelType w:val="hybridMultilevel"/>
    <w:tmpl w:val="1B84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57880"/>
    <w:multiLevelType w:val="hybridMultilevel"/>
    <w:tmpl w:val="995AA2A8"/>
    <w:lvl w:ilvl="0" w:tplc="15944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E1A"/>
    <w:multiLevelType w:val="hybridMultilevel"/>
    <w:tmpl w:val="1A245720"/>
    <w:lvl w:ilvl="0" w:tplc="BC1E7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2E11"/>
    <w:multiLevelType w:val="hybridMultilevel"/>
    <w:tmpl w:val="A17C8F56"/>
    <w:lvl w:ilvl="0" w:tplc="224E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4707F"/>
    <w:rsid w:val="000F037E"/>
    <w:rsid w:val="0021441E"/>
    <w:rsid w:val="002852FB"/>
    <w:rsid w:val="002C3B27"/>
    <w:rsid w:val="003B794E"/>
    <w:rsid w:val="003C4BD0"/>
    <w:rsid w:val="003D12A2"/>
    <w:rsid w:val="003F65A9"/>
    <w:rsid w:val="00423047"/>
    <w:rsid w:val="005020D3"/>
    <w:rsid w:val="00572E8E"/>
    <w:rsid w:val="006D765F"/>
    <w:rsid w:val="0070030A"/>
    <w:rsid w:val="00715A66"/>
    <w:rsid w:val="008B0577"/>
    <w:rsid w:val="00952861"/>
    <w:rsid w:val="00AB2D9D"/>
    <w:rsid w:val="00B62B80"/>
    <w:rsid w:val="00BA6628"/>
    <w:rsid w:val="00C4242A"/>
    <w:rsid w:val="00CE2458"/>
    <w:rsid w:val="00DB77D9"/>
    <w:rsid w:val="00DC0E65"/>
    <w:rsid w:val="00DE1820"/>
    <w:rsid w:val="00DF5DC9"/>
    <w:rsid w:val="00EB3E2E"/>
    <w:rsid w:val="00EF60BE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D12A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30kab</cp:lastModifiedBy>
  <cp:revision>4</cp:revision>
  <cp:lastPrinted>2022-02-04T03:35:00Z</cp:lastPrinted>
  <dcterms:created xsi:type="dcterms:W3CDTF">2022-02-04T03:35:00Z</dcterms:created>
  <dcterms:modified xsi:type="dcterms:W3CDTF">2022-02-04T08:14:00Z</dcterms:modified>
</cp:coreProperties>
</file>