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A" w:rsidRDefault="00624304" w:rsidP="002B77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-492125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7CA" w:rsidRDefault="002B77CA" w:rsidP="002B77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CA" w:rsidRDefault="002B77CA" w:rsidP="002B77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4146"/>
      </w:tblGrid>
      <w:tr w:rsidR="002663EC" w:rsidTr="00DA74E5">
        <w:tc>
          <w:tcPr>
            <w:tcW w:w="10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63EC" w:rsidRDefault="002663EC" w:rsidP="00DA74E5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 </w:t>
            </w:r>
          </w:p>
          <w:p w:rsidR="002663EC" w:rsidRDefault="002663EC" w:rsidP="00DA74E5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ПОЛЫСАЕВСКОГО ГОРОДСКОГО ОКРУГА</w:t>
            </w:r>
          </w:p>
          <w:p w:rsidR="002663EC" w:rsidRDefault="002663EC" w:rsidP="00DA74E5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 Е Ш Е Н И Е № </w:t>
            </w:r>
            <w:r w:rsidR="00F71239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2663EC" w:rsidTr="00DA74E5">
        <w:tc>
          <w:tcPr>
            <w:tcW w:w="3070" w:type="dxa"/>
          </w:tcPr>
          <w:p w:rsidR="002663EC" w:rsidRDefault="002663EC" w:rsidP="002663EC">
            <w:pPr>
              <w:ind w:firstLine="0"/>
            </w:pPr>
            <w:r>
              <w:rPr>
                <w:rFonts w:ascii="TimesET Cyr" w:hAnsi="TimesET Cyr"/>
              </w:rPr>
              <w:t xml:space="preserve">652560, г. Полысаево </w:t>
            </w:r>
            <w:r>
              <w:rPr>
                <w:rFonts w:ascii="TimesET Cyr" w:hAnsi="TimesET Cyr"/>
              </w:rPr>
              <w:br/>
              <w:t>ул. Кремлевская, 6</w:t>
            </w:r>
          </w:p>
        </w:tc>
        <w:tc>
          <w:tcPr>
            <w:tcW w:w="2954" w:type="dxa"/>
          </w:tcPr>
          <w:p w:rsidR="002663EC" w:rsidRDefault="002663EC" w:rsidP="00DA74E5"/>
        </w:tc>
        <w:tc>
          <w:tcPr>
            <w:tcW w:w="4146" w:type="dxa"/>
          </w:tcPr>
          <w:p w:rsidR="002663EC" w:rsidRDefault="002663EC" w:rsidP="00DA74E5">
            <w:pPr>
              <w:jc w:val="right"/>
              <w:rPr>
                <w:rFonts w:ascii="TimesET Cyr" w:hAnsi="TimesET Cyr"/>
              </w:rPr>
            </w:pPr>
            <w:r>
              <w:rPr>
                <w:rFonts w:ascii="TimesET Cyr" w:hAnsi="TimesET Cyr"/>
              </w:rPr>
              <w:br/>
              <w:t xml:space="preserve">тел./факс. 4-52-22   </w:t>
            </w:r>
          </w:p>
        </w:tc>
      </w:tr>
    </w:tbl>
    <w:p w:rsidR="002663EC" w:rsidRDefault="002663EC" w:rsidP="002663EC">
      <w:pPr>
        <w:tabs>
          <w:tab w:val="left" w:pos="1418"/>
        </w:tabs>
        <w:rPr>
          <w:sz w:val="12"/>
        </w:rPr>
      </w:pPr>
    </w:p>
    <w:p w:rsidR="002663EC" w:rsidRDefault="002663EC" w:rsidP="002663EC"/>
    <w:p w:rsidR="002663EC" w:rsidRPr="00F71239" w:rsidRDefault="002663EC" w:rsidP="002663EC">
      <w:pPr>
        <w:tabs>
          <w:tab w:val="left" w:pos="8020"/>
        </w:tabs>
        <w:ind w:firstLine="0"/>
        <w:rPr>
          <w:rFonts w:ascii="Times New Roman" w:hAnsi="Times New Roman"/>
          <w:sz w:val="28"/>
          <w:szCs w:val="28"/>
        </w:rPr>
      </w:pPr>
      <w:r w:rsidRPr="00E060FA">
        <w:rPr>
          <w:rFonts w:ascii="TimesET Cyr" w:hAnsi="TimesET Cyr"/>
          <w:sz w:val="28"/>
          <w:szCs w:val="28"/>
        </w:rPr>
        <w:t xml:space="preserve">г. </w:t>
      </w:r>
      <w:r w:rsidRPr="00F71239">
        <w:rPr>
          <w:rFonts w:ascii="Times New Roman" w:hAnsi="Times New Roman"/>
          <w:sz w:val="28"/>
          <w:szCs w:val="28"/>
        </w:rPr>
        <w:t xml:space="preserve">Полысаево                                                                                    </w:t>
      </w:r>
      <w:r w:rsidR="00F71239" w:rsidRPr="00F71239">
        <w:rPr>
          <w:rFonts w:ascii="Times New Roman" w:hAnsi="Times New Roman"/>
          <w:sz w:val="28"/>
          <w:szCs w:val="28"/>
        </w:rPr>
        <w:t xml:space="preserve">         </w:t>
      </w:r>
      <w:r w:rsidR="00A16BE0" w:rsidRPr="00F71239">
        <w:rPr>
          <w:rFonts w:ascii="Times New Roman" w:hAnsi="Times New Roman"/>
          <w:sz w:val="28"/>
          <w:szCs w:val="28"/>
        </w:rPr>
        <w:t xml:space="preserve"> </w:t>
      </w:r>
      <w:r w:rsidR="00F71239" w:rsidRPr="00F71239">
        <w:rPr>
          <w:rFonts w:ascii="Times New Roman" w:hAnsi="Times New Roman"/>
          <w:sz w:val="28"/>
          <w:szCs w:val="28"/>
        </w:rPr>
        <w:t>20.07.</w:t>
      </w:r>
      <w:r w:rsidRPr="00F71239">
        <w:rPr>
          <w:rFonts w:ascii="Times New Roman" w:hAnsi="Times New Roman"/>
          <w:sz w:val="28"/>
          <w:szCs w:val="28"/>
        </w:rPr>
        <w:t>2021г.</w:t>
      </w:r>
    </w:p>
    <w:p w:rsidR="00F71239" w:rsidRDefault="00F71239" w:rsidP="00A16BE0">
      <w:pPr>
        <w:ind w:firstLine="0"/>
        <w:jc w:val="left"/>
        <w:rPr>
          <w:rFonts w:ascii="Times New Roman" w:hAnsi="Times New Roman"/>
          <w:szCs w:val="24"/>
        </w:rPr>
      </w:pPr>
    </w:p>
    <w:p w:rsidR="00DA038D" w:rsidRDefault="00A16BE0" w:rsidP="00A16BE0">
      <w:pPr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определении графика приема</w:t>
      </w:r>
    </w:p>
    <w:p w:rsidR="00A16BE0" w:rsidRDefault="00F71239" w:rsidP="00A16BE0">
      <w:pPr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="00A16BE0">
        <w:rPr>
          <w:rFonts w:ascii="Times New Roman" w:hAnsi="Times New Roman"/>
          <w:szCs w:val="24"/>
        </w:rPr>
        <w:t xml:space="preserve">аявлений о включении избирателей в </w:t>
      </w:r>
    </w:p>
    <w:p w:rsidR="00A16BE0" w:rsidRDefault="00F71239" w:rsidP="00A16BE0">
      <w:pPr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A16BE0">
        <w:rPr>
          <w:rFonts w:ascii="Times New Roman" w:hAnsi="Times New Roman"/>
          <w:szCs w:val="24"/>
        </w:rPr>
        <w:t xml:space="preserve">писок избирателей по месту нахождения на выборах, </w:t>
      </w:r>
    </w:p>
    <w:p w:rsidR="00A16BE0" w:rsidRPr="000B3EBF" w:rsidRDefault="00A16BE0" w:rsidP="00A16BE0">
      <w:pPr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назначенных на 19 сентября 2021г.</w:t>
      </w:r>
    </w:p>
    <w:p w:rsidR="002B77CA" w:rsidRDefault="002B77CA" w:rsidP="002B77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C17C6" w:rsidRDefault="001C17C6" w:rsidP="00FC516E">
      <w:pPr>
        <w:pStyle w:val="31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C516E">
        <w:rPr>
          <w:color w:val="000000"/>
          <w:sz w:val="28"/>
          <w:szCs w:val="28"/>
        </w:rPr>
        <w:t xml:space="preserve">пунктом 16 статьи 64 Федерального закона от  12 июня 2002 года № 67-ФЗ «Об основных гарантиях избирательных прав и права на участие в референдуме граждан Российской Федерации», </w:t>
      </w:r>
      <w:r w:rsidR="002C6D45" w:rsidRPr="00FC516E">
        <w:rPr>
          <w:color w:val="000000"/>
          <w:sz w:val="28"/>
          <w:szCs w:val="28"/>
        </w:rPr>
        <w:t xml:space="preserve">частью 4.1 статьи 17 </w:t>
      </w:r>
      <w:r w:rsidR="002C6D45" w:rsidRPr="00FC516E">
        <w:rPr>
          <w:sz w:val="28"/>
          <w:szCs w:val="28"/>
        </w:rPr>
        <w:t xml:space="preserve">Федерального закона от 22 февраля 2014 </w:t>
      </w:r>
      <w:r w:rsidR="00292829" w:rsidRPr="00FC516E">
        <w:rPr>
          <w:sz w:val="28"/>
          <w:szCs w:val="28"/>
        </w:rPr>
        <w:t>года №</w:t>
      </w:r>
      <w:r w:rsidR="002C6D45" w:rsidRPr="00FC516E">
        <w:rPr>
          <w:sz w:val="28"/>
          <w:szCs w:val="28"/>
        </w:rPr>
        <w:t xml:space="preserve"> 20-ФЗ</w:t>
      </w:r>
      <w:r w:rsidR="00CB2526" w:rsidRPr="00FC516E">
        <w:rPr>
          <w:sz w:val="28"/>
          <w:szCs w:val="28"/>
        </w:rPr>
        <w:t xml:space="preserve"> </w:t>
      </w:r>
      <w:r w:rsidR="00292829" w:rsidRPr="00FC516E">
        <w:rPr>
          <w:sz w:val="28"/>
          <w:szCs w:val="28"/>
        </w:rPr>
        <w:t>«</w:t>
      </w:r>
      <w:r w:rsidR="002C6D45" w:rsidRPr="00FC516E">
        <w:rPr>
          <w:sz w:val="28"/>
          <w:szCs w:val="28"/>
        </w:rPr>
        <w:t>О выборах депутатов Государственной Думы Федеральног</w:t>
      </w:r>
      <w:r w:rsidR="00292829" w:rsidRPr="00FC516E">
        <w:rPr>
          <w:sz w:val="28"/>
          <w:szCs w:val="28"/>
        </w:rPr>
        <w:t>о Собрания Российской Федерации»</w:t>
      </w:r>
      <w:r w:rsidR="00AB77E4" w:rsidRPr="00FC516E">
        <w:rPr>
          <w:sz w:val="28"/>
          <w:szCs w:val="28"/>
        </w:rPr>
        <w:t>,</w:t>
      </w:r>
      <w:r w:rsidR="00CB2526" w:rsidRPr="00FC516E">
        <w:rPr>
          <w:sz w:val="28"/>
          <w:szCs w:val="28"/>
        </w:rPr>
        <w:t xml:space="preserve"> </w:t>
      </w:r>
      <w:r w:rsidR="002C6D45" w:rsidRPr="00FC516E">
        <w:rPr>
          <w:color w:val="000000"/>
          <w:sz w:val="28"/>
          <w:szCs w:val="28"/>
        </w:rPr>
        <w:t xml:space="preserve"> </w:t>
      </w:r>
      <w:r w:rsidRPr="00FC516E">
        <w:rPr>
          <w:color w:val="000000"/>
          <w:sz w:val="28"/>
          <w:szCs w:val="28"/>
        </w:rPr>
        <w:t xml:space="preserve">пунктом 5 статьи 10 Закона Кемеровской области от 14 февраля 2007 года </w:t>
      </w:r>
      <w:r w:rsidR="00AB77E4" w:rsidRPr="00FC516E">
        <w:rPr>
          <w:color w:val="000000"/>
          <w:sz w:val="28"/>
          <w:szCs w:val="28"/>
        </w:rPr>
        <w:t xml:space="preserve">      </w:t>
      </w:r>
      <w:r w:rsidRPr="00FC516E">
        <w:rPr>
          <w:color w:val="000000"/>
          <w:sz w:val="28"/>
          <w:szCs w:val="28"/>
        </w:rPr>
        <w:t>№ 24-ОЗ «О выборах депутатов Законодательного Собрания Кемеровской области – Кузбасса», на основании пунктов</w:t>
      </w:r>
      <w:r w:rsidR="00CB2526" w:rsidRPr="00FC516E">
        <w:rPr>
          <w:color w:val="000000"/>
          <w:sz w:val="28"/>
          <w:szCs w:val="28"/>
        </w:rPr>
        <w:t xml:space="preserve"> </w:t>
      </w:r>
      <w:r w:rsidR="00AB77E4" w:rsidRPr="00FC516E">
        <w:rPr>
          <w:color w:val="000000"/>
          <w:sz w:val="28"/>
          <w:szCs w:val="28"/>
        </w:rPr>
        <w:t>2.1, 2.2</w:t>
      </w:r>
      <w:r w:rsidR="002A751F" w:rsidRPr="00FC516E">
        <w:rPr>
          <w:color w:val="000000"/>
          <w:sz w:val="28"/>
          <w:szCs w:val="28"/>
        </w:rPr>
        <w:t xml:space="preserve"> </w:t>
      </w:r>
      <w:r w:rsidR="00CB2526" w:rsidRPr="00FC516E">
        <w:rPr>
          <w:sz w:val="28"/>
          <w:szCs w:val="28"/>
        </w:rPr>
        <w:t>Порядка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  <w:r w:rsidR="00CB2526" w:rsidRPr="00FC516E">
        <w:rPr>
          <w:color w:val="000000"/>
          <w:sz w:val="28"/>
          <w:szCs w:val="28"/>
        </w:rPr>
        <w:t>, утвержденного постановлением Центральной избирательной комиссии Российской Федерации от 25 мая 2021 года № 7/51-8, пунктов</w:t>
      </w:r>
      <w:r w:rsidRPr="00FC516E">
        <w:rPr>
          <w:color w:val="000000"/>
          <w:sz w:val="28"/>
          <w:szCs w:val="28"/>
        </w:rPr>
        <w:t xml:space="preserve"> 2.1, 2.2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</w:t>
      </w:r>
      <w:r w:rsidR="00592799" w:rsidRPr="00FC516E">
        <w:rPr>
          <w:color w:val="000000"/>
          <w:sz w:val="28"/>
          <w:szCs w:val="28"/>
        </w:rPr>
        <w:t>25 ма</w:t>
      </w:r>
      <w:r w:rsidRPr="00FC516E">
        <w:rPr>
          <w:color w:val="000000"/>
          <w:sz w:val="28"/>
          <w:szCs w:val="28"/>
        </w:rPr>
        <w:t>я 20</w:t>
      </w:r>
      <w:r w:rsidR="00592799" w:rsidRPr="00FC516E">
        <w:rPr>
          <w:color w:val="000000"/>
          <w:sz w:val="28"/>
          <w:szCs w:val="28"/>
        </w:rPr>
        <w:t>2</w:t>
      </w:r>
      <w:r w:rsidRPr="00FC516E">
        <w:rPr>
          <w:color w:val="000000"/>
          <w:sz w:val="28"/>
          <w:szCs w:val="28"/>
        </w:rPr>
        <w:t>1 года № </w:t>
      </w:r>
      <w:r w:rsidR="00592799" w:rsidRPr="00FC516E">
        <w:rPr>
          <w:color w:val="000000"/>
          <w:sz w:val="28"/>
          <w:szCs w:val="28"/>
        </w:rPr>
        <w:t>7</w:t>
      </w:r>
      <w:r w:rsidRPr="00FC516E">
        <w:rPr>
          <w:color w:val="000000"/>
          <w:sz w:val="28"/>
          <w:szCs w:val="28"/>
        </w:rPr>
        <w:t>/</w:t>
      </w:r>
      <w:r w:rsidR="00592799" w:rsidRPr="00FC516E">
        <w:rPr>
          <w:color w:val="000000"/>
          <w:sz w:val="28"/>
          <w:szCs w:val="28"/>
        </w:rPr>
        <w:t>52</w:t>
      </w:r>
      <w:r w:rsidRPr="00FC516E">
        <w:rPr>
          <w:color w:val="000000"/>
          <w:sz w:val="28"/>
          <w:szCs w:val="28"/>
        </w:rPr>
        <w:t>-</w:t>
      </w:r>
      <w:r w:rsidR="00592799" w:rsidRPr="00FC516E">
        <w:rPr>
          <w:color w:val="000000"/>
          <w:sz w:val="28"/>
          <w:szCs w:val="28"/>
        </w:rPr>
        <w:t>8</w:t>
      </w:r>
      <w:r w:rsidRPr="00FC516E">
        <w:rPr>
          <w:sz w:val="28"/>
          <w:szCs w:val="28"/>
        </w:rPr>
        <w:t xml:space="preserve">, </w:t>
      </w:r>
      <w:r w:rsidR="00FC516E">
        <w:rPr>
          <w:sz w:val="28"/>
          <w:szCs w:val="28"/>
        </w:rPr>
        <w:t>с постановлением избирательной комиссии Кемеровской области – Кузбасса от 13.07.2021г. № 178/1712-6 «</w:t>
      </w:r>
      <w:r w:rsidR="00FC516E" w:rsidRPr="00FC516E">
        <w:rPr>
          <w:sz w:val="28"/>
          <w:szCs w:val="28"/>
        </w:rPr>
        <w:t xml:space="preserve">Об определении графика приема заявлений о включении избирателей в список избирателей по месту нахождения на выборах, назначенных </w:t>
      </w:r>
      <w:r w:rsidR="00FC516E" w:rsidRPr="00FC516E">
        <w:rPr>
          <w:sz w:val="28"/>
          <w:szCs w:val="28"/>
        </w:rPr>
        <w:br/>
        <w:t>на 19 сентября 2021 года</w:t>
      </w:r>
      <w:r w:rsidR="00FC516E">
        <w:rPr>
          <w:sz w:val="28"/>
          <w:szCs w:val="28"/>
        </w:rPr>
        <w:t>», территориальная и</w:t>
      </w:r>
      <w:r w:rsidRPr="00FC516E">
        <w:rPr>
          <w:sz w:val="28"/>
          <w:szCs w:val="28"/>
        </w:rPr>
        <w:t>збирательная  комиссия</w:t>
      </w:r>
      <w:r>
        <w:rPr>
          <w:sz w:val="28"/>
          <w:szCs w:val="28"/>
        </w:rPr>
        <w:t xml:space="preserve">  </w:t>
      </w:r>
      <w:r w:rsidR="00FC516E">
        <w:rPr>
          <w:sz w:val="28"/>
          <w:szCs w:val="28"/>
        </w:rPr>
        <w:t>Полысаевского городского округа</w:t>
      </w:r>
      <w:r>
        <w:rPr>
          <w:sz w:val="28"/>
          <w:szCs w:val="28"/>
        </w:rPr>
        <w:t>:</w:t>
      </w:r>
    </w:p>
    <w:p w:rsidR="00FC516E" w:rsidRPr="00FC516E" w:rsidRDefault="00FC516E" w:rsidP="00FC516E">
      <w:pPr>
        <w:pStyle w:val="31"/>
        <w:spacing w:after="0"/>
        <w:ind w:firstLine="0"/>
      </w:pPr>
      <w:r>
        <w:rPr>
          <w:sz w:val="28"/>
          <w:szCs w:val="28"/>
        </w:rPr>
        <w:t>РЕШИЛА:</w:t>
      </w:r>
    </w:p>
    <w:p w:rsidR="001C17C6" w:rsidRPr="001C17C6" w:rsidRDefault="001C17C6" w:rsidP="00FC516E">
      <w:pPr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C17C6">
        <w:rPr>
          <w:rFonts w:ascii="Times New Roman" w:hAnsi="Times New Roman"/>
          <w:color w:val="000000"/>
          <w:sz w:val="28"/>
          <w:szCs w:val="28"/>
        </w:rPr>
        <w:t xml:space="preserve">1. Определить, что прием заявлений о включении избирателей в список избирателей по месту нахождения </w:t>
      </w:r>
      <w:r w:rsidR="004312A4" w:rsidRPr="004312A4">
        <w:rPr>
          <w:rFonts w:ascii="Times New Roman" w:hAnsi="Times New Roman"/>
          <w:sz w:val="28"/>
          <w:szCs w:val="28"/>
        </w:rPr>
        <w:t xml:space="preserve">на выборах, назначенных </w:t>
      </w:r>
      <w:r w:rsidR="004312A4" w:rsidRPr="004312A4">
        <w:rPr>
          <w:rFonts w:ascii="Times New Roman" w:hAnsi="Times New Roman"/>
          <w:sz w:val="28"/>
          <w:szCs w:val="28"/>
        </w:rPr>
        <w:br/>
      </w:r>
      <w:r w:rsidR="004312A4" w:rsidRPr="004312A4">
        <w:rPr>
          <w:rFonts w:ascii="Times New Roman" w:hAnsi="Times New Roman"/>
          <w:sz w:val="28"/>
          <w:szCs w:val="28"/>
        </w:rPr>
        <w:lastRenderedPageBreak/>
        <w:t>на 19 сентября 2021 года,</w:t>
      </w:r>
      <w:r w:rsidRPr="001C17C6">
        <w:rPr>
          <w:rFonts w:ascii="Times New Roman" w:hAnsi="Times New Roman"/>
          <w:sz w:val="28"/>
          <w:szCs w:val="28"/>
        </w:rPr>
        <w:t xml:space="preserve"> </w:t>
      </w:r>
      <w:r w:rsidRPr="001C17C6">
        <w:rPr>
          <w:rFonts w:ascii="Times New Roman" w:hAnsi="Times New Roman"/>
          <w:color w:val="000000"/>
          <w:sz w:val="28"/>
          <w:szCs w:val="28"/>
        </w:rPr>
        <w:t>ос</w:t>
      </w:r>
      <w:r w:rsidR="00FC516E">
        <w:rPr>
          <w:rFonts w:ascii="Times New Roman" w:hAnsi="Times New Roman"/>
          <w:color w:val="000000"/>
          <w:sz w:val="28"/>
          <w:szCs w:val="28"/>
        </w:rPr>
        <w:t>уществляется территориальной избирательной комиссией Полысаевского городского округа</w:t>
      </w:r>
      <w:r w:rsidR="00FE3D04" w:rsidRPr="001C1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7C6">
        <w:rPr>
          <w:rFonts w:ascii="Times New Roman" w:hAnsi="Times New Roman"/>
          <w:color w:val="000000"/>
          <w:sz w:val="28"/>
          <w:szCs w:val="28"/>
        </w:rPr>
        <w:t>с</w:t>
      </w:r>
      <w:r w:rsidR="005F6B37">
        <w:rPr>
          <w:rFonts w:ascii="Times New Roman" w:hAnsi="Times New Roman"/>
          <w:color w:val="000000"/>
          <w:sz w:val="28"/>
          <w:szCs w:val="28"/>
        </w:rPr>
        <w:t>о</w:t>
      </w:r>
      <w:r w:rsidRPr="001C1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17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5F6B37">
        <w:rPr>
          <w:rFonts w:ascii="Times New Roman" w:hAnsi="Times New Roman"/>
          <w:color w:val="000000"/>
          <w:sz w:val="28"/>
          <w:szCs w:val="28"/>
        </w:rPr>
        <w:t>августа</w:t>
      </w:r>
      <w:r w:rsidRPr="001C17C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5F6B37">
        <w:rPr>
          <w:rFonts w:ascii="Times New Roman" w:hAnsi="Times New Roman"/>
          <w:color w:val="000000"/>
          <w:sz w:val="28"/>
          <w:szCs w:val="28"/>
        </w:rPr>
        <w:t>13</w:t>
      </w:r>
      <w:r w:rsidR="00EC617F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1C17C6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F6B37">
        <w:rPr>
          <w:rFonts w:ascii="Times New Roman" w:hAnsi="Times New Roman"/>
          <w:color w:val="000000"/>
          <w:sz w:val="28"/>
          <w:szCs w:val="28"/>
        </w:rPr>
        <w:t>1</w:t>
      </w:r>
      <w:r w:rsidRPr="001C17C6">
        <w:rPr>
          <w:rFonts w:ascii="Times New Roman" w:hAnsi="Times New Roman"/>
          <w:color w:val="000000"/>
          <w:sz w:val="28"/>
          <w:szCs w:val="28"/>
        </w:rPr>
        <w:t xml:space="preserve"> года ежедневно </w:t>
      </w:r>
      <w:r w:rsidR="009E203A">
        <w:rPr>
          <w:rFonts w:ascii="Times New Roman" w:hAnsi="Times New Roman"/>
          <w:color w:val="000000"/>
          <w:sz w:val="28"/>
          <w:szCs w:val="28"/>
        </w:rPr>
        <w:t>с 16</w:t>
      </w:r>
      <w:r w:rsidRPr="001C17C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E203A">
        <w:rPr>
          <w:rFonts w:ascii="Times New Roman" w:hAnsi="Times New Roman"/>
          <w:color w:val="000000"/>
          <w:sz w:val="28"/>
          <w:szCs w:val="28"/>
        </w:rPr>
        <w:t>20</w:t>
      </w:r>
      <w:r w:rsidRPr="001C17C6">
        <w:rPr>
          <w:rFonts w:ascii="Times New Roman" w:hAnsi="Times New Roman"/>
          <w:color w:val="000000"/>
          <w:sz w:val="28"/>
          <w:szCs w:val="28"/>
        </w:rPr>
        <w:t xml:space="preserve"> часов, в выходные и праздничные дни с 10 до 14 часов. </w:t>
      </w:r>
    </w:p>
    <w:p w:rsidR="001C17C6" w:rsidRPr="001C17C6" w:rsidRDefault="001C17C6" w:rsidP="00FC516E">
      <w:pPr>
        <w:pStyle w:val="24"/>
        <w:shd w:val="clear" w:color="auto" w:fill="auto"/>
        <w:tabs>
          <w:tab w:val="left" w:pos="1070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1C17C6">
        <w:rPr>
          <w:rFonts w:ascii="Times New Roman" w:hAnsi="Times New Roman" w:cs="Times New Roman"/>
          <w:color w:val="000000"/>
        </w:rPr>
        <w:t xml:space="preserve">2. Определить, что прием заявлений о включении избирателей в список избирателей по месту нахождения </w:t>
      </w:r>
      <w:r w:rsidR="005865E1" w:rsidRPr="005865E1">
        <w:rPr>
          <w:rFonts w:ascii="Times New Roman" w:hAnsi="Times New Roman" w:cs="Times New Roman"/>
        </w:rPr>
        <w:t xml:space="preserve">на выборах, назначенных </w:t>
      </w:r>
      <w:r w:rsidR="005865E1" w:rsidRPr="005865E1">
        <w:rPr>
          <w:rFonts w:ascii="Times New Roman" w:hAnsi="Times New Roman" w:cs="Times New Roman"/>
        </w:rPr>
        <w:br/>
        <w:t>на 19 сентября 2021 года</w:t>
      </w:r>
      <w:r w:rsidR="0016045D">
        <w:rPr>
          <w:rFonts w:ascii="Times New Roman" w:hAnsi="Times New Roman" w:cs="Times New Roman"/>
        </w:rPr>
        <w:t>,</w:t>
      </w:r>
      <w:r w:rsidR="005865E1" w:rsidRPr="001C17C6">
        <w:rPr>
          <w:rFonts w:ascii="Times New Roman" w:hAnsi="Times New Roman" w:cs="Times New Roman"/>
          <w:color w:val="000000"/>
        </w:rPr>
        <w:t xml:space="preserve"> </w:t>
      </w:r>
      <w:r w:rsidRPr="001C17C6">
        <w:rPr>
          <w:rFonts w:ascii="Times New Roman" w:hAnsi="Times New Roman" w:cs="Times New Roman"/>
          <w:color w:val="000000"/>
        </w:rPr>
        <w:t xml:space="preserve">осуществляется участковыми избирательными комиссиями </w:t>
      </w:r>
      <w:r w:rsidR="00FC516E">
        <w:rPr>
          <w:rFonts w:ascii="Times New Roman" w:hAnsi="Times New Roman" w:cs="Times New Roman"/>
          <w:color w:val="000000"/>
        </w:rPr>
        <w:t xml:space="preserve">Полысаевского городского округа </w:t>
      </w:r>
      <w:r w:rsidRPr="001C17C6">
        <w:rPr>
          <w:rFonts w:ascii="Times New Roman" w:hAnsi="Times New Roman" w:cs="Times New Roman"/>
          <w:color w:val="000000"/>
        </w:rPr>
        <w:t xml:space="preserve">с </w:t>
      </w:r>
      <w:r w:rsidR="002A751F">
        <w:rPr>
          <w:rFonts w:ascii="Times New Roman" w:hAnsi="Times New Roman" w:cs="Times New Roman"/>
          <w:color w:val="000000"/>
        </w:rPr>
        <w:t>8</w:t>
      </w:r>
      <w:r w:rsidR="00EC617F">
        <w:rPr>
          <w:rFonts w:ascii="Times New Roman" w:hAnsi="Times New Roman" w:cs="Times New Roman"/>
          <w:color w:val="000000"/>
        </w:rPr>
        <w:t xml:space="preserve"> </w:t>
      </w:r>
      <w:r w:rsidRPr="001C17C6">
        <w:rPr>
          <w:rFonts w:ascii="Times New Roman" w:hAnsi="Times New Roman" w:cs="Times New Roman"/>
          <w:color w:val="000000"/>
        </w:rPr>
        <w:t xml:space="preserve">по </w:t>
      </w:r>
      <w:r w:rsidR="006534AD">
        <w:rPr>
          <w:rFonts w:ascii="Times New Roman" w:hAnsi="Times New Roman" w:cs="Times New Roman"/>
          <w:color w:val="000000"/>
        </w:rPr>
        <w:t>13</w:t>
      </w:r>
      <w:r w:rsidR="00EC617F">
        <w:rPr>
          <w:rFonts w:ascii="Times New Roman" w:hAnsi="Times New Roman" w:cs="Times New Roman"/>
          <w:color w:val="000000"/>
        </w:rPr>
        <w:t xml:space="preserve"> сентября</w:t>
      </w:r>
      <w:r w:rsidRPr="001C17C6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</w:t>
      </w:r>
      <w:r w:rsidR="006534AD">
        <w:rPr>
          <w:rFonts w:ascii="Times New Roman" w:hAnsi="Times New Roman" w:cs="Times New Roman"/>
          <w:color w:val="000000"/>
        </w:rPr>
        <w:t>1</w:t>
      </w:r>
      <w:r w:rsidRPr="001C17C6">
        <w:rPr>
          <w:rFonts w:ascii="Times New Roman" w:hAnsi="Times New Roman" w:cs="Times New Roman"/>
          <w:color w:val="000000"/>
        </w:rPr>
        <w:t xml:space="preserve"> года ежедневно с 16 до 20 часов, в выходные и праздничные дни с 10 до 14 часов.</w:t>
      </w:r>
    </w:p>
    <w:p w:rsidR="001C17C6" w:rsidRPr="001C17C6" w:rsidRDefault="001C17C6" w:rsidP="00FC516E">
      <w:pPr>
        <w:pStyle w:val="24"/>
        <w:shd w:val="clear" w:color="auto" w:fill="auto"/>
        <w:tabs>
          <w:tab w:val="left" w:pos="1070"/>
        </w:tabs>
        <w:spacing w:before="0" w:line="240" w:lineRule="auto"/>
        <w:ind w:firstLine="709"/>
        <w:rPr>
          <w:rFonts w:ascii="Times New Roman" w:hAnsi="Times New Roman" w:cs="Times New Roman"/>
          <w:spacing w:val="-6"/>
        </w:rPr>
      </w:pPr>
      <w:r w:rsidRPr="001C17C6">
        <w:rPr>
          <w:rFonts w:ascii="Times New Roman" w:hAnsi="Times New Roman" w:cs="Times New Roman"/>
          <w:color w:val="000000"/>
        </w:rPr>
        <w:t xml:space="preserve">3. </w:t>
      </w:r>
      <w:r w:rsidR="00FC516E">
        <w:rPr>
          <w:rFonts w:ascii="Times New Roman" w:hAnsi="Times New Roman" w:cs="Times New Roman"/>
          <w:color w:val="000000"/>
          <w:spacing w:val="-6"/>
        </w:rPr>
        <w:t>Заместителю председателя</w:t>
      </w:r>
      <w:r w:rsidRPr="001C17C6">
        <w:rPr>
          <w:rFonts w:ascii="Times New Roman" w:hAnsi="Times New Roman" w:cs="Times New Roman"/>
          <w:color w:val="000000"/>
          <w:spacing w:val="-6"/>
        </w:rPr>
        <w:t xml:space="preserve"> территориальн</w:t>
      </w:r>
      <w:r w:rsidR="00FC516E">
        <w:rPr>
          <w:rFonts w:ascii="Times New Roman" w:hAnsi="Times New Roman" w:cs="Times New Roman"/>
          <w:color w:val="000000"/>
          <w:spacing w:val="-6"/>
        </w:rPr>
        <w:t>ой</w:t>
      </w:r>
      <w:r w:rsidR="00FE3D04" w:rsidRPr="00FE3D04">
        <w:rPr>
          <w:rFonts w:ascii="Times New Roman" w:hAnsi="Times New Roman"/>
        </w:rPr>
        <w:t xml:space="preserve"> </w:t>
      </w:r>
      <w:r w:rsidR="00FC516E">
        <w:rPr>
          <w:rFonts w:ascii="Times New Roman" w:hAnsi="Times New Roman" w:cs="Times New Roman"/>
          <w:color w:val="000000"/>
          <w:spacing w:val="-6"/>
        </w:rPr>
        <w:t>избирательной комиссии Полысаевского городского округа</w:t>
      </w:r>
      <w:r w:rsidRPr="001C17C6">
        <w:rPr>
          <w:rFonts w:ascii="Times New Roman" w:hAnsi="Times New Roman" w:cs="Times New Roman"/>
          <w:color w:val="000000"/>
          <w:spacing w:val="-6"/>
        </w:rPr>
        <w:t>:</w:t>
      </w:r>
    </w:p>
    <w:p w:rsidR="001C17C6" w:rsidRPr="001C17C6" w:rsidRDefault="001C17C6" w:rsidP="00FC516E">
      <w:pPr>
        <w:pStyle w:val="24"/>
        <w:shd w:val="clear" w:color="auto" w:fill="auto"/>
        <w:tabs>
          <w:tab w:val="left" w:pos="1032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1C17C6">
        <w:rPr>
          <w:rFonts w:ascii="Times New Roman" w:hAnsi="Times New Roman" w:cs="Times New Roman"/>
          <w:color w:val="000000"/>
        </w:rPr>
        <w:t xml:space="preserve">– проинформировать избирателей через средства массовой информации и (или) иным способом о датах, времени и месте приема заявлений о включении избирателей в список избирателей по месту нахождения на </w:t>
      </w:r>
      <w:r w:rsidR="0016045D">
        <w:rPr>
          <w:rFonts w:ascii="Times New Roman" w:hAnsi="Times New Roman" w:cs="Times New Roman"/>
        </w:rPr>
        <w:t>выборах</w:t>
      </w:r>
      <w:r w:rsidR="0016045D" w:rsidRPr="005865E1">
        <w:rPr>
          <w:rFonts w:ascii="Times New Roman" w:hAnsi="Times New Roman" w:cs="Times New Roman"/>
        </w:rPr>
        <w:t>, назначенных на 19 сентября 2021 года</w:t>
      </w:r>
      <w:r w:rsidRPr="001C17C6">
        <w:rPr>
          <w:rFonts w:ascii="Times New Roman" w:hAnsi="Times New Roman" w:cs="Times New Roman"/>
          <w:color w:val="000000"/>
        </w:rPr>
        <w:t>;</w:t>
      </w:r>
    </w:p>
    <w:p w:rsidR="001C17C6" w:rsidRPr="001C17C6" w:rsidRDefault="001C17C6" w:rsidP="00FC516E">
      <w:pPr>
        <w:pStyle w:val="24"/>
        <w:shd w:val="clear" w:color="auto" w:fill="auto"/>
        <w:tabs>
          <w:tab w:val="left" w:pos="106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1C17C6">
        <w:rPr>
          <w:rFonts w:ascii="Times New Roman" w:hAnsi="Times New Roman" w:cs="Times New Roman"/>
          <w:color w:val="000000"/>
        </w:rPr>
        <w:t>– обеспечить прием заявлений</w:t>
      </w:r>
      <w:r w:rsidR="005F1A1A">
        <w:rPr>
          <w:rFonts w:ascii="Times New Roman" w:hAnsi="Times New Roman" w:cs="Times New Roman"/>
          <w:color w:val="000000"/>
        </w:rPr>
        <w:t xml:space="preserve"> в сроки, указанные в пунктах 1 и 2</w:t>
      </w:r>
      <w:r w:rsidRPr="001C17C6">
        <w:rPr>
          <w:rFonts w:ascii="Times New Roman" w:hAnsi="Times New Roman" w:cs="Times New Roman"/>
          <w:color w:val="000000"/>
        </w:rPr>
        <w:t xml:space="preserve"> настоящего постановления.</w:t>
      </w:r>
    </w:p>
    <w:p w:rsidR="001C17C6" w:rsidRDefault="005F1A1A" w:rsidP="00FC516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7C6" w:rsidRPr="001C17C6">
        <w:rPr>
          <w:rFonts w:ascii="Times New Roman" w:hAnsi="Times New Roman"/>
          <w:sz w:val="28"/>
          <w:szCs w:val="28"/>
        </w:rPr>
        <w:t xml:space="preserve">. Направить настоящее </w:t>
      </w:r>
      <w:r w:rsidR="00FC516E">
        <w:rPr>
          <w:rFonts w:ascii="Times New Roman" w:hAnsi="Times New Roman"/>
          <w:sz w:val="28"/>
          <w:szCs w:val="28"/>
        </w:rPr>
        <w:t>решение в участковые</w:t>
      </w:r>
      <w:r w:rsidR="001C17C6">
        <w:rPr>
          <w:rFonts w:ascii="Times New Roman" w:hAnsi="Times New Roman"/>
          <w:sz w:val="28"/>
          <w:szCs w:val="28"/>
        </w:rPr>
        <w:t xml:space="preserve"> избирательные комиссии </w:t>
      </w:r>
      <w:r w:rsidR="00FC516E">
        <w:rPr>
          <w:rFonts w:ascii="Times New Roman" w:hAnsi="Times New Roman"/>
          <w:sz w:val="28"/>
          <w:szCs w:val="28"/>
        </w:rPr>
        <w:t>Полысаевского городского округа</w:t>
      </w:r>
      <w:r w:rsidR="001C17C6">
        <w:rPr>
          <w:rFonts w:ascii="Times New Roman" w:hAnsi="Times New Roman"/>
          <w:sz w:val="28"/>
          <w:szCs w:val="28"/>
        </w:rPr>
        <w:t>.</w:t>
      </w:r>
    </w:p>
    <w:p w:rsidR="00EC617F" w:rsidRDefault="00FC516E" w:rsidP="00FC516E">
      <w:pPr>
        <w:pStyle w:val="24"/>
        <w:shd w:val="clear" w:color="auto" w:fill="auto"/>
        <w:tabs>
          <w:tab w:val="left" w:pos="1071"/>
        </w:tabs>
        <w:spacing w:before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5</w:t>
      </w:r>
      <w:r w:rsidR="001C17C6" w:rsidRPr="001C17C6">
        <w:rPr>
          <w:rFonts w:ascii="Times New Roman" w:hAnsi="Times New Roman" w:cs="Times New Roman"/>
          <w:bCs/>
        </w:rPr>
        <w:t xml:space="preserve">. </w:t>
      </w:r>
      <w:r w:rsidR="00EC617F">
        <w:rPr>
          <w:rFonts w:ascii="Times New Roman" w:hAnsi="Times New Roman"/>
        </w:rPr>
        <w:t>Контроль за исполнением настоящ</w:t>
      </w:r>
      <w:r>
        <w:rPr>
          <w:rFonts w:ascii="Times New Roman" w:hAnsi="Times New Roman"/>
        </w:rPr>
        <w:t>его решения</w:t>
      </w:r>
      <w:r w:rsidR="00EC617F">
        <w:rPr>
          <w:rFonts w:ascii="Times New Roman" w:hAnsi="Times New Roman"/>
        </w:rPr>
        <w:t xml:space="preserve"> возложить на секретаря </w:t>
      </w:r>
      <w:r>
        <w:rPr>
          <w:rFonts w:ascii="Times New Roman" w:hAnsi="Times New Roman"/>
        </w:rPr>
        <w:t>территориальной и</w:t>
      </w:r>
      <w:r w:rsidR="00EC617F">
        <w:rPr>
          <w:rFonts w:ascii="Times New Roman" w:hAnsi="Times New Roman"/>
        </w:rPr>
        <w:t xml:space="preserve">збирательной комиссии </w:t>
      </w:r>
      <w:r>
        <w:rPr>
          <w:rFonts w:ascii="Times New Roman" w:hAnsi="Times New Roman"/>
        </w:rPr>
        <w:t>Полыса</w:t>
      </w:r>
      <w:r w:rsidR="00A16BE0">
        <w:rPr>
          <w:rFonts w:ascii="Times New Roman" w:hAnsi="Times New Roman"/>
        </w:rPr>
        <w:t>евского городского округа Р.А. Ч</w:t>
      </w:r>
      <w:r>
        <w:rPr>
          <w:rFonts w:ascii="Times New Roman" w:hAnsi="Times New Roman"/>
        </w:rPr>
        <w:t>ащину</w:t>
      </w:r>
      <w:r w:rsidR="00EC617F">
        <w:rPr>
          <w:rFonts w:ascii="Times New Roman" w:hAnsi="Times New Roman"/>
        </w:rPr>
        <w:t>.</w:t>
      </w:r>
    </w:p>
    <w:p w:rsidR="00897E5C" w:rsidRDefault="00897E5C" w:rsidP="00897E5C">
      <w:pPr>
        <w:pStyle w:val="31"/>
        <w:overflowPunct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6.Опубликовать текст информационного сообщения о сборе предложений для дополнительного зачисления в резерв составов участковых избирательных комиссий (прилагается) в городской газете «Полысаево» и разместить на официальном сайте администрации Полысаевского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97E5C" w:rsidRDefault="00897E5C" w:rsidP="00897E5C">
      <w:pPr>
        <w:pStyle w:val="31"/>
        <w:overflowPunct/>
        <w:spacing w:after="0" w:line="288" w:lineRule="auto"/>
        <w:ind w:left="0" w:firstLine="0"/>
        <w:rPr>
          <w:sz w:val="28"/>
          <w:szCs w:val="28"/>
        </w:rPr>
      </w:pPr>
    </w:p>
    <w:p w:rsidR="00897E5C" w:rsidRDefault="00897E5C" w:rsidP="00897E5C">
      <w:pPr>
        <w:pStyle w:val="31"/>
        <w:overflowPunct/>
        <w:spacing w:after="0" w:line="288" w:lineRule="auto"/>
        <w:ind w:left="0" w:firstLine="0"/>
        <w:rPr>
          <w:sz w:val="28"/>
          <w:szCs w:val="28"/>
        </w:rPr>
      </w:pPr>
    </w:p>
    <w:p w:rsidR="00897E5C" w:rsidRDefault="00897E5C" w:rsidP="00897E5C">
      <w:pPr>
        <w:pStyle w:val="31"/>
        <w:overflowPunct/>
        <w:spacing w:after="0" w:line="288" w:lineRule="auto"/>
        <w:ind w:left="0" w:firstLine="0"/>
        <w:rPr>
          <w:sz w:val="28"/>
          <w:szCs w:val="28"/>
        </w:rPr>
      </w:pPr>
    </w:p>
    <w:p w:rsidR="00897E5C" w:rsidRDefault="00897E5C" w:rsidP="00897E5C">
      <w:pPr>
        <w:pStyle w:val="31"/>
        <w:overflowPunct/>
        <w:spacing w:after="0"/>
        <w:ind w:left="0" w:firstLine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Председатель ТИК</w:t>
      </w:r>
    </w:p>
    <w:p w:rsidR="00897E5C" w:rsidRDefault="00897E5C" w:rsidP="00897E5C">
      <w:pPr>
        <w:shd w:val="clear" w:color="auto" w:fill="FFFFFF"/>
        <w:tabs>
          <w:tab w:val="left" w:pos="7114"/>
        </w:tabs>
        <w:ind w:firstLine="0"/>
        <w:rPr>
          <w:rFonts w:asciiTheme="minorHAnsi" w:hAnsiTheme="minorHAnsi"/>
          <w:color w:val="000000"/>
          <w:spacing w:val="-6"/>
          <w:sz w:val="28"/>
          <w:szCs w:val="28"/>
        </w:rPr>
      </w:pPr>
      <w:r>
        <w:rPr>
          <w:rFonts w:ascii="TimesET Cyr" w:hAnsi="TimesET Cyr"/>
          <w:color w:val="000000"/>
          <w:spacing w:val="-6"/>
          <w:sz w:val="28"/>
          <w:szCs w:val="28"/>
        </w:rPr>
        <w:t>Полысаевского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ET Cyr" w:hAnsi="TimesET Cyr"/>
          <w:color w:val="000000"/>
          <w:spacing w:val="-6"/>
          <w:sz w:val="28"/>
          <w:szCs w:val="28"/>
        </w:rPr>
        <w:t>городского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ET Cyr" w:hAnsi="TimesET Cyr"/>
          <w:color w:val="000000"/>
          <w:spacing w:val="-6"/>
          <w:sz w:val="28"/>
          <w:szCs w:val="28"/>
        </w:rPr>
        <w:t>округа</w:t>
      </w:r>
      <w:r>
        <w:rPr>
          <w:color w:val="000000"/>
          <w:spacing w:val="-6"/>
          <w:sz w:val="28"/>
          <w:szCs w:val="28"/>
        </w:rPr>
        <w:tab/>
      </w:r>
      <w:r>
        <w:rPr>
          <w:rFonts w:asciiTheme="minorHAnsi" w:hAnsiTheme="minorHAnsi"/>
          <w:color w:val="000000"/>
          <w:spacing w:val="-6"/>
          <w:sz w:val="28"/>
          <w:szCs w:val="28"/>
        </w:rPr>
        <w:t xml:space="preserve">        </w:t>
      </w:r>
      <w:r>
        <w:rPr>
          <w:rFonts w:ascii="TimesET Cyr" w:hAnsi="TimesET Cyr"/>
          <w:color w:val="000000"/>
          <w:spacing w:val="-6"/>
          <w:sz w:val="28"/>
          <w:szCs w:val="28"/>
        </w:rPr>
        <w:t>Л</w:t>
      </w:r>
      <w:r>
        <w:rPr>
          <w:color w:val="000000"/>
          <w:spacing w:val="-6"/>
          <w:sz w:val="28"/>
          <w:szCs w:val="28"/>
        </w:rPr>
        <w:t>.</w:t>
      </w:r>
      <w:r>
        <w:rPr>
          <w:rFonts w:ascii="TimesET Cyr" w:hAnsi="TimesET Cyr"/>
          <w:color w:val="000000"/>
          <w:spacing w:val="-6"/>
          <w:sz w:val="28"/>
          <w:szCs w:val="28"/>
        </w:rPr>
        <w:t>Г</w:t>
      </w:r>
      <w:r>
        <w:rPr>
          <w:color w:val="000000"/>
          <w:spacing w:val="-6"/>
          <w:sz w:val="28"/>
          <w:szCs w:val="28"/>
        </w:rPr>
        <w:t xml:space="preserve">. </w:t>
      </w:r>
      <w:r>
        <w:rPr>
          <w:rFonts w:ascii="TimesET Cyr" w:hAnsi="TimesET Cyr"/>
          <w:color w:val="000000"/>
          <w:spacing w:val="-6"/>
          <w:sz w:val="28"/>
          <w:szCs w:val="28"/>
        </w:rPr>
        <w:t>Капичникова</w:t>
      </w:r>
    </w:p>
    <w:p w:rsidR="00897E5C" w:rsidRDefault="00897E5C" w:rsidP="00897E5C">
      <w:pPr>
        <w:shd w:val="clear" w:color="auto" w:fill="FFFFFF"/>
        <w:tabs>
          <w:tab w:val="left" w:pos="7114"/>
        </w:tabs>
        <w:ind w:firstLine="0"/>
        <w:rPr>
          <w:rFonts w:asciiTheme="minorHAnsi" w:hAnsiTheme="minorHAnsi"/>
          <w:color w:val="000000"/>
          <w:spacing w:val="-6"/>
          <w:sz w:val="28"/>
          <w:szCs w:val="28"/>
        </w:rPr>
      </w:pPr>
    </w:p>
    <w:p w:rsidR="00897E5C" w:rsidRDefault="00897E5C" w:rsidP="00897E5C">
      <w:pPr>
        <w:shd w:val="clear" w:color="auto" w:fill="FFFFFF"/>
        <w:tabs>
          <w:tab w:val="left" w:pos="7114"/>
        </w:tabs>
        <w:ind w:firstLine="0"/>
        <w:rPr>
          <w:rFonts w:asciiTheme="minorHAnsi" w:hAnsiTheme="minorHAnsi"/>
          <w:color w:val="000000"/>
          <w:spacing w:val="-6"/>
          <w:sz w:val="28"/>
          <w:szCs w:val="28"/>
        </w:rPr>
      </w:pPr>
    </w:p>
    <w:p w:rsidR="00897E5C" w:rsidRPr="00897E5C" w:rsidRDefault="00897E5C" w:rsidP="00897E5C">
      <w:pPr>
        <w:shd w:val="clear" w:color="auto" w:fill="FFFFFF"/>
        <w:tabs>
          <w:tab w:val="left" w:pos="7114"/>
        </w:tabs>
        <w:ind w:firstLine="0"/>
        <w:rPr>
          <w:rFonts w:asciiTheme="minorHAnsi" w:hAnsiTheme="minorHAnsi"/>
          <w:color w:val="000000"/>
          <w:spacing w:val="-6"/>
          <w:sz w:val="28"/>
          <w:szCs w:val="28"/>
        </w:rPr>
      </w:pPr>
    </w:p>
    <w:p w:rsidR="00897E5C" w:rsidRDefault="00897E5C" w:rsidP="00897E5C">
      <w:pPr>
        <w:shd w:val="clear" w:color="auto" w:fill="FFFFFF"/>
        <w:tabs>
          <w:tab w:val="left" w:pos="7114"/>
        </w:tabs>
        <w:ind w:firstLine="0"/>
        <w:rPr>
          <w:color w:val="000000"/>
          <w:spacing w:val="-6"/>
          <w:sz w:val="28"/>
          <w:szCs w:val="28"/>
        </w:rPr>
      </w:pPr>
      <w:r>
        <w:rPr>
          <w:rFonts w:ascii="TimesET Cyr" w:hAnsi="TimesET Cyr"/>
          <w:color w:val="000000"/>
          <w:spacing w:val="-6"/>
          <w:sz w:val="28"/>
          <w:szCs w:val="28"/>
        </w:rPr>
        <w:t>Секретарь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ET Cyr" w:hAnsi="TimesET Cyr"/>
          <w:color w:val="000000"/>
          <w:spacing w:val="-6"/>
          <w:sz w:val="28"/>
          <w:szCs w:val="28"/>
        </w:rPr>
        <w:t>ТИК</w:t>
      </w:r>
    </w:p>
    <w:p w:rsidR="00897E5C" w:rsidRDefault="00897E5C" w:rsidP="00897E5C">
      <w:pPr>
        <w:shd w:val="clear" w:color="auto" w:fill="FFFFFF"/>
        <w:tabs>
          <w:tab w:val="left" w:pos="7114"/>
        </w:tabs>
        <w:ind w:left="5" w:firstLine="0"/>
        <w:rPr>
          <w:color w:val="000000"/>
          <w:spacing w:val="-6"/>
          <w:sz w:val="28"/>
          <w:szCs w:val="28"/>
        </w:rPr>
      </w:pPr>
      <w:r>
        <w:rPr>
          <w:rFonts w:ascii="TimesET Cyr" w:hAnsi="TimesET Cyr"/>
          <w:color w:val="000000"/>
          <w:spacing w:val="-6"/>
          <w:sz w:val="28"/>
          <w:szCs w:val="28"/>
        </w:rPr>
        <w:t>Полысаевского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ET Cyr" w:hAnsi="TimesET Cyr"/>
          <w:color w:val="000000"/>
          <w:spacing w:val="-6"/>
          <w:sz w:val="28"/>
          <w:szCs w:val="28"/>
        </w:rPr>
        <w:t>городского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ET Cyr" w:hAnsi="TimesET Cyr"/>
          <w:color w:val="000000"/>
          <w:spacing w:val="-6"/>
          <w:sz w:val="28"/>
          <w:szCs w:val="28"/>
        </w:rPr>
        <w:t>округа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       </w:t>
      </w:r>
      <w:r>
        <w:rPr>
          <w:rFonts w:ascii="TimesET Cyr" w:hAnsi="TimesET Cyr"/>
          <w:color w:val="000000"/>
          <w:spacing w:val="-6"/>
          <w:sz w:val="28"/>
          <w:szCs w:val="28"/>
        </w:rPr>
        <w:t>Р</w:t>
      </w:r>
      <w:r>
        <w:rPr>
          <w:color w:val="000000"/>
          <w:spacing w:val="-6"/>
          <w:sz w:val="28"/>
          <w:szCs w:val="28"/>
        </w:rPr>
        <w:t>.</w:t>
      </w:r>
      <w:r>
        <w:rPr>
          <w:rFonts w:ascii="TimesET Cyr" w:hAnsi="TimesET Cyr"/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. </w:t>
      </w:r>
      <w:r>
        <w:rPr>
          <w:rFonts w:ascii="TimesET Cyr" w:hAnsi="TimesET Cyr"/>
          <w:color w:val="000000"/>
          <w:spacing w:val="-6"/>
          <w:sz w:val="28"/>
          <w:szCs w:val="28"/>
        </w:rPr>
        <w:t>Чащина</w:t>
      </w:r>
    </w:p>
    <w:p w:rsidR="00EE0C52" w:rsidRPr="00D97794" w:rsidRDefault="00EE0C52" w:rsidP="00FC516E">
      <w:pPr>
        <w:pStyle w:val="24"/>
        <w:shd w:val="clear" w:color="auto" w:fill="auto"/>
        <w:tabs>
          <w:tab w:val="left" w:pos="1071"/>
        </w:tabs>
        <w:spacing w:before="0" w:line="240" w:lineRule="auto"/>
        <w:ind w:firstLine="709"/>
        <w:rPr>
          <w:rFonts w:ascii="Times New Roman" w:hAnsi="Times New Roman"/>
        </w:rPr>
      </w:pPr>
    </w:p>
    <w:sectPr w:rsidR="00EE0C52" w:rsidRPr="00D97794" w:rsidSect="00D97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E0" w:rsidRDefault="007236E0" w:rsidP="00F54D82">
      <w:pPr>
        <w:spacing w:after="0"/>
      </w:pPr>
      <w:r>
        <w:separator/>
      </w:r>
    </w:p>
  </w:endnote>
  <w:endnote w:type="continuationSeparator" w:id="0">
    <w:p w:rsidR="007236E0" w:rsidRDefault="007236E0" w:rsidP="00F54D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47" w:rsidRDefault="000A734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FB" w:rsidRDefault="00170DFB">
    <w:pPr>
      <w:pStyle w:val="ab"/>
      <w:jc w:val="right"/>
      <w:rPr>
        <w:sz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47" w:rsidRDefault="000A73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E0" w:rsidRDefault="007236E0" w:rsidP="00F54D82">
      <w:pPr>
        <w:spacing w:after="0"/>
      </w:pPr>
      <w:r>
        <w:separator/>
      </w:r>
    </w:p>
  </w:footnote>
  <w:footnote w:type="continuationSeparator" w:id="0">
    <w:p w:rsidR="007236E0" w:rsidRDefault="007236E0" w:rsidP="00F54D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47" w:rsidRDefault="000A73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47" w:rsidRDefault="000A73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47" w:rsidRDefault="000A7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9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4A"/>
    <w:rsid w:val="0000256E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37D4"/>
    <w:rsid w:val="00155C47"/>
    <w:rsid w:val="00157114"/>
    <w:rsid w:val="0016045D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327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B7F9E"/>
    <w:rsid w:val="001C17C6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05A2F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47817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615D"/>
    <w:rsid w:val="002663EC"/>
    <w:rsid w:val="002671DA"/>
    <w:rsid w:val="002679D3"/>
    <w:rsid w:val="00270A8A"/>
    <w:rsid w:val="0027157A"/>
    <w:rsid w:val="002729B6"/>
    <w:rsid w:val="002740DF"/>
    <w:rsid w:val="00274233"/>
    <w:rsid w:val="00274341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2829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51F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C6D45"/>
    <w:rsid w:val="002D030A"/>
    <w:rsid w:val="002D0EBF"/>
    <w:rsid w:val="002D1ACD"/>
    <w:rsid w:val="002D1D82"/>
    <w:rsid w:val="002D32AA"/>
    <w:rsid w:val="002D401A"/>
    <w:rsid w:val="002D4BAE"/>
    <w:rsid w:val="002D52CE"/>
    <w:rsid w:val="002D6065"/>
    <w:rsid w:val="002D6FF7"/>
    <w:rsid w:val="002E01FB"/>
    <w:rsid w:val="002E6D60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0731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1B73"/>
    <w:rsid w:val="00426584"/>
    <w:rsid w:val="004300BD"/>
    <w:rsid w:val="004312A4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454C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0A0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0E63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AD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047"/>
    <w:rsid w:val="00566720"/>
    <w:rsid w:val="0056697F"/>
    <w:rsid w:val="00567D73"/>
    <w:rsid w:val="00571255"/>
    <w:rsid w:val="00571C8C"/>
    <w:rsid w:val="005721B5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5E1"/>
    <w:rsid w:val="00586B7A"/>
    <w:rsid w:val="00587AB9"/>
    <w:rsid w:val="00590744"/>
    <w:rsid w:val="00590775"/>
    <w:rsid w:val="0059085A"/>
    <w:rsid w:val="00591BEE"/>
    <w:rsid w:val="0059252E"/>
    <w:rsid w:val="005925E3"/>
    <w:rsid w:val="00592799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6620"/>
    <w:rsid w:val="005C7D72"/>
    <w:rsid w:val="005D0D29"/>
    <w:rsid w:val="005D3002"/>
    <w:rsid w:val="005D327C"/>
    <w:rsid w:val="005D581B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1A1A"/>
    <w:rsid w:val="005F3677"/>
    <w:rsid w:val="005F4851"/>
    <w:rsid w:val="005F5CC5"/>
    <w:rsid w:val="005F5EBD"/>
    <w:rsid w:val="005F6B37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4304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3649D"/>
    <w:rsid w:val="0064068B"/>
    <w:rsid w:val="0064187D"/>
    <w:rsid w:val="00641B85"/>
    <w:rsid w:val="00643BA7"/>
    <w:rsid w:val="0064546D"/>
    <w:rsid w:val="00647F95"/>
    <w:rsid w:val="00650DCE"/>
    <w:rsid w:val="00652C12"/>
    <w:rsid w:val="006534AD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465F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4DE7"/>
    <w:rsid w:val="006B64C8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6E0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496"/>
    <w:rsid w:val="00815E49"/>
    <w:rsid w:val="00816CFC"/>
    <w:rsid w:val="008177AE"/>
    <w:rsid w:val="0082000E"/>
    <w:rsid w:val="00822B45"/>
    <w:rsid w:val="00823E8E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97E5C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07B6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7FC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A6655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70DF"/>
    <w:rsid w:val="009E074C"/>
    <w:rsid w:val="009E203A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6BE0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5908"/>
    <w:rsid w:val="00A96943"/>
    <w:rsid w:val="00A97222"/>
    <w:rsid w:val="00AA11A5"/>
    <w:rsid w:val="00AA275D"/>
    <w:rsid w:val="00AA2847"/>
    <w:rsid w:val="00AA29F7"/>
    <w:rsid w:val="00AA2A44"/>
    <w:rsid w:val="00AA2DC5"/>
    <w:rsid w:val="00AA2E54"/>
    <w:rsid w:val="00AA44CA"/>
    <w:rsid w:val="00AA4683"/>
    <w:rsid w:val="00AA6E29"/>
    <w:rsid w:val="00AB25DD"/>
    <w:rsid w:val="00AB282B"/>
    <w:rsid w:val="00AB5C5B"/>
    <w:rsid w:val="00AB5F6E"/>
    <w:rsid w:val="00AB77E4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267A"/>
    <w:rsid w:val="00B64C4C"/>
    <w:rsid w:val="00B71D82"/>
    <w:rsid w:val="00B72BF7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15586"/>
    <w:rsid w:val="00C20E3B"/>
    <w:rsid w:val="00C21209"/>
    <w:rsid w:val="00C21D9A"/>
    <w:rsid w:val="00C2209B"/>
    <w:rsid w:val="00C232C6"/>
    <w:rsid w:val="00C23A90"/>
    <w:rsid w:val="00C23EE1"/>
    <w:rsid w:val="00C25240"/>
    <w:rsid w:val="00C276EA"/>
    <w:rsid w:val="00C27BFA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5DF1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526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A74E5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1D14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34B"/>
    <w:rsid w:val="00DF6C18"/>
    <w:rsid w:val="00DF7141"/>
    <w:rsid w:val="00DF786A"/>
    <w:rsid w:val="00E00D64"/>
    <w:rsid w:val="00E00E7F"/>
    <w:rsid w:val="00E01C70"/>
    <w:rsid w:val="00E02F8A"/>
    <w:rsid w:val="00E0438E"/>
    <w:rsid w:val="00E060FA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5A5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17F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482A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239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516E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3D04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1C17C6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7C6"/>
    <w:pPr>
      <w:widowControl w:val="0"/>
      <w:shd w:val="clear" w:color="auto" w:fill="FFFFFF"/>
      <w:overflowPunct/>
      <w:autoSpaceDE/>
      <w:autoSpaceDN/>
      <w:adjustRightInd/>
      <w:spacing w:before="780" w:after="0" w:line="490" w:lineRule="exact"/>
      <w:ind w:firstLine="0"/>
      <w:textAlignment w:val="auto"/>
    </w:pPr>
    <w:rPr>
      <w:rFonts w:ascii="Calibri" w:hAnsi="Calibri" w:cs="Calibri"/>
      <w:sz w:val="28"/>
      <w:szCs w:val="28"/>
    </w:rPr>
  </w:style>
  <w:style w:type="paragraph" w:styleId="af5">
    <w:name w:val="List Paragraph"/>
    <w:basedOn w:val="a"/>
    <w:uiPriority w:val="34"/>
    <w:qFormat/>
    <w:rsid w:val="00566047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E9B8-E38C-4961-A957-26A876C1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Company>ИККО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Prog</cp:lastModifiedBy>
  <cp:revision>2</cp:revision>
  <cp:lastPrinted>2021-07-11T11:06:00Z</cp:lastPrinted>
  <dcterms:created xsi:type="dcterms:W3CDTF">2021-07-28T03:09:00Z</dcterms:created>
  <dcterms:modified xsi:type="dcterms:W3CDTF">2021-07-28T03:09:00Z</dcterms:modified>
</cp:coreProperties>
</file>