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D04" w:rsidRPr="006D2D04" w:rsidRDefault="006D2D04" w:rsidP="006D2D04">
      <w:pPr>
        <w:spacing w:after="360" w:line="240" w:lineRule="auto"/>
        <w:outlineLvl w:val="0"/>
        <w:rPr>
          <w:rFonts w:ascii="Montserrat" w:eastAsia="Times New Roman" w:hAnsi="Montserrat" w:cs="Times New Roman"/>
          <w:b/>
          <w:bCs/>
          <w:color w:val="334059"/>
          <w:kern w:val="36"/>
          <w:sz w:val="54"/>
          <w:szCs w:val="54"/>
          <w:lang w:eastAsia="ru-RU"/>
        </w:rPr>
      </w:pPr>
      <w:proofErr w:type="spellStart"/>
      <w:r w:rsidRPr="006D2D04">
        <w:rPr>
          <w:rFonts w:ascii="Montserrat" w:eastAsia="Times New Roman" w:hAnsi="Montserrat" w:cs="Times New Roman"/>
          <w:b/>
          <w:bCs/>
          <w:color w:val="334059"/>
          <w:kern w:val="36"/>
          <w:sz w:val="54"/>
          <w:szCs w:val="54"/>
          <w:lang w:eastAsia="ru-RU"/>
        </w:rPr>
        <w:t>Абрамченко</w:t>
      </w:r>
      <w:proofErr w:type="spellEnd"/>
      <w:r w:rsidRPr="006D2D04">
        <w:rPr>
          <w:rFonts w:ascii="Montserrat" w:eastAsia="Times New Roman" w:hAnsi="Montserrat" w:cs="Times New Roman"/>
          <w:b/>
          <w:bCs/>
          <w:color w:val="334059"/>
          <w:kern w:val="36"/>
          <w:sz w:val="54"/>
          <w:szCs w:val="54"/>
          <w:lang w:eastAsia="ru-RU"/>
        </w:rPr>
        <w:t xml:space="preserve"> поручила поддержать арендаторов земельных участков</w:t>
      </w:r>
    </w:p>
    <w:p w:rsidR="006D2D04" w:rsidRPr="006D2D04" w:rsidRDefault="006D2D04" w:rsidP="006D2D04">
      <w:pPr>
        <w:spacing w:after="360" w:line="240" w:lineRule="auto"/>
        <w:rPr>
          <w:rFonts w:ascii="Montserrat" w:eastAsia="Times New Roman" w:hAnsi="Montserrat" w:cs="Times New Roman"/>
          <w:color w:val="334059"/>
          <w:sz w:val="24"/>
          <w:szCs w:val="24"/>
          <w:lang w:eastAsia="ru-RU"/>
        </w:rPr>
      </w:pPr>
      <w:r w:rsidRPr="006D2D04">
        <w:rPr>
          <w:rFonts w:ascii="Montserrat" w:eastAsia="Times New Roman" w:hAnsi="Montserrat" w:cs="Times New Roman"/>
          <w:b/>
          <w:bCs/>
          <w:color w:val="334059"/>
          <w:sz w:val="24"/>
          <w:szCs w:val="24"/>
          <w:lang w:eastAsia="ru-RU"/>
        </w:rPr>
        <w:t xml:space="preserve">Заместитель Председателя Правительства Виктория </w:t>
      </w:r>
      <w:proofErr w:type="spellStart"/>
      <w:r w:rsidRPr="006D2D04">
        <w:rPr>
          <w:rFonts w:ascii="Montserrat" w:eastAsia="Times New Roman" w:hAnsi="Montserrat" w:cs="Times New Roman"/>
          <w:b/>
          <w:bCs/>
          <w:color w:val="334059"/>
          <w:sz w:val="24"/>
          <w:szCs w:val="24"/>
          <w:lang w:eastAsia="ru-RU"/>
        </w:rPr>
        <w:t>Абрамченко</w:t>
      </w:r>
      <w:proofErr w:type="spellEnd"/>
      <w:r w:rsidRPr="006D2D04">
        <w:rPr>
          <w:rFonts w:ascii="Montserrat" w:eastAsia="Times New Roman" w:hAnsi="Montserrat" w:cs="Times New Roman"/>
          <w:b/>
          <w:bCs/>
          <w:color w:val="334059"/>
          <w:sz w:val="24"/>
          <w:szCs w:val="24"/>
          <w:lang w:eastAsia="ru-RU"/>
        </w:rPr>
        <w:t xml:space="preserve"> поручила Росреестру проработать механизмы поддержки арендаторов земельных участков, находящихся в государственной или муниципальной собственности. Речь идет о пролонгации аренды участков до трех лет. </w:t>
      </w:r>
    </w:p>
    <w:p w:rsidR="006D2D04" w:rsidRPr="006D2D04" w:rsidRDefault="006D2D04" w:rsidP="006D2D04">
      <w:pPr>
        <w:spacing w:after="0" w:line="240" w:lineRule="auto"/>
        <w:rPr>
          <w:rFonts w:ascii="Montserrat" w:eastAsia="Times New Roman" w:hAnsi="Montserrat" w:cs="Times New Roman"/>
          <w:color w:val="334059"/>
          <w:sz w:val="24"/>
          <w:szCs w:val="24"/>
          <w:lang w:eastAsia="ru-RU"/>
        </w:rPr>
      </w:pPr>
      <w:r w:rsidRPr="006D2D04">
        <w:rPr>
          <w:rFonts w:ascii="Montserrat" w:eastAsia="Times New Roman" w:hAnsi="Montserrat" w:cs="Times New Roman"/>
          <w:color w:val="334059"/>
          <w:sz w:val="24"/>
          <w:szCs w:val="24"/>
          <w:lang w:eastAsia="ru-RU"/>
        </w:rPr>
        <w:t> </w:t>
      </w:r>
    </w:p>
    <w:p w:rsidR="006D2D04" w:rsidRPr="006D2D04" w:rsidRDefault="006D2D04" w:rsidP="006D2D04">
      <w:pPr>
        <w:spacing w:after="360" w:line="240" w:lineRule="auto"/>
        <w:rPr>
          <w:rFonts w:ascii="Montserrat" w:eastAsia="Times New Roman" w:hAnsi="Montserrat" w:cs="Times New Roman"/>
          <w:color w:val="334059"/>
          <w:sz w:val="24"/>
          <w:szCs w:val="24"/>
          <w:lang w:eastAsia="ru-RU"/>
        </w:rPr>
      </w:pPr>
      <w:r w:rsidRPr="006D2D04">
        <w:rPr>
          <w:rFonts w:ascii="Montserrat" w:eastAsia="Times New Roman" w:hAnsi="Montserrat" w:cs="Times New Roman"/>
          <w:color w:val="334059"/>
          <w:sz w:val="24"/>
          <w:szCs w:val="24"/>
          <w:lang w:eastAsia="ru-RU"/>
        </w:rPr>
        <w:t xml:space="preserve">В связи со сложившейся ситуацией, связанной с распространением новой </w:t>
      </w:r>
      <w:proofErr w:type="spellStart"/>
      <w:r w:rsidRPr="006D2D04">
        <w:rPr>
          <w:rFonts w:ascii="Montserrat" w:eastAsia="Times New Roman" w:hAnsi="Montserrat" w:cs="Times New Roman"/>
          <w:color w:val="334059"/>
          <w:sz w:val="24"/>
          <w:szCs w:val="24"/>
          <w:lang w:eastAsia="ru-RU"/>
        </w:rPr>
        <w:t>коронавирусной</w:t>
      </w:r>
      <w:proofErr w:type="spellEnd"/>
      <w:r w:rsidRPr="006D2D04">
        <w:rPr>
          <w:rFonts w:ascii="Montserrat" w:eastAsia="Times New Roman" w:hAnsi="Montserrat" w:cs="Times New Roman"/>
          <w:color w:val="334059"/>
          <w:sz w:val="24"/>
          <w:szCs w:val="24"/>
          <w:lang w:eastAsia="ru-RU"/>
        </w:rPr>
        <w:t xml:space="preserve"> инфекции, многие арендаторы земельных участков, находящихся в государственной или муниципальной собственности, в настоящее время фактически вынуждены приостановить хозяйственную деятельность по освоению земельных участков. </w:t>
      </w:r>
    </w:p>
    <w:p w:rsidR="006D2D04" w:rsidRPr="006D2D04" w:rsidRDefault="006D2D04" w:rsidP="006D2D04">
      <w:pPr>
        <w:spacing w:after="0" w:line="240" w:lineRule="auto"/>
        <w:rPr>
          <w:rFonts w:ascii="Montserrat" w:eastAsia="Times New Roman" w:hAnsi="Montserrat" w:cs="Times New Roman"/>
          <w:color w:val="334059"/>
          <w:sz w:val="24"/>
          <w:szCs w:val="24"/>
          <w:lang w:eastAsia="ru-RU"/>
        </w:rPr>
      </w:pPr>
      <w:r w:rsidRPr="006D2D04">
        <w:rPr>
          <w:rFonts w:ascii="Montserrat" w:eastAsia="Times New Roman" w:hAnsi="Montserrat" w:cs="Times New Roman"/>
          <w:color w:val="334059"/>
          <w:sz w:val="24"/>
          <w:szCs w:val="24"/>
          <w:lang w:eastAsia="ru-RU"/>
        </w:rPr>
        <w:t> </w:t>
      </w:r>
    </w:p>
    <w:p w:rsidR="006D2D04" w:rsidRPr="006D2D04" w:rsidRDefault="006D2D04" w:rsidP="006D2D04">
      <w:pPr>
        <w:spacing w:after="360" w:line="240" w:lineRule="auto"/>
        <w:rPr>
          <w:rFonts w:ascii="Montserrat" w:eastAsia="Times New Roman" w:hAnsi="Montserrat" w:cs="Times New Roman"/>
          <w:color w:val="334059"/>
          <w:sz w:val="24"/>
          <w:szCs w:val="24"/>
          <w:lang w:eastAsia="ru-RU"/>
        </w:rPr>
      </w:pPr>
      <w:r w:rsidRPr="006D2D04">
        <w:rPr>
          <w:rFonts w:ascii="Montserrat" w:eastAsia="Times New Roman" w:hAnsi="Montserrat" w:cs="Times New Roman"/>
          <w:color w:val="334059"/>
          <w:sz w:val="24"/>
          <w:szCs w:val="24"/>
          <w:lang w:eastAsia="ru-RU"/>
        </w:rPr>
        <w:t>В то же время действующее законодательство не предусматривает возможности приостановления течения срока действия договора и не содержит правил об учете подобной ситуации при рассмотрении вопроса о продолжении договора аренды по окончании срока действия или при изменении договорных условий.  </w:t>
      </w:r>
    </w:p>
    <w:p w:rsidR="006D2D04" w:rsidRPr="006D2D04" w:rsidRDefault="006D2D04" w:rsidP="006D2D04">
      <w:pPr>
        <w:spacing w:after="0" w:line="240" w:lineRule="auto"/>
        <w:rPr>
          <w:rFonts w:ascii="Montserrat" w:eastAsia="Times New Roman" w:hAnsi="Montserrat" w:cs="Times New Roman"/>
          <w:color w:val="334059"/>
          <w:sz w:val="24"/>
          <w:szCs w:val="24"/>
          <w:lang w:eastAsia="ru-RU"/>
        </w:rPr>
      </w:pPr>
      <w:r w:rsidRPr="006D2D04">
        <w:rPr>
          <w:rFonts w:ascii="Montserrat" w:eastAsia="Times New Roman" w:hAnsi="Montserrat" w:cs="Times New Roman"/>
          <w:color w:val="334059"/>
          <w:sz w:val="24"/>
          <w:szCs w:val="24"/>
          <w:lang w:eastAsia="ru-RU"/>
        </w:rPr>
        <w:t> </w:t>
      </w:r>
    </w:p>
    <w:p w:rsidR="006D2D04" w:rsidRPr="006D2D04" w:rsidRDefault="006D2D04" w:rsidP="006D2D04">
      <w:pPr>
        <w:spacing w:after="360" w:line="240" w:lineRule="auto"/>
        <w:rPr>
          <w:rFonts w:ascii="Montserrat" w:eastAsia="Times New Roman" w:hAnsi="Montserrat" w:cs="Times New Roman"/>
          <w:color w:val="334059"/>
          <w:sz w:val="24"/>
          <w:szCs w:val="24"/>
          <w:lang w:eastAsia="ru-RU"/>
        </w:rPr>
      </w:pPr>
      <w:r w:rsidRPr="006D2D04">
        <w:rPr>
          <w:rFonts w:ascii="Montserrat" w:eastAsia="Times New Roman" w:hAnsi="Montserrat" w:cs="Times New Roman"/>
          <w:color w:val="334059"/>
          <w:sz w:val="24"/>
          <w:szCs w:val="24"/>
          <w:lang w:eastAsia="ru-RU"/>
        </w:rPr>
        <w:t>Поэтому для поддержки граждан и организаций, арендующих земельные участки госсобственности, необходимо проработать возможность заключения дополнительных соглашений, продлевающих аренду участков до трех лет. При этом такое право должно быть безусловным независимо от того, был ли заключен договор аренды на торгах или нет, имелась ли задолженность по арендной плате. В такой ситуации арендодатель не сможет отказать в заключении подобного соглашения. </w:t>
      </w:r>
    </w:p>
    <w:p w:rsidR="006D2D04" w:rsidRPr="006D2D04" w:rsidRDefault="006D2D04" w:rsidP="006D2D04">
      <w:pPr>
        <w:spacing w:after="0" w:line="240" w:lineRule="auto"/>
        <w:rPr>
          <w:rFonts w:ascii="Montserrat" w:eastAsia="Times New Roman" w:hAnsi="Montserrat" w:cs="Times New Roman"/>
          <w:color w:val="334059"/>
          <w:sz w:val="24"/>
          <w:szCs w:val="24"/>
          <w:lang w:eastAsia="ru-RU"/>
        </w:rPr>
      </w:pPr>
      <w:r w:rsidRPr="006D2D04">
        <w:rPr>
          <w:rFonts w:ascii="Montserrat" w:eastAsia="Times New Roman" w:hAnsi="Montserrat" w:cs="Times New Roman"/>
          <w:color w:val="334059"/>
          <w:sz w:val="24"/>
          <w:szCs w:val="24"/>
          <w:lang w:eastAsia="ru-RU"/>
        </w:rPr>
        <w:t> </w:t>
      </w:r>
    </w:p>
    <w:p w:rsidR="006D2D04" w:rsidRPr="006D2D04" w:rsidRDefault="006D2D04" w:rsidP="006D2D04">
      <w:pPr>
        <w:spacing w:after="360" w:line="240" w:lineRule="auto"/>
        <w:rPr>
          <w:rFonts w:ascii="Montserrat" w:eastAsia="Times New Roman" w:hAnsi="Montserrat" w:cs="Times New Roman"/>
          <w:color w:val="334059"/>
          <w:sz w:val="24"/>
          <w:szCs w:val="24"/>
          <w:lang w:eastAsia="ru-RU"/>
        </w:rPr>
      </w:pPr>
      <w:r w:rsidRPr="006D2D04">
        <w:rPr>
          <w:rFonts w:ascii="Montserrat" w:eastAsia="Times New Roman" w:hAnsi="Montserrat" w:cs="Times New Roman"/>
          <w:color w:val="334059"/>
          <w:sz w:val="24"/>
          <w:szCs w:val="24"/>
          <w:lang w:eastAsia="ru-RU"/>
        </w:rPr>
        <w:t>Исключения должны составить случаи, когда до введения всей системы ограничительных мер арендодатель уже инициировал расторжение договора аренды в суде. Также предлагаемая мера поддержки не должна распространяться на недобросовестных арендаторов, в отношении которых ранее надзорными органами были зафиксированы нарушения, которые не устранены.</w:t>
      </w:r>
    </w:p>
    <w:p w:rsidR="006D2D04" w:rsidRPr="006D2D04" w:rsidRDefault="006D2D04" w:rsidP="006D2D04">
      <w:pPr>
        <w:spacing w:after="0" w:line="240" w:lineRule="auto"/>
        <w:rPr>
          <w:rFonts w:ascii="Montserrat" w:eastAsia="Times New Roman" w:hAnsi="Montserrat" w:cs="Times New Roman"/>
          <w:color w:val="334059"/>
          <w:sz w:val="24"/>
          <w:szCs w:val="24"/>
          <w:lang w:eastAsia="ru-RU"/>
        </w:rPr>
      </w:pPr>
      <w:r w:rsidRPr="006D2D04">
        <w:rPr>
          <w:rFonts w:ascii="Montserrat" w:eastAsia="Times New Roman" w:hAnsi="Montserrat" w:cs="Times New Roman"/>
          <w:color w:val="334059"/>
          <w:sz w:val="24"/>
          <w:szCs w:val="24"/>
          <w:lang w:eastAsia="ru-RU"/>
        </w:rPr>
        <w:t> </w:t>
      </w:r>
    </w:p>
    <w:p w:rsidR="006D2D04" w:rsidRPr="006D2D04" w:rsidRDefault="006D2D04" w:rsidP="006D2D04">
      <w:pPr>
        <w:spacing w:after="360" w:line="240" w:lineRule="auto"/>
        <w:rPr>
          <w:rFonts w:ascii="Montserrat" w:eastAsia="Times New Roman" w:hAnsi="Montserrat" w:cs="Times New Roman"/>
          <w:color w:val="334059"/>
          <w:sz w:val="24"/>
          <w:szCs w:val="24"/>
          <w:lang w:eastAsia="ru-RU"/>
        </w:rPr>
      </w:pPr>
      <w:r w:rsidRPr="006D2D04">
        <w:rPr>
          <w:rFonts w:ascii="Montserrat" w:eastAsia="Times New Roman" w:hAnsi="Montserrat" w:cs="Times New Roman"/>
          <w:color w:val="334059"/>
          <w:sz w:val="24"/>
          <w:szCs w:val="24"/>
          <w:lang w:eastAsia="ru-RU"/>
        </w:rPr>
        <w:t>Кроме того, в случае пролонгации аренды подразумевается отмена госпошлины за проведение регистрационных действий.  </w:t>
      </w:r>
    </w:p>
    <w:p w:rsidR="006D2D04" w:rsidRPr="006D2D04" w:rsidRDefault="006D2D04" w:rsidP="006D2D04">
      <w:pPr>
        <w:spacing w:after="0" w:line="240" w:lineRule="auto"/>
        <w:rPr>
          <w:rFonts w:ascii="Montserrat" w:eastAsia="Times New Roman" w:hAnsi="Montserrat" w:cs="Times New Roman"/>
          <w:color w:val="334059"/>
          <w:sz w:val="24"/>
          <w:szCs w:val="24"/>
          <w:lang w:eastAsia="ru-RU"/>
        </w:rPr>
      </w:pPr>
      <w:r w:rsidRPr="006D2D04">
        <w:rPr>
          <w:rFonts w:ascii="Montserrat" w:eastAsia="Times New Roman" w:hAnsi="Montserrat" w:cs="Times New Roman"/>
          <w:color w:val="334059"/>
          <w:sz w:val="24"/>
          <w:szCs w:val="24"/>
          <w:lang w:eastAsia="ru-RU"/>
        </w:rPr>
        <w:t> </w:t>
      </w:r>
    </w:p>
    <w:p w:rsidR="006D2D04" w:rsidRPr="006D2D04" w:rsidRDefault="006D2D04" w:rsidP="006D2D04">
      <w:pPr>
        <w:spacing w:after="360" w:line="240" w:lineRule="auto"/>
        <w:rPr>
          <w:rFonts w:ascii="Montserrat" w:eastAsia="Times New Roman" w:hAnsi="Montserrat" w:cs="Times New Roman"/>
          <w:color w:val="334059"/>
          <w:sz w:val="24"/>
          <w:szCs w:val="24"/>
          <w:lang w:eastAsia="ru-RU"/>
        </w:rPr>
      </w:pPr>
      <w:r w:rsidRPr="006D2D04">
        <w:rPr>
          <w:rFonts w:ascii="Montserrat" w:eastAsia="Times New Roman" w:hAnsi="Montserrat" w:cs="Times New Roman"/>
          <w:color w:val="334059"/>
          <w:sz w:val="24"/>
          <w:szCs w:val="24"/>
          <w:lang w:eastAsia="ru-RU"/>
        </w:rPr>
        <w:t>«</w:t>
      </w:r>
      <w:r w:rsidRPr="006D2D04">
        <w:rPr>
          <w:rFonts w:ascii="Montserrat" w:eastAsia="Times New Roman" w:hAnsi="Montserrat" w:cs="Times New Roman"/>
          <w:i/>
          <w:iCs/>
          <w:color w:val="334059"/>
          <w:sz w:val="24"/>
          <w:szCs w:val="24"/>
          <w:lang w:eastAsia="ru-RU"/>
        </w:rPr>
        <w:t xml:space="preserve">Органы публичной власти в текущей ситуации должны практически в автоматическом режиме увеличить срок аренды. Это позволит существенно сократить бюрократическую нагрузку, чтобы арендаторы могли заниматься более важными вопросами сохранения своего бизнеса и трудовых коллективов, а не тратить время на повторные процедуры сохранения прав на землю. Должно быть </w:t>
      </w:r>
      <w:r w:rsidRPr="006D2D04">
        <w:rPr>
          <w:rFonts w:ascii="Montserrat" w:eastAsia="Times New Roman" w:hAnsi="Montserrat" w:cs="Times New Roman"/>
          <w:i/>
          <w:iCs/>
          <w:color w:val="334059"/>
          <w:sz w:val="24"/>
          <w:szCs w:val="24"/>
          <w:lang w:eastAsia="ru-RU"/>
        </w:rPr>
        <w:lastRenderedPageBreak/>
        <w:t>достаточно заявления от арендатора, чтобы пролонгировать аренду в кратчайшие сроки»,</w:t>
      </w:r>
      <w:r w:rsidRPr="006D2D04">
        <w:rPr>
          <w:rFonts w:ascii="Montserrat" w:eastAsia="Times New Roman" w:hAnsi="Montserrat" w:cs="Times New Roman"/>
          <w:color w:val="334059"/>
          <w:sz w:val="24"/>
          <w:szCs w:val="24"/>
          <w:lang w:eastAsia="ru-RU"/>
        </w:rPr>
        <w:t> – прокомментировала </w:t>
      </w:r>
      <w:r w:rsidRPr="006D2D04">
        <w:rPr>
          <w:rFonts w:ascii="Montserrat" w:eastAsia="Times New Roman" w:hAnsi="Montserrat" w:cs="Times New Roman"/>
          <w:b/>
          <w:bCs/>
          <w:color w:val="334059"/>
          <w:sz w:val="24"/>
          <w:szCs w:val="24"/>
          <w:lang w:eastAsia="ru-RU"/>
        </w:rPr>
        <w:t xml:space="preserve">заместитель Председателя Правительства Виктория </w:t>
      </w:r>
      <w:proofErr w:type="spellStart"/>
      <w:r w:rsidRPr="006D2D04">
        <w:rPr>
          <w:rFonts w:ascii="Montserrat" w:eastAsia="Times New Roman" w:hAnsi="Montserrat" w:cs="Times New Roman"/>
          <w:b/>
          <w:bCs/>
          <w:color w:val="334059"/>
          <w:sz w:val="24"/>
          <w:szCs w:val="24"/>
          <w:lang w:eastAsia="ru-RU"/>
        </w:rPr>
        <w:t>Абрамченко</w:t>
      </w:r>
      <w:proofErr w:type="spellEnd"/>
      <w:r w:rsidRPr="006D2D04">
        <w:rPr>
          <w:rFonts w:ascii="Montserrat" w:eastAsia="Times New Roman" w:hAnsi="Montserrat" w:cs="Times New Roman"/>
          <w:b/>
          <w:bCs/>
          <w:color w:val="334059"/>
          <w:sz w:val="24"/>
          <w:szCs w:val="24"/>
          <w:lang w:eastAsia="ru-RU"/>
        </w:rPr>
        <w:t>.</w:t>
      </w:r>
    </w:p>
    <w:p w:rsidR="006D2D04" w:rsidRDefault="006D2D04"/>
    <w:sectPr w:rsidR="006D2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04"/>
    <w:rsid w:val="006D2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CAA0D-735E-4AAE-9024-DB646870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636307">
      <w:bodyDiv w:val="1"/>
      <w:marLeft w:val="0"/>
      <w:marRight w:val="0"/>
      <w:marTop w:val="0"/>
      <w:marBottom w:val="0"/>
      <w:divBdr>
        <w:top w:val="none" w:sz="0" w:space="0" w:color="auto"/>
        <w:left w:val="none" w:sz="0" w:space="0" w:color="auto"/>
        <w:bottom w:val="none" w:sz="0" w:space="0" w:color="auto"/>
        <w:right w:val="none" w:sz="0" w:space="0" w:color="auto"/>
      </w:divBdr>
      <w:divsChild>
        <w:div w:id="1880702831">
          <w:marLeft w:val="-180"/>
          <w:marRight w:val="-180"/>
          <w:marTop w:val="0"/>
          <w:marBottom w:val="0"/>
          <w:divBdr>
            <w:top w:val="none" w:sz="0" w:space="0" w:color="auto"/>
            <w:left w:val="none" w:sz="0" w:space="0" w:color="auto"/>
            <w:bottom w:val="none" w:sz="0" w:space="0" w:color="auto"/>
            <w:right w:val="none" w:sz="0" w:space="0" w:color="auto"/>
          </w:divBdr>
          <w:divsChild>
            <w:div w:id="1648976686">
              <w:marLeft w:val="3060"/>
              <w:marRight w:val="0"/>
              <w:marTop w:val="0"/>
              <w:marBottom w:val="0"/>
              <w:divBdr>
                <w:top w:val="none" w:sz="0" w:space="0" w:color="auto"/>
                <w:left w:val="none" w:sz="0" w:space="0" w:color="auto"/>
                <w:bottom w:val="none" w:sz="0" w:space="0" w:color="auto"/>
                <w:right w:val="none" w:sz="0" w:space="0" w:color="auto"/>
              </w:divBdr>
            </w:div>
          </w:divsChild>
        </w:div>
        <w:div w:id="58752454">
          <w:marLeft w:val="-180"/>
          <w:marRight w:val="-180"/>
          <w:marTop w:val="0"/>
          <w:marBottom w:val="0"/>
          <w:divBdr>
            <w:top w:val="none" w:sz="0" w:space="0" w:color="auto"/>
            <w:left w:val="none" w:sz="0" w:space="0" w:color="auto"/>
            <w:bottom w:val="none" w:sz="0" w:space="0" w:color="auto"/>
            <w:right w:val="none" w:sz="0" w:space="0" w:color="auto"/>
          </w:divBdr>
          <w:divsChild>
            <w:div w:id="3905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cp:revision>
  <dcterms:created xsi:type="dcterms:W3CDTF">2020-04-27T16:44:00Z</dcterms:created>
  <dcterms:modified xsi:type="dcterms:W3CDTF">2020-04-27T16:44:00Z</dcterms:modified>
</cp:coreProperties>
</file>