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7A" w:rsidRPr="007F733F" w:rsidRDefault="00E104FA" w:rsidP="00B825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FF"/>
          <w:sz w:val="56"/>
          <w:szCs w:val="56"/>
          <w:lang w:eastAsia="ru-RU"/>
        </w:rPr>
      </w:pPr>
      <w:r w:rsidRPr="007F733F">
        <w:rPr>
          <w:rFonts w:ascii="Arial" w:eastAsia="Times New Roman" w:hAnsi="Arial" w:cs="Arial"/>
          <w:b/>
          <w:snapToGrid w:val="0"/>
          <w:color w:val="0000FF"/>
          <w:sz w:val="56"/>
          <w:szCs w:val="56"/>
          <w:lang w:eastAsia="ru-RU"/>
        </w:rPr>
        <w:t>Уважаемые граждане!</w:t>
      </w:r>
    </w:p>
    <w:p w:rsidR="005E7418" w:rsidRPr="007F733F" w:rsidRDefault="005E7418" w:rsidP="00B825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FF"/>
          <w:sz w:val="56"/>
          <w:szCs w:val="56"/>
          <w:lang w:eastAsia="ru-RU"/>
        </w:rPr>
      </w:pPr>
    </w:p>
    <w:p w:rsidR="007F733F" w:rsidRDefault="005E7418" w:rsidP="00B825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color w:val="0000FF"/>
          <w:sz w:val="48"/>
          <w:szCs w:val="48"/>
          <w:lang w:eastAsia="ru-RU"/>
        </w:rPr>
      </w:pPr>
      <w:r w:rsidRPr="002F0C23">
        <w:rPr>
          <w:rFonts w:ascii="Arial" w:eastAsia="Times New Roman" w:hAnsi="Arial" w:cs="Arial"/>
          <w:snapToGrid w:val="0"/>
          <w:color w:val="0000FF"/>
          <w:sz w:val="48"/>
          <w:szCs w:val="48"/>
          <w:lang w:eastAsia="ru-RU"/>
        </w:rPr>
        <w:t xml:space="preserve">Согласно указу Президента РФ от 25.03.2020 №206 « Об объявлении в Российской Федерации нерабочих дней» </w:t>
      </w:r>
    </w:p>
    <w:p w:rsidR="002F0C23" w:rsidRPr="002F0C23" w:rsidRDefault="002F0C23" w:rsidP="00B825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color w:val="0000FF"/>
          <w:sz w:val="48"/>
          <w:szCs w:val="48"/>
          <w:lang w:eastAsia="ru-RU"/>
        </w:rPr>
      </w:pPr>
    </w:p>
    <w:p w:rsidR="00B8257A" w:rsidRPr="002F0C23" w:rsidRDefault="005E7418" w:rsidP="00B825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color w:val="0000FF"/>
          <w:sz w:val="56"/>
          <w:szCs w:val="56"/>
          <w:lang w:eastAsia="ru-RU"/>
        </w:rPr>
      </w:pPr>
      <w:r w:rsidRPr="002F0C23">
        <w:rPr>
          <w:rFonts w:ascii="Arial" w:eastAsia="Times New Roman" w:hAnsi="Arial" w:cs="Arial"/>
          <w:snapToGrid w:val="0"/>
          <w:color w:val="0000FF"/>
          <w:sz w:val="56"/>
          <w:szCs w:val="56"/>
          <w:lang w:eastAsia="ru-RU"/>
        </w:rPr>
        <w:t>дни</w:t>
      </w:r>
      <w:r w:rsidRPr="002F0C23">
        <w:rPr>
          <w:rFonts w:ascii="Arial" w:eastAsia="Times New Roman" w:hAnsi="Arial" w:cs="Arial"/>
          <w:snapToGrid w:val="0"/>
          <w:color w:val="FF0000"/>
          <w:sz w:val="56"/>
          <w:szCs w:val="56"/>
          <w:lang w:eastAsia="ru-RU"/>
        </w:rPr>
        <w:t xml:space="preserve"> с </w:t>
      </w:r>
      <w:r w:rsidRPr="002F0C23">
        <w:rPr>
          <w:rFonts w:ascii="Arial" w:eastAsia="Times New Roman" w:hAnsi="Arial" w:cs="Arial"/>
          <w:b/>
          <w:snapToGrid w:val="0"/>
          <w:color w:val="FF0000"/>
          <w:sz w:val="56"/>
          <w:szCs w:val="56"/>
          <w:lang w:eastAsia="ru-RU"/>
        </w:rPr>
        <w:t>30марта по 3 апреля 2020года</w:t>
      </w:r>
      <w:r w:rsidRPr="002F0C23">
        <w:rPr>
          <w:rFonts w:ascii="Arial" w:eastAsia="Times New Roman" w:hAnsi="Arial" w:cs="Arial"/>
          <w:snapToGrid w:val="0"/>
          <w:color w:val="FF0000"/>
          <w:sz w:val="56"/>
          <w:szCs w:val="56"/>
          <w:lang w:eastAsia="ru-RU"/>
        </w:rPr>
        <w:t xml:space="preserve"> </w:t>
      </w:r>
      <w:r w:rsidRPr="002F0C23">
        <w:rPr>
          <w:rFonts w:ascii="Arial" w:eastAsia="Times New Roman" w:hAnsi="Arial" w:cs="Arial"/>
          <w:snapToGrid w:val="0"/>
          <w:color w:val="0000FF"/>
          <w:sz w:val="56"/>
          <w:szCs w:val="56"/>
          <w:lang w:eastAsia="ru-RU"/>
        </w:rPr>
        <w:t>объявлены в России нерабочими днями.</w:t>
      </w:r>
    </w:p>
    <w:p w:rsidR="00C1095F" w:rsidRPr="00C1095F" w:rsidRDefault="005E7418" w:rsidP="00B825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color w:val="FF0000"/>
          <w:sz w:val="72"/>
          <w:szCs w:val="72"/>
          <w:lang w:eastAsia="ru-RU"/>
        </w:rPr>
      </w:pPr>
      <w:r w:rsidRPr="002F0C23">
        <w:rPr>
          <w:rFonts w:ascii="Arial" w:eastAsia="Times New Roman" w:hAnsi="Arial" w:cs="Arial"/>
          <w:snapToGrid w:val="0"/>
          <w:color w:val="FF0000"/>
          <w:sz w:val="72"/>
          <w:szCs w:val="72"/>
          <w:lang w:eastAsia="ru-RU"/>
        </w:rPr>
        <w:t xml:space="preserve">Прием </w:t>
      </w:r>
      <w:r w:rsidR="0073515C" w:rsidRPr="002F0C23">
        <w:rPr>
          <w:rFonts w:ascii="Arial" w:eastAsia="Times New Roman" w:hAnsi="Arial" w:cs="Arial"/>
          <w:snapToGrid w:val="0"/>
          <w:color w:val="FF0000"/>
          <w:sz w:val="72"/>
          <w:szCs w:val="72"/>
          <w:lang w:eastAsia="ru-RU"/>
        </w:rPr>
        <w:t>граждан в</w:t>
      </w:r>
      <w:r w:rsidRPr="002F0C23">
        <w:rPr>
          <w:rFonts w:ascii="Arial" w:eastAsia="Times New Roman" w:hAnsi="Arial" w:cs="Arial"/>
          <w:snapToGrid w:val="0"/>
          <w:color w:val="FF0000"/>
          <w:sz w:val="72"/>
          <w:szCs w:val="72"/>
          <w:lang w:eastAsia="ru-RU"/>
        </w:rPr>
        <w:t xml:space="preserve"> Клиентской службе </w:t>
      </w:r>
      <w:r w:rsidR="00C1095F" w:rsidRPr="00C1095F">
        <w:rPr>
          <w:rFonts w:ascii="Arial" w:eastAsia="Times New Roman" w:hAnsi="Arial" w:cs="Arial"/>
          <w:snapToGrid w:val="0"/>
          <w:color w:val="FF0000"/>
          <w:sz w:val="72"/>
          <w:szCs w:val="72"/>
          <w:lang w:eastAsia="ru-RU"/>
        </w:rPr>
        <w:t xml:space="preserve">Управления пенсионного фонда </w:t>
      </w:r>
    </w:p>
    <w:p w:rsidR="00885934" w:rsidRDefault="00885934" w:rsidP="00B825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color w:val="FF0000"/>
          <w:sz w:val="72"/>
          <w:szCs w:val="72"/>
          <w:lang w:eastAsia="ru-RU"/>
        </w:rPr>
      </w:pPr>
      <w:r>
        <w:rPr>
          <w:rFonts w:ascii="Arial" w:eastAsia="Times New Roman" w:hAnsi="Arial" w:cs="Arial"/>
          <w:snapToGrid w:val="0"/>
          <w:color w:val="FF0000"/>
          <w:sz w:val="72"/>
          <w:szCs w:val="72"/>
          <w:lang w:eastAsia="ru-RU"/>
        </w:rPr>
        <w:t xml:space="preserve">(на правах отдела) </w:t>
      </w:r>
    </w:p>
    <w:p w:rsidR="00885934" w:rsidRDefault="00885934" w:rsidP="00B825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color w:val="FF0000"/>
          <w:sz w:val="72"/>
          <w:szCs w:val="72"/>
          <w:lang w:eastAsia="ru-RU"/>
        </w:rPr>
      </w:pPr>
      <w:r>
        <w:rPr>
          <w:rFonts w:ascii="Arial" w:eastAsia="Times New Roman" w:hAnsi="Arial" w:cs="Arial"/>
          <w:snapToGrid w:val="0"/>
          <w:color w:val="FF0000"/>
          <w:sz w:val="72"/>
          <w:szCs w:val="72"/>
          <w:lang w:eastAsia="ru-RU"/>
        </w:rPr>
        <w:t xml:space="preserve">в </w:t>
      </w:r>
      <w:r w:rsidR="00B217A6">
        <w:rPr>
          <w:rFonts w:ascii="Arial" w:eastAsia="Times New Roman" w:hAnsi="Arial" w:cs="Arial"/>
          <w:snapToGrid w:val="0"/>
          <w:color w:val="FF0000"/>
          <w:sz w:val="72"/>
          <w:szCs w:val="72"/>
          <w:lang w:eastAsia="ru-RU"/>
        </w:rPr>
        <w:t>г.Полысаево</w:t>
      </w:r>
    </w:p>
    <w:p w:rsidR="007F733F" w:rsidRPr="002F0C23" w:rsidRDefault="005E7418" w:rsidP="00B825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color w:val="FF0000"/>
          <w:sz w:val="72"/>
          <w:szCs w:val="72"/>
          <w:lang w:eastAsia="ru-RU"/>
        </w:rPr>
      </w:pPr>
      <w:r w:rsidRPr="002F0C23">
        <w:rPr>
          <w:rFonts w:ascii="Arial" w:eastAsia="Times New Roman" w:hAnsi="Arial" w:cs="Arial"/>
          <w:snapToGrid w:val="0"/>
          <w:color w:val="FF0000"/>
          <w:sz w:val="72"/>
          <w:szCs w:val="72"/>
          <w:lang w:eastAsia="ru-RU"/>
        </w:rPr>
        <w:t>будет осуществляться</w:t>
      </w:r>
    </w:p>
    <w:p w:rsidR="007F733F" w:rsidRPr="002F0C23" w:rsidRDefault="005E7418" w:rsidP="00B825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FF0000"/>
          <w:sz w:val="72"/>
          <w:szCs w:val="72"/>
          <w:lang w:eastAsia="ru-RU"/>
        </w:rPr>
      </w:pPr>
      <w:r w:rsidRPr="002F0C23">
        <w:rPr>
          <w:rFonts w:ascii="Arial" w:eastAsia="Times New Roman" w:hAnsi="Arial" w:cs="Arial"/>
          <w:snapToGrid w:val="0"/>
          <w:color w:val="FF0000"/>
          <w:sz w:val="72"/>
          <w:szCs w:val="72"/>
          <w:lang w:eastAsia="ru-RU"/>
        </w:rPr>
        <w:t xml:space="preserve"> </w:t>
      </w:r>
      <w:r w:rsidRPr="002F0C23">
        <w:rPr>
          <w:rFonts w:ascii="Arial" w:eastAsia="Times New Roman" w:hAnsi="Arial" w:cs="Arial"/>
          <w:b/>
          <w:snapToGrid w:val="0"/>
          <w:color w:val="FF0000"/>
          <w:sz w:val="72"/>
          <w:szCs w:val="72"/>
          <w:lang w:eastAsia="ru-RU"/>
        </w:rPr>
        <w:t>по предварительной записи</w:t>
      </w:r>
    </w:p>
    <w:p w:rsidR="007F733F" w:rsidRPr="007F733F" w:rsidRDefault="007F733F" w:rsidP="00B825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FF0000"/>
          <w:sz w:val="56"/>
          <w:szCs w:val="56"/>
          <w:lang w:eastAsia="ru-RU"/>
        </w:rPr>
      </w:pPr>
    </w:p>
    <w:p w:rsidR="005E7418" w:rsidRPr="007F733F" w:rsidRDefault="005E7418" w:rsidP="00B825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color w:val="0000FF"/>
          <w:sz w:val="56"/>
          <w:szCs w:val="56"/>
          <w:lang w:eastAsia="ru-RU"/>
        </w:rPr>
      </w:pPr>
      <w:r w:rsidRPr="007F733F">
        <w:rPr>
          <w:rFonts w:ascii="Arial" w:eastAsia="Times New Roman" w:hAnsi="Arial" w:cs="Arial"/>
          <w:b/>
          <w:snapToGrid w:val="0"/>
          <w:color w:val="FF0000"/>
          <w:sz w:val="56"/>
          <w:szCs w:val="56"/>
          <w:lang w:eastAsia="ru-RU"/>
        </w:rPr>
        <w:t xml:space="preserve"> </w:t>
      </w:r>
      <w:r w:rsidRPr="007F733F">
        <w:rPr>
          <w:rFonts w:ascii="Arial" w:eastAsia="Times New Roman" w:hAnsi="Arial" w:cs="Arial"/>
          <w:snapToGrid w:val="0"/>
          <w:color w:val="0000FF"/>
          <w:sz w:val="56"/>
          <w:szCs w:val="56"/>
          <w:lang w:eastAsia="ru-RU"/>
        </w:rPr>
        <w:t>Записаться на прием можно по телефон</w:t>
      </w:r>
      <w:r w:rsidR="00B217A6">
        <w:rPr>
          <w:rFonts w:ascii="Arial" w:eastAsia="Times New Roman" w:hAnsi="Arial" w:cs="Arial"/>
          <w:snapToGrid w:val="0"/>
          <w:color w:val="0000FF"/>
          <w:sz w:val="56"/>
          <w:szCs w:val="56"/>
          <w:lang w:eastAsia="ru-RU"/>
        </w:rPr>
        <w:t>у</w:t>
      </w:r>
      <w:bookmarkStart w:id="0" w:name="_GoBack"/>
      <w:bookmarkEnd w:id="0"/>
      <w:r w:rsidR="007F733F" w:rsidRPr="007F733F">
        <w:rPr>
          <w:rFonts w:ascii="Arial" w:eastAsia="Times New Roman" w:hAnsi="Arial" w:cs="Arial"/>
          <w:snapToGrid w:val="0"/>
          <w:color w:val="0000FF"/>
          <w:sz w:val="56"/>
          <w:szCs w:val="56"/>
          <w:lang w:eastAsia="ru-RU"/>
        </w:rPr>
        <w:t>:</w:t>
      </w:r>
      <w:r w:rsidRPr="007F733F">
        <w:rPr>
          <w:rFonts w:ascii="Arial" w:eastAsia="Times New Roman" w:hAnsi="Arial" w:cs="Arial"/>
          <w:snapToGrid w:val="0"/>
          <w:color w:val="0000FF"/>
          <w:sz w:val="56"/>
          <w:szCs w:val="56"/>
          <w:lang w:eastAsia="ru-RU"/>
        </w:rPr>
        <w:t xml:space="preserve"> </w:t>
      </w:r>
    </w:p>
    <w:p w:rsidR="005E7418" w:rsidRPr="007F733F" w:rsidRDefault="00B217A6" w:rsidP="00B825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FF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snapToGrid w:val="0"/>
          <w:color w:val="0000FF"/>
          <w:sz w:val="56"/>
          <w:szCs w:val="56"/>
          <w:lang w:eastAsia="ru-RU"/>
        </w:rPr>
        <w:t>2-53-80</w:t>
      </w:r>
    </w:p>
    <w:sectPr w:rsidR="005E7418" w:rsidRPr="007F733F" w:rsidSect="00B64C18">
      <w:headerReference w:type="default" r:id="rId6"/>
      <w:pgSz w:w="11909" w:h="16834" w:code="9"/>
      <w:pgMar w:top="-326" w:right="567" w:bottom="567" w:left="737" w:header="84" w:footer="19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C1" w:rsidRDefault="00304DC1" w:rsidP="00B8257A">
      <w:pPr>
        <w:spacing w:after="0" w:line="240" w:lineRule="auto"/>
      </w:pPr>
      <w:r>
        <w:separator/>
      </w:r>
    </w:p>
  </w:endnote>
  <w:endnote w:type="continuationSeparator" w:id="0">
    <w:p w:rsidR="00304DC1" w:rsidRDefault="00304DC1" w:rsidP="00B8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C1" w:rsidRDefault="00304DC1" w:rsidP="00B8257A">
      <w:pPr>
        <w:spacing w:after="0" w:line="240" w:lineRule="auto"/>
      </w:pPr>
      <w:r>
        <w:separator/>
      </w:r>
    </w:p>
  </w:footnote>
  <w:footnote w:type="continuationSeparator" w:id="0">
    <w:p w:rsidR="00304DC1" w:rsidRDefault="00304DC1" w:rsidP="00B8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43" w:rsidRPr="00E104FA" w:rsidRDefault="00EA3B43" w:rsidP="00EA3B43">
    <w:pPr>
      <w:pStyle w:val="1"/>
      <w:spacing w:before="0" w:after="0"/>
      <w:rPr>
        <w:color w:val="0000FF"/>
        <w:lang w:val="ru-RU"/>
      </w:rPr>
    </w:pPr>
  </w:p>
  <w:p w:rsidR="00C11079" w:rsidRPr="00E104FA" w:rsidRDefault="00C11079" w:rsidP="00B8257A">
    <w:pPr>
      <w:pStyle w:val="1"/>
      <w:spacing w:before="0" w:after="0"/>
      <w:rPr>
        <w:color w:val="0000FF"/>
        <w:lang w:val="ru-RU"/>
      </w:rPr>
    </w:pPr>
  </w:p>
  <w:p w:rsidR="00C11079" w:rsidRDefault="00C11079" w:rsidP="00C11079">
    <w:pPr>
      <w:pStyle w:val="a3"/>
      <w:ind w:left="-10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257A"/>
    <w:rsid w:val="00022E03"/>
    <w:rsid w:val="00051559"/>
    <w:rsid w:val="000D26DC"/>
    <w:rsid w:val="000F1BD5"/>
    <w:rsid w:val="001710F2"/>
    <w:rsid w:val="002330F3"/>
    <w:rsid w:val="002925EE"/>
    <w:rsid w:val="002B6B0B"/>
    <w:rsid w:val="002F0C23"/>
    <w:rsid w:val="00304DC1"/>
    <w:rsid w:val="00362993"/>
    <w:rsid w:val="0042703D"/>
    <w:rsid w:val="0046093A"/>
    <w:rsid w:val="005E7418"/>
    <w:rsid w:val="0065119E"/>
    <w:rsid w:val="007073F0"/>
    <w:rsid w:val="00714376"/>
    <w:rsid w:val="0073515C"/>
    <w:rsid w:val="00787412"/>
    <w:rsid w:val="007F733F"/>
    <w:rsid w:val="008257F4"/>
    <w:rsid w:val="00870518"/>
    <w:rsid w:val="00881279"/>
    <w:rsid w:val="00885934"/>
    <w:rsid w:val="008955C4"/>
    <w:rsid w:val="00897EE9"/>
    <w:rsid w:val="008F58C5"/>
    <w:rsid w:val="00A7560C"/>
    <w:rsid w:val="00B217A6"/>
    <w:rsid w:val="00B42C75"/>
    <w:rsid w:val="00B64C18"/>
    <w:rsid w:val="00B80092"/>
    <w:rsid w:val="00B8257A"/>
    <w:rsid w:val="00B94CB2"/>
    <w:rsid w:val="00BE4879"/>
    <w:rsid w:val="00BF3164"/>
    <w:rsid w:val="00C1095F"/>
    <w:rsid w:val="00C11079"/>
    <w:rsid w:val="00C50E17"/>
    <w:rsid w:val="00CA6696"/>
    <w:rsid w:val="00E104FA"/>
    <w:rsid w:val="00E243A8"/>
    <w:rsid w:val="00EA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64"/>
  </w:style>
  <w:style w:type="paragraph" w:styleId="1">
    <w:name w:val="heading 1"/>
    <w:basedOn w:val="a"/>
    <w:next w:val="a"/>
    <w:link w:val="10"/>
    <w:qFormat/>
    <w:rsid w:val="00B8257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57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B825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2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Лавренюк Валентина Ивановна</dc:creator>
  <cp:keywords/>
  <dc:description/>
  <cp:lastModifiedBy>20 кабинет</cp:lastModifiedBy>
  <cp:revision>9</cp:revision>
  <cp:lastPrinted>2020-03-27T07:08:00Z</cp:lastPrinted>
  <dcterms:created xsi:type="dcterms:W3CDTF">2020-03-26T03:20:00Z</dcterms:created>
  <dcterms:modified xsi:type="dcterms:W3CDTF">2020-03-27T08:25:00Z</dcterms:modified>
</cp:coreProperties>
</file>