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4" w:rsidRPr="00274D02" w:rsidRDefault="00D43F27" w:rsidP="0030780A">
      <w:pPr>
        <w:ind w:left="-142"/>
        <w:jc w:val="center"/>
        <w:outlineLvl w:val="0"/>
        <w:rPr>
          <w:b/>
          <w:sz w:val="28"/>
        </w:rPr>
      </w:pPr>
      <w:r w:rsidRPr="00D43F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05pt;margin-top:-36.05pt;width:70.95pt;height:76.1pt;z-index:251657728" wrapcoords="-89 0 -89 21334 21511 21334 21511 0 -89 0">
            <v:imagedata r:id="rId8" o:title=""/>
            <w10:wrap type="tight"/>
          </v:shape>
          <o:OLEObject Type="Embed" ProgID="Photoshop.Image.9" ShapeID="_x0000_s1028" DrawAspect="Content" ObjectID="_1553501812" r:id="rId9">
            <o:FieldCodes>\s</o:FieldCodes>
          </o:OLEObject>
        </w:pict>
      </w:r>
    </w:p>
    <w:p w:rsidR="007E2AF4" w:rsidRDefault="007E2AF4" w:rsidP="007E2AF4">
      <w:pPr>
        <w:ind w:right="566"/>
        <w:jc w:val="center"/>
        <w:rPr>
          <w:b/>
          <w:sz w:val="28"/>
        </w:rPr>
      </w:pPr>
    </w:p>
    <w:p w:rsidR="007E2AF4" w:rsidRPr="00323737" w:rsidRDefault="007E2AF4" w:rsidP="007E2AF4">
      <w:pPr>
        <w:ind w:right="566"/>
        <w:jc w:val="both"/>
        <w:rPr>
          <w:sz w:val="28"/>
        </w:rPr>
      </w:pPr>
    </w:p>
    <w:p w:rsidR="002556A2" w:rsidRDefault="002556A2" w:rsidP="002556A2">
      <w:pPr>
        <w:tabs>
          <w:tab w:val="left" w:pos="4260"/>
          <w:tab w:val="center" w:pos="4800"/>
        </w:tabs>
        <w:spacing w:line="360" w:lineRule="auto"/>
        <w:jc w:val="center"/>
        <w:outlineLvl w:val="0"/>
        <w:rPr>
          <w:b/>
          <w:sz w:val="28"/>
        </w:rPr>
      </w:pPr>
      <w:r>
        <w:rPr>
          <w:b/>
          <w:sz w:val="28"/>
        </w:rPr>
        <w:t>РОССИЙСКАЯ ФЕДЕРАЦИЯ</w:t>
      </w:r>
    </w:p>
    <w:p w:rsidR="002556A2" w:rsidRPr="002556A2" w:rsidRDefault="002556A2" w:rsidP="002556A2">
      <w:pPr>
        <w:tabs>
          <w:tab w:val="left" w:pos="4260"/>
          <w:tab w:val="center" w:pos="4800"/>
        </w:tabs>
        <w:spacing w:line="360" w:lineRule="auto"/>
        <w:jc w:val="center"/>
        <w:outlineLvl w:val="0"/>
        <w:rPr>
          <w:b/>
          <w:sz w:val="28"/>
        </w:rPr>
      </w:pPr>
      <w:r>
        <w:rPr>
          <w:b/>
          <w:sz w:val="28"/>
        </w:rPr>
        <w:t>КЕМЕРОВСКАЯ ОБЛАСТЬ</w:t>
      </w:r>
    </w:p>
    <w:p w:rsidR="00A527A4" w:rsidRDefault="002556A2" w:rsidP="00A527A4">
      <w:pPr>
        <w:spacing w:line="360" w:lineRule="auto"/>
        <w:jc w:val="center"/>
        <w:outlineLvl w:val="0"/>
        <w:rPr>
          <w:b/>
          <w:sz w:val="28"/>
        </w:rPr>
      </w:pPr>
      <w:r>
        <w:rPr>
          <w:b/>
          <w:sz w:val="28"/>
        </w:rPr>
        <w:t>ПОЛЫСАЕВСКИЙ ГОРОДСКОЙ ОКРУГ</w:t>
      </w:r>
    </w:p>
    <w:p w:rsidR="00FD08A0" w:rsidRDefault="002556A2" w:rsidP="002D74DF">
      <w:pPr>
        <w:spacing w:line="360" w:lineRule="auto"/>
        <w:jc w:val="center"/>
        <w:outlineLvl w:val="0"/>
        <w:rPr>
          <w:b/>
          <w:sz w:val="28"/>
        </w:rPr>
      </w:pPr>
      <w:r>
        <w:rPr>
          <w:b/>
          <w:sz w:val="28"/>
        </w:rPr>
        <w:t>АДМИНИСТРАЦИЯ ПОЛЫСАЕВСКОГО ГОРОДСКОГО ОКРУГА</w:t>
      </w:r>
    </w:p>
    <w:p w:rsidR="00CB227F" w:rsidRDefault="00CB227F" w:rsidP="00A527A4">
      <w:pPr>
        <w:ind w:right="566"/>
        <w:jc w:val="center"/>
        <w:outlineLvl w:val="0"/>
        <w:rPr>
          <w:b/>
          <w:sz w:val="28"/>
        </w:rPr>
      </w:pPr>
    </w:p>
    <w:p w:rsidR="00A527A4" w:rsidRDefault="00A527A4" w:rsidP="00A527A4">
      <w:pPr>
        <w:ind w:right="566"/>
        <w:jc w:val="center"/>
        <w:outlineLvl w:val="0"/>
        <w:rPr>
          <w:b/>
          <w:sz w:val="28"/>
        </w:rPr>
      </w:pPr>
      <w:r>
        <w:rPr>
          <w:b/>
          <w:sz w:val="28"/>
        </w:rPr>
        <w:t xml:space="preserve">ПОСТАНОВЛЕНИЕ </w:t>
      </w:r>
    </w:p>
    <w:p w:rsidR="00A527A4" w:rsidRPr="00E65A1D" w:rsidRDefault="00A527A4" w:rsidP="00A527A4">
      <w:pPr>
        <w:ind w:right="566"/>
        <w:jc w:val="center"/>
        <w:outlineLvl w:val="0"/>
        <w:rPr>
          <w:sz w:val="28"/>
        </w:rPr>
      </w:pPr>
    </w:p>
    <w:p w:rsidR="00DC578E" w:rsidRDefault="00E07661" w:rsidP="00E17C91">
      <w:pPr>
        <w:jc w:val="both"/>
        <w:rPr>
          <w:sz w:val="28"/>
          <w:szCs w:val="28"/>
        </w:rPr>
      </w:pPr>
      <w:r>
        <w:rPr>
          <w:sz w:val="28"/>
          <w:szCs w:val="28"/>
        </w:rPr>
        <w:t xml:space="preserve"> </w:t>
      </w:r>
      <w:r w:rsidR="009C0E31">
        <w:rPr>
          <w:sz w:val="28"/>
          <w:szCs w:val="28"/>
        </w:rPr>
        <w:t>о</w:t>
      </w:r>
      <w:r w:rsidR="00A527A4">
        <w:rPr>
          <w:sz w:val="28"/>
          <w:szCs w:val="28"/>
        </w:rPr>
        <w:t>т</w:t>
      </w:r>
      <w:r w:rsidR="008143EC">
        <w:rPr>
          <w:sz w:val="28"/>
          <w:szCs w:val="28"/>
        </w:rPr>
        <w:t xml:space="preserve"> </w:t>
      </w:r>
      <w:r w:rsidR="00520899">
        <w:rPr>
          <w:sz w:val="28"/>
          <w:szCs w:val="28"/>
        </w:rPr>
        <w:t>12</w:t>
      </w:r>
      <w:r w:rsidR="00692895">
        <w:rPr>
          <w:sz w:val="28"/>
          <w:szCs w:val="28"/>
        </w:rPr>
        <w:t>.04</w:t>
      </w:r>
      <w:r w:rsidR="008073DA">
        <w:rPr>
          <w:sz w:val="28"/>
          <w:szCs w:val="28"/>
        </w:rPr>
        <w:t>.201</w:t>
      </w:r>
      <w:r w:rsidR="00A23A67">
        <w:rPr>
          <w:sz w:val="28"/>
          <w:szCs w:val="28"/>
        </w:rPr>
        <w:t>7</w:t>
      </w:r>
      <w:r w:rsidR="00763AA3">
        <w:rPr>
          <w:sz w:val="28"/>
          <w:szCs w:val="28"/>
        </w:rPr>
        <w:t xml:space="preserve"> </w:t>
      </w:r>
      <w:r w:rsidR="00114272">
        <w:rPr>
          <w:sz w:val="28"/>
          <w:szCs w:val="28"/>
        </w:rPr>
        <w:t>№</w:t>
      </w:r>
      <w:r w:rsidR="000E0EAA">
        <w:rPr>
          <w:sz w:val="28"/>
          <w:szCs w:val="28"/>
        </w:rPr>
        <w:t xml:space="preserve"> 535</w:t>
      </w:r>
    </w:p>
    <w:p w:rsidR="008D1977" w:rsidRDefault="00114272" w:rsidP="00E17C91">
      <w:pPr>
        <w:jc w:val="both"/>
      </w:pPr>
      <w:r w:rsidRPr="00114272">
        <w:t xml:space="preserve">       </w:t>
      </w:r>
      <w:r>
        <w:t xml:space="preserve">  </w:t>
      </w:r>
      <w:r w:rsidR="00A03F5C">
        <w:t xml:space="preserve">   </w:t>
      </w:r>
      <w:r w:rsidR="00311DCC">
        <w:t>г. Полысаево</w:t>
      </w:r>
      <w:r w:rsidR="00B37D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372"/>
      </w:tblGrid>
      <w:tr w:rsidR="00160273" w:rsidRPr="006776A8" w:rsidTr="00400F48">
        <w:trPr>
          <w:trHeight w:val="402"/>
        </w:trPr>
        <w:tc>
          <w:tcPr>
            <w:tcW w:w="4644" w:type="dxa"/>
            <w:tcBorders>
              <w:top w:val="nil"/>
              <w:left w:val="nil"/>
              <w:bottom w:val="nil"/>
              <w:right w:val="nil"/>
            </w:tcBorders>
          </w:tcPr>
          <w:p w:rsidR="00960D37" w:rsidRPr="000E0EAA" w:rsidRDefault="000E0EAA" w:rsidP="000E0EAA">
            <w:pPr>
              <w:jc w:val="both"/>
              <w:rPr>
                <w:sz w:val="28"/>
                <w:szCs w:val="28"/>
              </w:rPr>
            </w:pPr>
            <w:r w:rsidRPr="000E0EAA">
              <w:rPr>
                <w:sz w:val="28"/>
                <w:szCs w:val="28"/>
              </w:rPr>
              <w:t>О создании управляющего совета  (проектного комитета) по реализации программ и проектов развития моногорода Полысаевский городской округ</w:t>
            </w:r>
          </w:p>
        </w:tc>
        <w:tc>
          <w:tcPr>
            <w:tcW w:w="4372" w:type="dxa"/>
            <w:tcBorders>
              <w:top w:val="nil"/>
              <w:left w:val="nil"/>
              <w:bottom w:val="nil"/>
              <w:right w:val="nil"/>
            </w:tcBorders>
          </w:tcPr>
          <w:p w:rsidR="00160273" w:rsidRPr="006776A8" w:rsidRDefault="00160273" w:rsidP="006776A8">
            <w:pPr>
              <w:jc w:val="both"/>
              <w:rPr>
                <w:sz w:val="28"/>
              </w:rPr>
            </w:pPr>
            <w:r w:rsidRPr="006776A8">
              <w:rPr>
                <w:sz w:val="28"/>
              </w:rPr>
              <w:t xml:space="preserve"> </w:t>
            </w:r>
          </w:p>
        </w:tc>
      </w:tr>
    </w:tbl>
    <w:p w:rsidR="00897B64" w:rsidRDefault="00897B64" w:rsidP="00897B64">
      <w:pPr>
        <w:jc w:val="both"/>
        <w:rPr>
          <w:color w:val="000000"/>
          <w:sz w:val="28"/>
          <w:szCs w:val="28"/>
        </w:rPr>
      </w:pPr>
    </w:p>
    <w:p w:rsidR="00395081" w:rsidRPr="002075A3" w:rsidRDefault="002075A3" w:rsidP="002075A3">
      <w:pPr>
        <w:ind w:left="-142" w:firstLine="709"/>
        <w:jc w:val="both"/>
        <w:rPr>
          <w:color w:val="000000"/>
          <w:sz w:val="28"/>
          <w:szCs w:val="28"/>
        </w:rPr>
      </w:pPr>
      <w:proofErr w:type="gramStart"/>
      <w:r w:rsidRPr="002075A3">
        <w:rPr>
          <w:color w:val="000000"/>
          <w:sz w:val="28"/>
          <w:szCs w:val="28"/>
        </w:rPr>
        <w:t>В соответствии с протоколом Президиума Совета при Президенте Российской Федерации по стратегическому развитию и приоритетным проектам от 19.09.2016  № 4, а также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w:t>
      </w:r>
      <w:proofErr w:type="gramEnd"/>
      <w:r w:rsidRPr="002075A3">
        <w:rPr>
          <w:color w:val="000000"/>
          <w:sz w:val="28"/>
          <w:szCs w:val="28"/>
        </w:rPr>
        <w:t xml:space="preserve"> и контроля деятельности органов местного самоуправления монопрофильного муниципального образования Полысаевский городской округ по реализации программ и проектов развития моногорода, достижения контрольных событий и показателей проектов и программ, </w:t>
      </w:r>
      <w:r w:rsidR="00E71646" w:rsidRPr="002075A3">
        <w:rPr>
          <w:color w:val="000000"/>
          <w:sz w:val="28"/>
          <w:szCs w:val="28"/>
        </w:rPr>
        <w:t>администрация Полысаевского городског</w:t>
      </w:r>
      <w:r w:rsidRPr="002075A3">
        <w:rPr>
          <w:color w:val="000000"/>
          <w:sz w:val="28"/>
          <w:szCs w:val="28"/>
        </w:rPr>
        <w:t xml:space="preserve">о округа </w:t>
      </w:r>
      <w:r w:rsidR="006B39B7" w:rsidRPr="002075A3">
        <w:rPr>
          <w:color w:val="000000"/>
          <w:sz w:val="28"/>
          <w:szCs w:val="28"/>
        </w:rPr>
        <w:t xml:space="preserve"> </w:t>
      </w:r>
      <w:proofErr w:type="spellStart"/>
      <w:proofErr w:type="gramStart"/>
      <w:r w:rsidR="00E71646" w:rsidRPr="002075A3">
        <w:rPr>
          <w:color w:val="000000"/>
          <w:sz w:val="28"/>
          <w:szCs w:val="28"/>
        </w:rPr>
        <w:t>п</w:t>
      </w:r>
      <w:proofErr w:type="spellEnd"/>
      <w:proofErr w:type="gramEnd"/>
      <w:r w:rsidR="00E71646" w:rsidRPr="002075A3">
        <w:rPr>
          <w:color w:val="000000"/>
          <w:sz w:val="28"/>
          <w:szCs w:val="28"/>
        </w:rPr>
        <w:t xml:space="preserve"> о с т а </w:t>
      </w:r>
      <w:proofErr w:type="spellStart"/>
      <w:r w:rsidR="00E71646" w:rsidRPr="002075A3">
        <w:rPr>
          <w:color w:val="000000"/>
          <w:sz w:val="28"/>
          <w:szCs w:val="28"/>
        </w:rPr>
        <w:t>н</w:t>
      </w:r>
      <w:proofErr w:type="spellEnd"/>
      <w:r w:rsidR="00E71646" w:rsidRPr="002075A3">
        <w:rPr>
          <w:color w:val="000000"/>
          <w:sz w:val="28"/>
          <w:szCs w:val="28"/>
        </w:rPr>
        <w:t xml:space="preserve"> о в л я е т</w:t>
      </w:r>
      <w:r w:rsidR="004B035D" w:rsidRPr="002075A3">
        <w:rPr>
          <w:color w:val="000000"/>
          <w:sz w:val="28"/>
          <w:szCs w:val="28"/>
        </w:rPr>
        <w:t>:</w:t>
      </w:r>
    </w:p>
    <w:p w:rsidR="002075A3" w:rsidRPr="002075A3" w:rsidRDefault="002075A3" w:rsidP="002075A3">
      <w:pPr>
        <w:ind w:left="-142" w:firstLine="709"/>
        <w:jc w:val="both"/>
        <w:rPr>
          <w:color w:val="000000"/>
          <w:sz w:val="28"/>
          <w:szCs w:val="28"/>
        </w:rPr>
      </w:pPr>
      <w:r w:rsidRPr="002075A3">
        <w:rPr>
          <w:color w:val="000000"/>
          <w:sz w:val="28"/>
          <w:szCs w:val="28"/>
        </w:rPr>
        <w:t xml:space="preserve">1. </w:t>
      </w:r>
      <w:r w:rsidRPr="002075A3">
        <w:rPr>
          <w:color w:val="000000"/>
          <w:sz w:val="28"/>
          <w:szCs w:val="28"/>
        </w:rPr>
        <w:t>Утвердить прилагаемый состав управляющего совета (проектного комитета) по реализации программ и проектов развития моногорода Полысаевский городской округ.</w:t>
      </w:r>
    </w:p>
    <w:p w:rsidR="002075A3" w:rsidRPr="002075A3" w:rsidRDefault="002075A3" w:rsidP="002075A3">
      <w:pPr>
        <w:ind w:left="-142" w:firstLine="709"/>
        <w:jc w:val="both"/>
        <w:rPr>
          <w:color w:val="000000"/>
          <w:sz w:val="28"/>
          <w:szCs w:val="28"/>
        </w:rPr>
      </w:pPr>
      <w:r w:rsidRPr="002075A3">
        <w:rPr>
          <w:color w:val="000000"/>
          <w:sz w:val="28"/>
          <w:szCs w:val="28"/>
        </w:rPr>
        <w:t xml:space="preserve">2. </w:t>
      </w:r>
      <w:r w:rsidRPr="002075A3">
        <w:rPr>
          <w:color w:val="000000"/>
          <w:sz w:val="28"/>
          <w:szCs w:val="28"/>
        </w:rPr>
        <w:t>Утвердить прилагаемое Положение об управляющем совете (проектном комитете).</w:t>
      </w:r>
    </w:p>
    <w:p w:rsidR="002075A3" w:rsidRPr="002075A3" w:rsidRDefault="002075A3" w:rsidP="002075A3">
      <w:pPr>
        <w:ind w:left="-142" w:firstLine="709"/>
        <w:jc w:val="both"/>
        <w:rPr>
          <w:color w:val="000000"/>
          <w:sz w:val="28"/>
          <w:szCs w:val="28"/>
        </w:rPr>
      </w:pPr>
      <w:r w:rsidRPr="002075A3">
        <w:rPr>
          <w:color w:val="000000"/>
          <w:sz w:val="28"/>
          <w:szCs w:val="28"/>
        </w:rPr>
        <w:t xml:space="preserve">3. </w:t>
      </w:r>
      <w:proofErr w:type="gramStart"/>
      <w:r w:rsidRPr="002075A3">
        <w:rPr>
          <w:color w:val="000000"/>
          <w:sz w:val="28"/>
          <w:szCs w:val="28"/>
        </w:rPr>
        <w:t>Разместить</w:t>
      </w:r>
      <w:proofErr w:type="gramEnd"/>
      <w:r w:rsidRPr="002075A3">
        <w:rPr>
          <w:color w:val="000000"/>
          <w:sz w:val="28"/>
          <w:szCs w:val="28"/>
        </w:rPr>
        <w:t xml:space="preserve"> настоящее постановление на официальном сайте администрации Полысаевского городского округа в информационно-телекоммуникационной сети «Интернет».</w:t>
      </w:r>
    </w:p>
    <w:p w:rsidR="002075A3" w:rsidRPr="002075A3" w:rsidRDefault="002075A3" w:rsidP="002075A3">
      <w:pPr>
        <w:ind w:left="-142" w:firstLine="709"/>
        <w:jc w:val="both"/>
        <w:rPr>
          <w:color w:val="000000"/>
          <w:sz w:val="28"/>
          <w:szCs w:val="28"/>
        </w:rPr>
      </w:pPr>
      <w:r w:rsidRPr="002075A3">
        <w:rPr>
          <w:color w:val="000000"/>
          <w:sz w:val="28"/>
          <w:szCs w:val="28"/>
        </w:rPr>
        <w:t xml:space="preserve">4. </w:t>
      </w:r>
      <w:r w:rsidRPr="002075A3">
        <w:rPr>
          <w:color w:val="000000"/>
          <w:sz w:val="28"/>
          <w:szCs w:val="28"/>
        </w:rPr>
        <w:t>Настоящее постановление вступает в силу с момента подписания.</w:t>
      </w:r>
    </w:p>
    <w:p w:rsidR="006B39B7" w:rsidRDefault="002075A3" w:rsidP="000202E5">
      <w:pPr>
        <w:ind w:left="-142" w:firstLine="709"/>
        <w:jc w:val="both"/>
        <w:rPr>
          <w:color w:val="000000"/>
          <w:sz w:val="28"/>
          <w:szCs w:val="28"/>
        </w:rPr>
      </w:pPr>
      <w:r w:rsidRPr="002075A3">
        <w:rPr>
          <w:color w:val="000000"/>
          <w:sz w:val="28"/>
          <w:szCs w:val="28"/>
        </w:rPr>
        <w:t xml:space="preserve">5. </w:t>
      </w:r>
      <w:proofErr w:type="gramStart"/>
      <w:r w:rsidRPr="002075A3">
        <w:rPr>
          <w:color w:val="000000"/>
          <w:sz w:val="28"/>
          <w:szCs w:val="28"/>
        </w:rPr>
        <w:t>Контроль за</w:t>
      </w:r>
      <w:proofErr w:type="gramEnd"/>
      <w:r w:rsidRPr="002075A3">
        <w:rPr>
          <w:color w:val="000000"/>
          <w:sz w:val="28"/>
          <w:szCs w:val="28"/>
        </w:rPr>
        <w:t xml:space="preserve"> исполнением настоящего постановления оставляю за собой.</w:t>
      </w:r>
    </w:p>
    <w:p w:rsidR="006B39B7" w:rsidRPr="000202E5" w:rsidRDefault="006B39B7" w:rsidP="000202E5">
      <w:pPr>
        <w:ind w:left="-142" w:firstLine="709"/>
        <w:jc w:val="both"/>
        <w:rPr>
          <w:color w:val="000000"/>
          <w:sz w:val="28"/>
          <w:szCs w:val="28"/>
        </w:rPr>
      </w:pPr>
    </w:p>
    <w:p w:rsidR="00605699" w:rsidRPr="00EE2DFE" w:rsidRDefault="00605699" w:rsidP="00EE2DFE">
      <w:pPr>
        <w:ind w:left="-142"/>
        <w:jc w:val="both"/>
        <w:rPr>
          <w:sz w:val="28"/>
          <w:szCs w:val="28"/>
        </w:rPr>
      </w:pPr>
      <w:r w:rsidRPr="00EE2DFE">
        <w:rPr>
          <w:sz w:val="28"/>
          <w:szCs w:val="28"/>
        </w:rPr>
        <w:t xml:space="preserve">Глава Полысаевского </w:t>
      </w:r>
    </w:p>
    <w:p w:rsidR="003331CF" w:rsidRDefault="00605699" w:rsidP="002075A3">
      <w:pPr>
        <w:ind w:left="-142"/>
        <w:jc w:val="both"/>
        <w:rPr>
          <w:sz w:val="28"/>
          <w:szCs w:val="28"/>
        </w:rPr>
      </w:pPr>
      <w:r w:rsidRPr="00EE2DFE">
        <w:rPr>
          <w:sz w:val="28"/>
          <w:szCs w:val="28"/>
        </w:rPr>
        <w:t>городского</w:t>
      </w:r>
      <w:r w:rsidR="002F4B16" w:rsidRPr="00EE2DFE">
        <w:rPr>
          <w:sz w:val="28"/>
          <w:szCs w:val="28"/>
        </w:rPr>
        <w:t xml:space="preserve"> округа </w:t>
      </w:r>
      <w:r w:rsidR="002F4B16" w:rsidRPr="00EE2DFE">
        <w:rPr>
          <w:sz w:val="28"/>
          <w:szCs w:val="28"/>
        </w:rPr>
        <w:tab/>
        <w:t xml:space="preserve">           </w:t>
      </w:r>
      <w:r w:rsidR="00EE2DFE">
        <w:rPr>
          <w:sz w:val="28"/>
          <w:szCs w:val="28"/>
        </w:rPr>
        <w:t xml:space="preserve">                                                              </w:t>
      </w:r>
      <w:r w:rsidR="002075A3">
        <w:rPr>
          <w:sz w:val="28"/>
          <w:szCs w:val="28"/>
        </w:rPr>
        <w:t xml:space="preserve"> В.П. Зыков</w:t>
      </w: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Default="00AC6F7F" w:rsidP="002075A3">
      <w:pPr>
        <w:ind w:left="-142"/>
        <w:jc w:val="both"/>
        <w:rPr>
          <w:sz w:val="24"/>
          <w:szCs w:val="24"/>
        </w:rPr>
      </w:pPr>
    </w:p>
    <w:p w:rsidR="00AC6F7F" w:rsidRPr="00AC6F7F" w:rsidRDefault="00AC6F7F" w:rsidP="002075A3">
      <w:pPr>
        <w:ind w:left="-142"/>
        <w:jc w:val="both"/>
        <w:rPr>
          <w:sz w:val="24"/>
          <w:szCs w:val="24"/>
        </w:rPr>
      </w:pPr>
      <w:r w:rsidRPr="00AC6F7F">
        <w:rPr>
          <w:sz w:val="24"/>
          <w:szCs w:val="24"/>
        </w:rPr>
        <w:t>Мартыненко</w:t>
      </w:r>
    </w:p>
    <w:p w:rsidR="00AC6F7F" w:rsidRPr="00AC6F7F" w:rsidRDefault="00AC6F7F" w:rsidP="002075A3">
      <w:pPr>
        <w:ind w:left="-142"/>
        <w:jc w:val="both"/>
        <w:rPr>
          <w:sz w:val="24"/>
          <w:szCs w:val="24"/>
        </w:rPr>
      </w:pPr>
      <w:r w:rsidRPr="00AC6F7F">
        <w:rPr>
          <w:sz w:val="24"/>
          <w:szCs w:val="24"/>
        </w:rPr>
        <w:t>42709</w:t>
      </w:r>
    </w:p>
    <w:p w:rsidR="00AC6F7F" w:rsidRPr="00AC6F7F" w:rsidRDefault="00AC6F7F" w:rsidP="002075A3">
      <w:pPr>
        <w:ind w:left="-142"/>
        <w:jc w:val="both"/>
        <w:rPr>
          <w:sz w:val="24"/>
          <w:szCs w:val="24"/>
        </w:rPr>
      </w:pPr>
      <w:r w:rsidRPr="00AC6F7F">
        <w:rPr>
          <w:sz w:val="24"/>
          <w:szCs w:val="24"/>
        </w:rPr>
        <w:t>Д</w:t>
      </w:r>
    </w:p>
    <w:p w:rsidR="002075A3" w:rsidRDefault="002075A3" w:rsidP="002075A3">
      <w:pPr>
        <w:jc w:val="right"/>
        <w:rPr>
          <w:sz w:val="28"/>
          <w:szCs w:val="28"/>
        </w:rPr>
      </w:pPr>
      <w:r>
        <w:rPr>
          <w:sz w:val="28"/>
          <w:szCs w:val="28"/>
        </w:rPr>
        <w:lastRenderedPageBreak/>
        <w:t>УТВЕРЖДЕН</w:t>
      </w:r>
    </w:p>
    <w:p w:rsidR="002075A3" w:rsidRDefault="002075A3" w:rsidP="002075A3">
      <w:pPr>
        <w:jc w:val="right"/>
        <w:rPr>
          <w:sz w:val="28"/>
          <w:szCs w:val="28"/>
        </w:rPr>
      </w:pPr>
      <w:r>
        <w:rPr>
          <w:sz w:val="28"/>
          <w:szCs w:val="28"/>
        </w:rPr>
        <w:t xml:space="preserve"> постановлением администрации</w:t>
      </w:r>
    </w:p>
    <w:p w:rsidR="002075A3" w:rsidRDefault="002075A3" w:rsidP="002075A3">
      <w:pPr>
        <w:jc w:val="right"/>
        <w:rPr>
          <w:sz w:val="28"/>
          <w:szCs w:val="28"/>
        </w:rPr>
      </w:pPr>
      <w:r>
        <w:rPr>
          <w:sz w:val="28"/>
          <w:szCs w:val="28"/>
        </w:rPr>
        <w:t xml:space="preserve"> Полысаевского городского округа</w:t>
      </w:r>
    </w:p>
    <w:p w:rsidR="00EF3490" w:rsidRDefault="002075A3" w:rsidP="002075A3">
      <w:pPr>
        <w:jc w:val="right"/>
        <w:rPr>
          <w:sz w:val="28"/>
          <w:szCs w:val="28"/>
        </w:rPr>
      </w:pPr>
      <w:r>
        <w:rPr>
          <w:sz w:val="28"/>
          <w:szCs w:val="28"/>
        </w:rPr>
        <w:t>от  12.04.2017  №  535</w:t>
      </w:r>
    </w:p>
    <w:p w:rsidR="002075A3" w:rsidRPr="002075A3" w:rsidRDefault="002075A3" w:rsidP="002075A3">
      <w:pPr>
        <w:jc w:val="right"/>
        <w:rPr>
          <w:sz w:val="28"/>
          <w:szCs w:val="28"/>
        </w:rPr>
      </w:pPr>
    </w:p>
    <w:p w:rsidR="002075A3" w:rsidRPr="002075A3" w:rsidRDefault="002075A3" w:rsidP="002075A3">
      <w:pPr>
        <w:jc w:val="center"/>
        <w:rPr>
          <w:sz w:val="28"/>
          <w:szCs w:val="28"/>
        </w:rPr>
      </w:pPr>
      <w:r w:rsidRPr="002075A3">
        <w:rPr>
          <w:sz w:val="28"/>
          <w:szCs w:val="28"/>
        </w:rPr>
        <w:t>Состав управляющего совета (проектного комитета)</w:t>
      </w:r>
    </w:p>
    <w:p w:rsidR="002075A3" w:rsidRPr="002075A3" w:rsidRDefault="002075A3" w:rsidP="002075A3">
      <w:pPr>
        <w:widowControl w:val="0"/>
        <w:autoSpaceDE w:val="0"/>
        <w:autoSpaceDN w:val="0"/>
        <w:adjustRightInd w:val="0"/>
        <w:jc w:val="center"/>
        <w:rPr>
          <w:rFonts w:eastAsia="Calibri"/>
          <w:sz w:val="28"/>
          <w:szCs w:val="28"/>
        </w:rPr>
      </w:pPr>
      <w:r w:rsidRPr="002075A3">
        <w:rPr>
          <w:rFonts w:eastAsia="Calibri"/>
          <w:sz w:val="28"/>
          <w:szCs w:val="28"/>
        </w:rPr>
        <w:t>по реализации программ и проектов</w:t>
      </w:r>
    </w:p>
    <w:p w:rsidR="002075A3" w:rsidRPr="002075A3" w:rsidRDefault="002075A3" w:rsidP="002075A3">
      <w:pPr>
        <w:widowControl w:val="0"/>
        <w:autoSpaceDE w:val="0"/>
        <w:autoSpaceDN w:val="0"/>
        <w:adjustRightInd w:val="0"/>
        <w:jc w:val="center"/>
        <w:rPr>
          <w:rFonts w:eastAsia="Calibri"/>
          <w:sz w:val="28"/>
          <w:szCs w:val="28"/>
        </w:rPr>
      </w:pPr>
      <w:r w:rsidRPr="002075A3">
        <w:rPr>
          <w:rFonts w:eastAsia="Calibri"/>
          <w:sz w:val="28"/>
          <w:szCs w:val="28"/>
        </w:rPr>
        <w:t>развития моногорода Полысаевский городской округ</w:t>
      </w:r>
    </w:p>
    <w:p w:rsidR="002075A3" w:rsidRPr="00303679" w:rsidRDefault="002075A3" w:rsidP="002075A3">
      <w:pPr>
        <w:jc w:val="center"/>
        <w:rPr>
          <w:b/>
          <w:sz w:val="28"/>
          <w:szCs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3"/>
        <w:gridCol w:w="756"/>
        <w:gridCol w:w="5293"/>
      </w:tblGrid>
      <w:tr w:rsidR="002075A3" w:rsidRPr="002075A3" w:rsidTr="002075A3">
        <w:tc>
          <w:tcPr>
            <w:tcW w:w="3794" w:type="dxa"/>
          </w:tcPr>
          <w:p w:rsidR="002075A3" w:rsidRDefault="002075A3" w:rsidP="002075A3">
            <w:pPr>
              <w:jc w:val="both"/>
              <w:rPr>
                <w:sz w:val="28"/>
                <w:szCs w:val="28"/>
              </w:rPr>
            </w:pPr>
            <w:proofErr w:type="spellStart"/>
            <w:r w:rsidRPr="002075A3">
              <w:rPr>
                <w:sz w:val="28"/>
                <w:szCs w:val="28"/>
              </w:rPr>
              <w:t>Голубева</w:t>
            </w:r>
            <w:proofErr w:type="spellEnd"/>
            <w:r w:rsidRPr="002075A3">
              <w:rPr>
                <w:sz w:val="28"/>
                <w:szCs w:val="28"/>
              </w:rPr>
              <w:t xml:space="preserve"> </w:t>
            </w:r>
          </w:p>
          <w:p w:rsidR="002075A3" w:rsidRPr="002075A3" w:rsidRDefault="002075A3" w:rsidP="002075A3">
            <w:pPr>
              <w:jc w:val="both"/>
              <w:rPr>
                <w:sz w:val="28"/>
                <w:szCs w:val="28"/>
              </w:rPr>
            </w:pPr>
            <w:r w:rsidRPr="002075A3">
              <w:rPr>
                <w:sz w:val="28"/>
                <w:szCs w:val="28"/>
              </w:rPr>
              <w:t>Анна Сергеевна</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xml:space="preserve">- заместитель директора ГКУ Кемеровской области «Агентство по привлечению и защите инвестиций», председатель управляющего совета (по согласованию)                     </w:t>
            </w:r>
          </w:p>
        </w:tc>
      </w:tr>
      <w:tr w:rsidR="002075A3" w:rsidRPr="002075A3" w:rsidTr="002075A3">
        <w:tc>
          <w:tcPr>
            <w:tcW w:w="3794" w:type="dxa"/>
          </w:tcPr>
          <w:p w:rsidR="002075A3" w:rsidRDefault="002075A3" w:rsidP="002075A3">
            <w:pPr>
              <w:jc w:val="both"/>
              <w:rPr>
                <w:sz w:val="28"/>
                <w:szCs w:val="28"/>
              </w:rPr>
            </w:pPr>
            <w:proofErr w:type="spellStart"/>
            <w:r w:rsidRPr="002075A3">
              <w:rPr>
                <w:sz w:val="28"/>
                <w:szCs w:val="28"/>
              </w:rPr>
              <w:t>Суязов</w:t>
            </w:r>
            <w:proofErr w:type="spellEnd"/>
            <w:r w:rsidRPr="002075A3">
              <w:rPr>
                <w:sz w:val="28"/>
                <w:szCs w:val="28"/>
              </w:rPr>
              <w:t xml:space="preserve"> </w:t>
            </w:r>
          </w:p>
          <w:p w:rsidR="002075A3" w:rsidRPr="002075A3" w:rsidRDefault="002075A3" w:rsidP="002075A3">
            <w:pPr>
              <w:jc w:val="both"/>
              <w:rPr>
                <w:sz w:val="28"/>
                <w:szCs w:val="28"/>
              </w:rPr>
            </w:pPr>
            <w:r w:rsidRPr="002075A3">
              <w:rPr>
                <w:sz w:val="28"/>
                <w:szCs w:val="28"/>
              </w:rPr>
              <w:t>Артем Вячеславович</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xml:space="preserve">- </w:t>
            </w:r>
            <w:r w:rsidRPr="002075A3">
              <w:rPr>
                <w:color w:val="000000"/>
                <w:sz w:val="28"/>
                <w:szCs w:val="28"/>
                <w:shd w:val="clear" w:color="auto" w:fill="FFFFFF"/>
              </w:rPr>
              <w:t>консультант департамента программ развития моногородов НКО «Фонд развития моногородов»</w:t>
            </w:r>
            <w:r w:rsidRPr="002075A3">
              <w:rPr>
                <w:sz w:val="28"/>
                <w:szCs w:val="28"/>
              </w:rPr>
              <w:t>, заместитель председателя управляющего совета (по согласованию)</w:t>
            </w:r>
          </w:p>
        </w:tc>
      </w:tr>
      <w:tr w:rsidR="002075A3" w:rsidRPr="002075A3" w:rsidTr="002075A3">
        <w:tc>
          <w:tcPr>
            <w:tcW w:w="3794" w:type="dxa"/>
          </w:tcPr>
          <w:p w:rsidR="00AC6F7F" w:rsidRDefault="002075A3" w:rsidP="002075A3">
            <w:pPr>
              <w:jc w:val="both"/>
              <w:rPr>
                <w:sz w:val="28"/>
                <w:szCs w:val="28"/>
              </w:rPr>
            </w:pPr>
            <w:r w:rsidRPr="002075A3">
              <w:rPr>
                <w:sz w:val="28"/>
                <w:szCs w:val="28"/>
              </w:rPr>
              <w:t>Зыков</w:t>
            </w:r>
          </w:p>
          <w:p w:rsidR="002075A3" w:rsidRPr="002075A3" w:rsidRDefault="002075A3" w:rsidP="002075A3">
            <w:pPr>
              <w:jc w:val="both"/>
              <w:rPr>
                <w:sz w:val="28"/>
                <w:szCs w:val="28"/>
              </w:rPr>
            </w:pPr>
            <w:r w:rsidRPr="002075A3">
              <w:rPr>
                <w:sz w:val="28"/>
                <w:szCs w:val="28"/>
              </w:rPr>
              <w:t>Валерий Павлович</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глава Полысаевского городского округа, заместитель председателя управляющего совета</w:t>
            </w:r>
          </w:p>
        </w:tc>
      </w:tr>
      <w:tr w:rsidR="002075A3" w:rsidRPr="002075A3" w:rsidTr="002075A3">
        <w:tc>
          <w:tcPr>
            <w:tcW w:w="3794" w:type="dxa"/>
          </w:tcPr>
          <w:p w:rsidR="002075A3" w:rsidRDefault="002075A3" w:rsidP="002075A3">
            <w:pPr>
              <w:jc w:val="both"/>
              <w:rPr>
                <w:sz w:val="28"/>
                <w:szCs w:val="28"/>
              </w:rPr>
            </w:pPr>
            <w:r w:rsidRPr="002075A3">
              <w:rPr>
                <w:sz w:val="28"/>
                <w:szCs w:val="28"/>
              </w:rPr>
              <w:t xml:space="preserve">Шабалина </w:t>
            </w:r>
          </w:p>
          <w:p w:rsidR="002075A3" w:rsidRPr="002075A3" w:rsidRDefault="002075A3" w:rsidP="002075A3">
            <w:pPr>
              <w:jc w:val="both"/>
              <w:rPr>
                <w:sz w:val="28"/>
                <w:szCs w:val="28"/>
              </w:rPr>
            </w:pPr>
            <w:r w:rsidRPr="002075A3">
              <w:rPr>
                <w:sz w:val="28"/>
                <w:szCs w:val="28"/>
              </w:rPr>
              <w:t>Валентина Владимировна</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главный специалист отдела экономики и промышленности администрации Полысаевского городского округа, ответственный секретарь управляющего совета</w:t>
            </w:r>
          </w:p>
        </w:tc>
      </w:tr>
      <w:tr w:rsidR="002075A3" w:rsidRPr="002075A3" w:rsidTr="002075A3">
        <w:tc>
          <w:tcPr>
            <w:tcW w:w="10457" w:type="dxa"/>
            <w:gridSpan w:val="3"/>
          </w:tcPr>
          <w:p w:rsidR="002075A3" w:rsidRPr="002075A3" w:rsidRDefault="002075A3" w:rsidP="002075A3">
            <w:pPr>
              <w:jc w:val="both"/>
              <w:rPr>
                <w:sz w:val="28"/>
                <w:szCs w:val="28"/>
              </w:rPr>
            </w:pPr>
            <w:r w:rsidRPr="002075A3">
              <w:rPr>
                <w:sz w:val="28"/>
                <w:szCs w:val="28"/>
              </w:rPr>
              <w:t>Члены управляющего совета (проектного комитета):</w:t>
            </w:r>
          </w:p>
        </w:tc>
      </w:tr>
      <w:tr w:rsidR="002075A3" w:rsidRPr="002075A3" w:rsidTr="002075A3">
        <w:tc>
          <w:tcPr>
            <w:tcW w:w="3794" w:type="dxa"/>
          </w:tcPr>
          <w:p w:rsidR="002075A3" w:rsidRDefault="002075A3" w:rsidP="002075A3">
            <w:pPr>
              <w:jc w:val="both"/>
              <w:rPr>
                <w:sz w:val="28"/>
                <w:szCs w:val="28"/>
              </w:rPr>
            </w:pPr>
            <w:r w:rsidRPr="002075A3">
              <w:rPr>
                <w:sz w:val="28"/>
                <w:szCs w:val="28"/>
              </w:rPr>
              <w:t xml:space="preserve">Бубнов </w:t>
            </w:r>
          </w:p>
          <w:p w:rsidR="002075A3" w:rsidRPr="002075A3" w:rsidRDefault="002075A3" w:rsidP="002075A3">
            <w:pPr>
              <w:jc w:val="both"/>
              <w:rPr>
                <w:sz w:val="28"/>
                <w:szCs w:val="28"/>
              </w:rPr>
            </w:pPr>
            <w:r w:rsidRPr="002075A3">
              <w:rPr>
                <w:sz w:val="28"/>
                <w:szCs w:val="28"/>
              </w:rPr>
              <w:t>Александр Васильевич</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xml:space="preserve">   - генеральный директор ООО «Угольная компания «Заречная» (по согласованию)                                                                  </w:t>
            </w:r>
          </w:p>
        </w:tc>
      </w:tr>
      <w:tr w:rsidR="002075A3" w:rsidRPr="002075A3" w:rsidTr="002075A3">
        <w:tc>
          <w:tcPr>
            <w:tcW w:w="3794" w:type="dxa"/>
          </w:tcPr>
          <w:p w:rsidR="002075A3" w:rsidRDefault="002075A3" w:rsidP="002075A3">
            <w:pPr>
              <w:jc w:val="both"/>
              <w:rPr>
                <w:sz w:val="28"/>
                <w:szCs w:val="28"/>
              </w:rPr>
            </w:pPr>
            <w:r w:rsidRPr="002075A3">
              <w:rPr>
                <w:sz w:val="28"/>
                <w:szCs w:val="28"/>
              </w:rPr>
              <w:t xml:space="preserve">Березина </w:t>
            </w:r>
          </w:p>
          <w:p w:rsidR="002075A3" w:rsidRPr="002075A3" w:rsidRDefault="002075A3" w:rsidP="002075A3">
            <w:pPr>
              <w:jc w:val="both"/>
              <w:rPr>
                <w:sz w:val="28"/>
                <w:szCs w:val="28"/>
              </w:rPr>
            </w:pPr>
            <w:r w:rsidRPr="002075A3">
              <w:rPr>
                <w:sz w:val="28"/>
                <w:szCs w:val="28"/>
              </w:rPr>
              <w:t>Елена Григорьевна</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заместитель главы Полысаевского городского округа, руководитель аппарата</w:t>
            </w:r>
          </w:p>
        </w:tc>
      </w:tr>
      <w:tr w:rsidR="002075A3" w:rsidRPr="002075A3" w:rsidTr="002075A3">
        <w:tc>
          <w:tcPr>
            <w:tcW w:w="3794" w:type="dxa"/>
          </w:tcPr>
          <w:p w:rsidR="002075A3" w:rsidRDefault="002075A3" w:rsidP="002075A3">
            <w:pPr>
              <w:jc w:val="both"/>
              <w:rPr>
                <w:sz w:val="28"/>
                <w:szCs w:val="28"/>
              </w:rPr>
            </w:pPr>
            <w:r w:rsidRPr="002075A3">
              <w:rPr>
                <w:sz w:val="28"/>
                <w:szCs w:val="28"/>
              </w:rPr>
              <w:t xml:space="preserve">Анкудинова </w:t>
            </w:r>
          </w:p>
          <w:p w:rsidR="002075A3" w:rsidRPr="002075A3" w:rsidRDefault="002075A3" w:rsidP="002075A3">
            <w:pPr>
              <w:jc w:val="both"/>
              <w:rPr>
                <w:sz w:val="28"/>
                <w:szCs w:val="28"/>
              </w:rPr>
            </w:pPr>
            <w:r w:rsidRPr="002075A3">
              <w:rPr>
                <w:sz w:val="28"/>
                <w:szCs w:val="28"/>
              </w:rPr>
              <w:t>Людмила Георгиевна</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начальник управления капитального строительства Полысаевского городского округа</w:t>
            </w:r>
          </w:p>
        </w:tc>
      </w:tr>
      <w:tr w:rsidR="002075A3" w:rsidRPr="002075A3" w:rsidTr="002075A3">
        <w:tc>
          <w:tcPr>
            <w:tcW w:w="3794" w:type="dxa"/>
          </w:tcPr>
          <w:p w:rsidR="002075A3" w:rsidRDefault="002075A3" w:rsidP="002075A3">
            <w:pPr>
              <w:jc w:val="both"/>
              <w:rPr>
                <w:sz w:val="28"/>
                <w:szCs w:val="28"/>
              </w:rPr>
            </w:pPr>
            <w:r w:rsidRPr="002075A3">
              <w:rPr>
                <w:sz w:val="28"/>
                <w:szCs w:val="28"/>
              </w:rPr>
              <w:t xml:space="preserve">Мартыненко </w:t>
            </w:r>
          </w:p>
          <w:p w:rsidR="002075A3" w:rsidRPr="002075A3" w:rsidRDefault="002075A3" w:rsidP="002075A3">
            <w:pPr>
              <w:jc w:val="both"/>
              <w:rPr>
                <w:sz w:val="28"/>
                <w:szCs w:val="28"/>
              </w:rPr>
            </w:pPr>
            <w:r w:rsidRPr="002075A3">
              <w:rPr>
                <w:sz w:val="28"/>
                <w:szCs w:val="28"/>
              </w:rPr>
              <w:t>Оксана Игоревна</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xml:space="preserve">- начальник отдела экономики и промышленности администрации Полысаевского городского округа </w:t>
            </w:r>
          </w:p>
        </w:tc>
      </w:tr>
      <w:tr w:rsidR="002075A3" w:rsidRPr="002075A3" w:rsidTr="002075A3">
        <w:tc>
          <w:tcPr>
            <w:tcW w:w="3794" w:type="dxa"/>
          </w:tcPr>
          <w:p w:rsidR="002075A3" w:rsidRDefault="002075A3" w:rsidP="002075A3">
            <w:pPr>
              <w:jc w:val="both"/>
              <w:rPr>
                <w:sz w:val="28"/>
                <w:szCs w:val="28"/>
              </w:rPr>
            </w:pPr>
            <w:proofErr w:type="spellStart"/>
            <w:r w:rsidRPr="002075A3">
              <w:rPr>
                <w:sz w:val="28"/>
                <w:szCs w:val="28"/>
              </w:rPr>
              <w:t>Певнева</w:t>
            </w:r>
            <w:proofErr w:type="spellEnd"/>
            <w:r w:rsidRPr="002075A3">
              <w:rPr>
                <w:sz w:val="28"/>
                <w:szCs w:val="28"/>
              </w:rPr>
              <w:t xml:space="preserve"> </w:t>
            </w:r>
          </w:p>
          <w:p w:rsidR="002075A3" w:rsidRPr="002075A3" w:rsidRDefault="002075A3" w:rsidP="002075A3">
            <w:pPr>
              <w:jc w:val="both"/>
              <w:rPr>
                <w:sz w:val="28"/>
                <w:szCs w:val="28"/>
              </w:rPr>
            </w:pPr>
            <w:r w:rsidRPr="002075A3">
              <w:rPr>
                <w:sz w:val="28"/>
                <w:szCs w:val="28"/>
              </w:rPr>
              <w:t>Наталья Викторовна</w:t>
            </w:r>
          </w:p>
        </w:tc>
        <w:tc>
          <w:tcPr>
            <w:tcW w:w="850" w:type="dxa"/>
          </w:tcPr>
          <w:p w:rsidR="002075A3" w:rsidRPr="002075A3" w:rsidRDefault="002075A3" w:rsidP="002075A3">
            <w:pPr>
              <w:jc w:val="both"/>
              <w:rPr>
                <w:sz w:val="28"/>
                <w:szCs w:val="28"/>
              </w:rPr>
            </w:pPr>
          </w:p>
        </w:tc>
        <w:tc>
          <w:tcPr>
            <w:tcW w:w="5813" w:type="dxa"/>
          </w:tcPr>
          <w:p w:rsidR="002075A3" w:rsidRPr="002075A3" w:rsidRDefault="002075A3" w:rsidP="002075A3">
            <w:pPr>
              <w:jc w:val="both"/>
              <w:rPr>
                <w:sz w:val="28"/>
                <w:szCs w:val="28"/>
              </w:rPr>
            </w:pPr>
            <w:r w:rsidRPr="002075A3">
              <w:rPr>
                <w:sz w:val="28"/>
                <w:szCs w:val="28"/>
              </w:rPr>
              <w:t>- главный специалист отдела экономики и промышленности администрации Полысаевского городского округа</w:t>
            </w:r>
          </w:p>
        </w:tc>
      </w:tr>
    </w:tbl>
    <w:p w:rsidR="00E62039" w:rsidRDefault="00E62039" w:rsidP="002075A3">
      <w:pPr>
        <w:jc w:val="right"/>
        <w:rPr>
          <w:sz w:val="28"/>
          <w:szCs w:val="28"/>
        </w:rPr>
      </w:pPr>
    </w:p>
    <w:p w:rsidR="00E62039" w:rsidRDefault="00E62039" w:rsidP="002075A3">
      <w:pPr>
        <w:jc w:val="right"/>
        <w:rPr>
          <w:sz w:val="28"/>
          <w:szCs w:val="28"/>
        </w:rPr>
      </w:pPr>
    </w:p>
    <w:p w:rsidR="00E62039" w:rsidRDefault="00E62039" w:rsidP="002075A3">
      <w:pPr>
        <w:jc w:val="right"/>
        <w:rPr>
          <w:sz w:val="28"/>
          <w:szCs w:val="28"/>
        </w:rPr>
      </w:pPr>
    </w:p>
    <w:p w:rsidR="002075A3" w:rsidRDefault="00AC6F7F" w:rsidP="002075A3">
      <w:pPr>
        <w:jc w:val="right"/>
        <w:rPr>
          <w:sz w:val="28"/>
          <w:szCs w:val="28"/>
        </w:rPr>
      </w:pPr>
      <w:r>
        <w:rPr>
          <w:sz w:val="28"/>
          <w:szCs w:val="28"/>
        </w:rPr>
        <w:lastRenderedPageBreak/>
        <w:t xml:space="preserve">   </w:t>
      </w:r>
      <w:r w:rsidR="002075A3">
        <w:rPr>
          <w:sz w:val="28"/>
          <w:szCs w:val="28"/>
        </w:rPr>
        <w:t>УТВЕРЖДЕНО</w:t>
      </w:r>
    </w:p>
    <w:p w:rsidR="002075A3" w:rsidRDefault="002075A3" w:rsidP="002075A3">
      <w:pPr>
        <w:jc w:val="right"/>
        <w:rPr>
          <w:sz w:val="28"/>
          <w:szCs w:val="28"/>
        </w:rPr>
      </w:pPr>
      <w:r>
        <w:rPr>
          <w:sz w:val="28"/>
          <w:szCs w:val="28"/>
        </w:rPr>
        <w:t xml:space="preserve"> </w:t>
      </w:r>
      <w:r w:rsidR="00AC6F7F">
        <w:rPr>
          <w:sz w:val="28"/>
          <w:szCs w:val="28"/>
        </w:rPr>
        <w:t xml:space="preserve">  </w:t>
      </w:r>
      <w:r>
        <w:rPr>
          <w:sz w:val="28"/>
          <w:szCs w:val="28"/>
        </w:rPr>
        <w:t>постановлением администрации</w:t>
      </w:r>
    </w:p>
    <w:p w:rsidR="002075A3" w:rsidRDefault="002075A3" w:rsidP="002075A3">
      <w:pPr>
        <w:jc w:val="right"/>
        <w:rPr>
          <w:sz w:val="28"/>
          <w:szCs w:val="28"/>
        </w:rPr>
      </w:pPr>
      <w:r>
        <w:rPr>
          <w:sz w:val="28"/>
          <w:szCs w:val="28"/>
        </w:rPr>
        <w:t xml:space="preserve"> </w:t>
      </w:r>
      <w:r w:rsidR="00AC6F7F">
        <w:rPr>
          <w:sz w:val="28"/>
          <w:szCs w:val="28"/>
        </w:rPr>
        <w:t xml:space="preserve">   </w:t>
      </w:r>
      <w:r>
        <w:rPr>
          <w:sz w:val="28"/>
          <w:szCs w:val="28"/>
        </w:rPr>
        <w:t>Полысаевского городского округа</w:t>
      </w:r>
    </w:p>
    <w:p w:rsidR="006B39B7" w:rsidRDefault="00AC6F7F" w:rsidP="00E62039">
      <w:pPr>
        <w:jc w:val="right"/>
        <w:rPr>
          <w:sz w:val="28"/>
          <w:szCs w:val="28"/>
        </w:rPr>
      </w:pPr>
      <w:r>
        <w:rPr>
          <w:sz w:val="28"/>
          <w:szCs w:val="28"/>
        </w:rPr>
        <w:t xml:space="preserve">  </w:t>
      </w:r>
      <w:r w:rsidR="002075A3">
        <w:rPr>
          <w:sz w:val="28"/>
          <w:szCs w:val="28"/>
        </w:rPr>
        <w:t>от  12.04.2017  №  53</w:t>
      </w:r>
      <w:r w:rsidR="00E62039">
        <w:rPr>
          <w:sz w:val="28"/>
          <w:szCs w:val="28"/>
        </w:rPr>
        <w:t>5</w:t>
      </w:r>
    </w:p>
    <w:p w:rsidR="00E62039" w:rsidRPr="00E62039" w:rsidRDefault="00E62039" w:rsidP="00E62039">
      <w:pPr>
        <w:ind w:left="-142" w:firstLine="709"/>
        <w:jc w:val="both"/>
        <w:rPr>
          <w:sz w:val="28"/>
          <w:szCs w:val="28"/>
        </w:rPr>
      </w:pPr>
    </w:p>
    <w:p w:rsidR="00E62039" w:rsidRPr="00E62039" w:rsidRDefault="002075A3" w:rsidP="00E62039">
      <w:pPr>
        <w:ind w:left="-142" w:firstLine="709"/>
        <w:jc w:val="center"/>
        <w:rPr>
          <w:color w:val="000000" w:themeColor="text1"/>
          <w:sz w:val="28"/>
          <w:szCs w:val="28"/>
        </w:rPr>
      </w:pPr>
      <w:r w:rsidRPr="00E62039">
        <w:rPr>
          <w:color w:val="000000" w:themeColor="text1"/>
          <w:sz w:val="28"/>
          <w:szCs w:val="28"/>
        </w:rPr>
        <w:t>Положение</w:t>
      </w:r>
    </w:p>
    <w:p w:rsidR="002075A3" w:rsidRPr="00E62039" w:rsidRDefault="002075A3" w:rsidP="00E62039">
      <w:pPr>
        <w:ind w:left="-142" w:firstLine="709"/>
        <w:jc w:val="center"/>
        <w:rPr>
          <w:color w:val="000000" w:themeColor="text1"/>
          <w:sz w:val="28"/>
          <w:szCs w:val="28"/>
        </w:rPr>
      </w:pPr>
      <w:r w:rsidRPr="00E62039">
        <w:rPr>
          <w:color w:val="000000" w:themeColor="text1"/>
          <w:sz w:val="28"/>
          <w:szCs w:val="28"/>
        </w:rPr>
        <w:t>об управляющем совете (проектном комитете</w:t>
      </w:r>
      <w:r w:rsidRPr="00E62039">
        <w:rPr>
          <w:color w:val="000000" w:themeColor="text1"/>
          <w:sz w:val="28"/>
          <w:szCs w:val="28"/>
        </w:rPr>
        <w:t>)</w:t>
      </w:r>
    </w:p>
    <w:p w:rsidR="002075A3" w:rsidRPr="00E62039" w:rsidRDefault="002075A3" w:rsidP="00E62039">
      <w:pPr>
        <w:ind w:left="-142" w:firstLine="709"/>
        <w:jc w:val="both"/>
        <w:rPr>
          <w:color w:val="000000" w:themeColor="text1"/>
          <w:sz w:val="28"/>
          <w:szCs w:val="28"/>
        </w:rPr>
      </w:pPr>
    </w:p>
    <w:p w:rsidR="002075A3" w:rsidRPr="00E62039" w:rsidRDefault="00E62039" w:rsidP="00AC6F7F">
      <w:pPr>
        <w:ind w:left="-142" w:firstLine="709"/>
        <w:jc w:val="center"/>
        <w:rPr>
          <w:color w:val="000000" w:themeColor="text1"/>
          <w:sz w:val="28"/>
          <w:szCs w:val="28"/>
        </w:rPr>
      </w:pPr>
      <w:r>
        <w:rPr>
          <w:color w:val="000000" w:themeColor="text1"/>
          <w:sz w:val="28"/>
          <w:szCs w:val="28"/>
        </w:rPr>
        <w:t xml:space="preserve">1. </w:t>
      </w:r>
      <w:r w:rsidR="002075A3" w:rsidRPr="00E62039">
        <w:rPr>
          <w:color w:val="000000" w:themeColor="text1"/>
          <w:sz w:val="28"/>
          <w:szCs w:val="28"/>
        </w:rPr>
        <w:t>Общие положения.</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1.1. </w:t>
      </w:r>
      <w:proofErr w:type="gramStart"/>
      <w:r w:rsidR="002075A3" w:rsidRPr="00E62039">
        <w:rPr>
          <w:color w:val="000000" w:themeColor="text1"/>
          <w:sz w:val="28"/>
          <w:szCs w:val="28"/>
        </w:rPr>
        <w:t>Управляющий совет (проектный комитет) по реализации программы развития моногорода Полысаевский городской округ (далее - управляющий совет или проектный комитет) является межведомственным рабочим органом при администрации Полысаевского городского округа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w:t>
      </w:r>
      <w:proofErr w:type="gramEnd"/>
      <w:r w:rsidR="002075A3" w:rsidRPr="00E62039">
        <w:rPr>
          <w:color w:val="000000" w:themeColor="text1"/>
          <w:sz w:val="28"/>
          <w:szCs w:val="28"/>
        </w:rPr>
        <w:t xml:space="preserve"> и выработки и согласования решений в области планирования и контроля деятельности органов местного самоуправления монопрофильного муниципального образования Полысаевский городской округ (далее – моногород) по реализации программ и проектов развития моногорода, достижения контрольных событий и показателей проектов и программ.</w:t>
      </w:r>
    </w:p>
    <w:p w:rsidR="002075A3" w:rsidRDefault="00E62039" w:rsidP="00AC6F7F">
      <w:pPr>
        <w:ind w:left="-142" w:firstLine="709"/>
        <w:jc w:val="both"/>
        <w:rPr>
          <w:color w:val="000000" w:themeColor="text1"/>
          <w:sz w:val="28"/>
          <w:szCs w:val="28"/>
        </w:rPr>
      </w:pPr>
      <w:r>
        <w:rPr>
          <w:color w:val="000000" w:themeColor="text1"/>
          <w:sz w:val="28"/>
          <w:szCs w:val="28"/>
        </w:rPr>
        <w:t xml:space="preserve">1.2. </w:t>
      </w:r>
      <w:proofErr w:type="gramStart"/>
      <w:r w:rsidR="002075A3" w:rsidRPr="00E62039">
        <w:rPr>
          <w:color w:val="000000" w:themeColor="text1"/>
          <w:sz w:val="28"/>
          <w:szCs w:val="28"/>
        </w:rPr>
        <w:t>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 уставом моногорода, решениями органов местного самоуправления, настоящим положением, иными нормативными и нормативными правовыми актами.</w:t>
      </w:r>
      <w:proofErr w:type="gramEnd"/>
    </w:p>
    <w:p w:rsidR="00AC6F7F" w:rsidRPr="00E62039" w:rsidRDefault="00AC6F7F" w:rsidP="00AC6F7F">
      <w:pPr>
        <w:ind w:left="-142" w:firstLine="709"/>
        <w:jc w:val="both"/>
        <w:rPr>
          <w:color w:val="000000" w:themeColor="text1"/>
          <w:sz w:val="28"/>
          <w:szCs w:val="28"/>
        </w:rPr>
      </w:pPr>
    </w:p>
    <w:p w:rsidR="002075A3" w:rsidRPr="00E62039" w:rsidRDefault="00E62039" w:rsidP="00AC6F7F">
      <w:pPr>
        <w:ind w:left="-142" w:firstLine="709"/>
        <w:jc w:val="center"/>
        <w:rPr>
          <w:color w:val="000000" w:themeColor="text1"/>
          <w:sz w:val="28"/>
          <w:szCs w:val="28"/>
        </w:rPr>
      </w:pPr>
      <w:r>
        <w:rPr>
          <w:color w:val="000000" w:themeColor="text1"/>
          <w:sz w:val="28"/>
          <w:szCs w:val="28"/>
        </w:rPr>
        <w:t xml:space="preserve">2. </w:t>
      </w:r>
      <w:r w:rsidR="002075A3" w:rsidRPr="00E62039">
        <w:rPr>
          <w:color w:val="000000" w:themeColor="text1"/>
          <w:sz w:val="28"/>
          <w:szCs w:val="28"/>
        </w:rPr>
        <w:t>Задачи и права управляющего совета.</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2.1. </w:t>
      </w:r>
      <w:r w:rsidR="002075A3" w:rsidRPr="00E62039">
        <w:rPr>
          <w:color w:val="000000" w:themeColor="text1"/>
          <w:sz w:val="28"/>
          <w:szCs w:val="28"/>
        </w:rPr>
        <w:t>Основными задачами управляющего совета являются: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рассмотрение нормативных методических документов, связанных с проектным управлением моногорода;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рассмотрение и утверждение инициации, изменения и закрытия программ и проектов моногорода, в том числе утверждение паспорта программы комплексного развития моногорода;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рассмотрение финансовых вопросов по программам и проектам;</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 xml:space="preserve">осуществление </w:t>
      </w:r>
      <w:proofErr w:type="gramStart"/>
      <w:r w:rsidRPr="00E62039">
        <w:rPr>
          <w:color w:val="000000" w:themeColor="text1"/>
          <w:sz w:val="28"/>
          <w:szCs w:val="28"/>
        </w:rPr>
        <w:t>контроля за</w:t>
      </w:r>
      <w:proofErr w:type="gramEnd"/>
      <w:r w:rsidRPr="00E62039">
        <w:rPr>
          <w:color w:val="000000" w:themeColor="text1"/>
          <w:sz w:val="28"/>
          <w:szCs w:val="28"/>
        </w:rPr>
        <w:t xml:space="preserve"> ходом исполнения программ и проектов;</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рассмотрение запросов руководителя программы и проектов на изменение в программах и проектах;</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lastRenderedPageBreak/>
        <w:t>рассмотрение рисков и проблем реализации программ и проектов, выносимых на управляющий совет.</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2.2. </w:t>
      </w:r>
      <w:r w:rsidR="002075A3" w:rsidRPr="00E62039">
        <w:rPr>
          <w:color w:val="000000" w:themeColor="text1"/>
          <w:sz w:val="28"/>
          <w:szCs w:val="28"/>
        </w:rPr>
        <w:t>Управляющий совет имеет право:</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согласовывать документы по проектной деятельности;</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запрашивать от подразделений администрации Полысаевского городского округа сведения и материалы, необходимые для выполнения возложенных на управляющий совет задач.</w:t>
      </w:r>
    </w:p>
    <w:p w:rsidR="002075A3" w:rsidRPr="00E62039" w:rsidRDefault="002075A3" w:rsidP="00E62039">
      <w:pPr>
        <w:ind w:left="-142" w:firstLine="709"/>
        <w:jc w:val="both"/>
        <w:rPr>
          <w:color w:val="000000" w:themeColor="text1"/>
          <w:sz w:val="28"/>
          <w:szCs w:val="28"/>
        </w:rPr>
      </w:pPr>
    </w:p>
    <w:p w:rsidR="00E62039" w:rsidRPr="00E62039" w:rsidRDefault="00E62039" w:rsidP="00E62039">
      <w:pPr>
        <w:ind w:left="-142" w:firstLine="709"/>
        <w:jc w:val="center"/>
        <w:rPr>
          <w:color w:val="000000" w:themeColor="text1"/>
          <w:sz w:val="28"/>
          <w:szCs w:val="28"/>
        </w:rPr>
      </w:pPr>
      <w:r>
        <w:rPr>
          <w:color w:val="000000" w:themeColor="text1"/>
          <w:sz w:val="28"/>
          <w:szCs w:val="28"/>
        </w:rPr>
        <w:t xml:space="preserve">3. </w:t>
      </w:r>
      <w:r w:rsidR="002075A3" w:rsidRPr="00E62039">
        <w:rPr>
          <w:color w:val="000000" w:themeColor="text1"/>
          <w:sz w:val="28"/>
          <w:szCs w:val="28"/>
        </w:rPr>
        <w:t>Состав и организация работы управляющего совета.</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3.1. </w:t>
      </w:r>
      <w:r w:rsidR="002075A3" w:rsidRPr="00E62039">
        <w:rPr>
          <w:color w:val="000000" w:themeColor="text1"/>
          <w:sz w:val="28"/>
          <w:szCs w:val="28"/>
        </w:rPr>
        <w:t>Управляющий совет формируется в составе председателя управляющего совета, членов управляющего совета и ответственного секретаря.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 xml:space="preserve">Председатель управляющего совета – руководитель или заместитель высшего должностного лица (руководителя высшего исполнительного органа государственной власти) субъекта Российской Федерации, курирующий вопросы развития моногорода (моногородов) на территории субъекта Российской Федерации, либо руководитель (заместитель руководителя) подведомственного учреждения органа государственной власти.  </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Заместители председателя управляющего совета (один или два заместителя) – куратор (линейный менеджер) моногорода от некоммерческой организации «Фонд развития моногородов» и глава моногорода.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 xml:space="preserve">В состав членов управляющего совета в обязательном порядке включаются участники команды моногорода, прошедшие </w:t>
      </w:r>
      <w:proofErr w:type="gramStart"/>
      <w:r w:rsidRPr="00E62039">
        <w:rPr>
          <w:color w:val="000000" w:themeColor="text1"/>
          <w:sz w:val="28"/>
          <w:szCs w:val="28"/>
        </w:rPr>
        <w:t>обучение по программе</w:t>
      </w:r>
      <w:proofErr w:type="gramEnd"/>
      <w:r w:rsidRPr="00E62039">
        <w:rPr>
          <w:color w:val="000000" w:themeColor="text1"/>
          <w:sz w:val="28"/>
          <w:szCs w:val="28"/>
        </w:rPr>
        <w:t xml:space="preserve"> подготовки команд, управляющих проектами развития моногородов, организуемой некоммерческой организацией «Фонд развития моногородов» (кандидаты на обучение от моногорода, в случае, если обучение на момент утверждения постановления еще не пройдено).</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3.2. </w:t>
      </w:r>
      <w:r w:rsidR="002075A3" w:rsidRPr="00E62039">
        <w:rPr>
          <w:color w:val="000000" w:themeColor="text1"/>
          <w:sz w:val="28"/>
          <w:szCs w:val="28"/>
        </w:rPr>
        <w:t>Председатель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руководит деятельностью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назначает заседания и утверждает повестку заседания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руководит заседаниями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подписывает протоколы заседаний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раздает поручения и контролирует ход их исполнения в рамках деятельности управляющего совета.</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3.3. </w:t>
      </w:r>
      <w:r w:rsidR="002075A3" w:rsidRPr="00E62039">
        <w:rPr>
          <w:color w:val="000000" w:themeColor="text1"/>
          <w:sz w:val="28"/>
          <w:szCs w:val="28"/>
        </w:rPr>
        <w:t>Члены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lastRenderedPageBreak/>
        <w:t>участвуют в заседаниях управляющего совета и в обсуждении рассматриваемых вопросов;</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выступают с докладами на заседаниях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предоставляют на рассмотрение управляющего совета документы и материалы по обсуждаемым вопросам;</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вносят предложения о внеочередном заседании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вносят предложения о включении в повестку дня вопросов к обсуждению;</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участвуют в выработке и принятии решений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w:t>
      </w:r>
      <w:proofErr w:type="gramStart"/>
      <w:r w:rsidRPr="00E62039">
        <w:rPr>
          <w:color w:val="000000" w:themeColor="text1"/>
          <w:sz w:val="28"/>
          <w:szCs w:val="28"/>
        </w:rPr>
        <w:t>обучения по программе</w:t>
      </w:r>
      <w:proofErr w:type="gramEnd"/>
      <w:r w:rsidRPr="00E62039">
        <w:rPr>
          <w:color w:val="000000" w:themeColor="text1"/>
          <w:sz w:val="28"/>
          <w:szCs w:val="28"/>
        </w:rPr>
        <w:t xml:space="preserve"> подготовки команд, управляющих проектами развития моногородов, организуемой некоммерческой организацией «Фонд развития моногородов».</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3.4. </w:t>
      </w:r>
      <w:r w:rsidR="002075A3" w:rsidRPr="00E62039">
        <w:rPr>
          <w:color w:val="000000" w:themeColor="text1"/>
          <w:sz w:val="28"/>
          <w:szCs w:val="28"/>
        </w:rPr>
        <w:t xml:space="preserve">Ответственный секретарь управляющего совета назначается постановлением главы моногорода из числа сотрудников отдела администрации Полысаевского городского округа, ответственного за развитие проектно-ориентированной системы управления и координации проектной деятельности, оказание организационно-методической, практической помощи в процессе реализации проектов в организационно-методическое сопровождение проектной деятельности в органах местного самоуправления моногорода (далее - Ответственное подразделение). </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Ответственный секретарь:</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организует подготовку заседания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ведет протокол заседания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информирует членов управляющего совета о дате, месте и времени проведения заседаний, а также обеспечивает членов проектного комитета необходимыми материалами;</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выполняет иные обязанности по поручению председателя управляющего совета.</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3.5. </w:t>
      </w:r>
      <w:r w:rsidR="002075A3" w:rsidRPr="00E62039">
        <w:rPr>
          <w:color w:val="000000" w:themeColor="text1"/>
          <w:sz w:val="28"/>
          <w:szCs w:val="28"/>
        </w:rPr>
        <w:t xml:space="preserve">Заседания проектного комитета проводятся не реже одного раза в месяц. </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Проект повестки заседания проектного комитета,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проектного комитета.</w:t>
      </w:r>
    </w:p>
    <w:p w:rsidR="002075A3" w:rsidRPr="00E62039" w:rsidRDefault="00E62039" w:rsidP="00E62039">
      <w:pPr>
        <w:ind w:left="-142" w:firstLine="709"/>
        <w:jc w:val="both"/>
        <w:rPr>
          <w:color w:val="000000" w:themeColor="text1"/>
          <w:sz w:val="28"/>
          <w:szCs w:val="28"/>
        </w:rPr>
      </w:pPr>
      <w:r>
        <w:rPr>
          <w:color w:val="000000" w:themeColor="text1"/>
          <w:sz w:val="28"/>
          <w:szCs w:val="28"/>
        </w:rPr>
        <w:lastRenderedPageBreak/>
        <w:t xml:space="preserve">3.6. </w:t>
      </w:r>
      <w:r w:rsidR="002075A3" w:rsidRPr="00E62039">
        <w:rPr>
          <w:color w:val="000000" w:themeColor="text1"/>
          <w:sz w:val="28"/>
          <w:szCs w:val="28"/>
        </w:rPr>
        <w:t xml:space="preserve">Допускается участие членов управляющего комитета в заседании в формате видеоконференции. </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3.7. </w:t>
      </w:r>
      <w:r w:rsidR="002075A3" w:rsidRPr="00E62039">
        <w:rPr>
          <w:color w:val="000000" w:themeColor="text1"/>
          <w:sz w:val="28"/>
          <w:szCs w:val="28"/>
        </w:rPr>
        <w:t xml:space="preserve">На заседаниях управляющего совета ведется протокол. Протокол заседания управляющего совета составляется не позднее 2 календарных дней </w:t>
      </w:r>
      <w:proofErr w:type="gramStart"/>
      <w:r w:rsidR="002075A3" w:rsidRPr="00E62039">
        <w:rPr>
          <w:color w:val="000000" w:themeColor="text1"/>
          <w:sz w:val="28"/>
          <w:szCs w:val="28"/>
        </w:rPr>
        <w:t>с даты</w:t>
      </w:r>
      <w:proofErr w:type="gramEnd"/>
      <w:r w:rsidR="002075A3" w:rsidRPr="00E62039">
        <w:rPr>
          <w:color w:val="000000" w:themeColor="text1"/>
          <w:sz w:val="28"/>
          <w:szCs w:val="28"/>
        </w:rPr>
        <w:t xml:space="preserve"> его проведения и определения результатов заочного голосования и подписывается председателем управляющего совета. </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3.8. </w:t>
      </w:r>
      <w:r w:rsidR="002075A3" w:rsidRPr="00E62039">
        <w:rPr>
          <w:color w:val="000000" w:themeColor="text1"/>
          <w:sz w:val="28"/>
          <w:szCs w:val="28"/>
        </w:rPr>
        <w:t>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3.9. </w:t>
      </w:r>
      <w:r w:rsidR="002075A3" w:rsidRPr="00E62039">
        <w:rPr>
          <w:color w:val="000000" w:themeColor="text1"/>
          <w:sz w:val="28"/>
          <w:szCs w:val="28"/>
        </w:rPr>
        <w:t>В случае невозможности участия в заседании управляющего совета, член проектного комитета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проектного комитета, не имеет права голоса.</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3.10. </w:t>
      </w:r>
      <w:r w:rsidR="002075A3" w:rsidRPr="00E62039">
        <w:rPr>
          <w:color w:val="000000" w:themeColor="text1"/>
          <w:sz w:val="28"/>
          <w:szCs w:val="28"/>
        </w:rPr>
        <w:t>Заседание управляющего совета признается правомочным, если в нем приняло участие более половины его членов.</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3.11. </w:t>
      </w:r>
      <w:r w:rsidR="002075A3" w:rsidRPr="00E62039">
        <w:rPr>
          <w:color w:val="000000" w:themeColor="text1"/>
          <w:sz w:val="28"/>
          <w:szCs w:val="28"/>
        </w:rPr>
        <w:t>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3.12. </w:t>
      </w:r>
      <w:r w:rsidR="002075A3" w:rsidRPr="00E62039">
        <w:rPr>
          <w:color w:val="000000" w:themeColor="text1"/>
          <w:sz w:val="28"/>
          <w:szCs w:val="28"/>
        </w:rPr>
        <w:t>Члены проектного комитета,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3.13.</w:t>
      </w:r>
      <w:r w:rsidR="00E62039">
        <w:rPr>
          <w:color w:val="000000" w:themeColor="text1"/>
          <w:sz w:val="28"/>
          <w:szCs w:val="28"/>
        </w:rPr>
        <w:t xml:space="preserve"> </w:t>
      </w:r>
      <w:r w:rsidRPr="00E62039">
        <w:rPr>
          <w:color w:val="000000" w:themeColor="text1"/>
          <w:sz w:val="28"/>
          <w:szCs w:val="28"/>
        </w:rPr>
        <w:t>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lastRenderedPageBreak/>
        <w:t>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По каждому вопросу, вносимому на заочное заседание проектного комитета, составляется отдельный опросный лист, который содержит:</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а) </w:t>
      </w:r>
      <w:r w:rsidR="002075A3" w:rsidRPr="00E62039">
        <w:rPr>
          <w:color w:val="000000" w:themeColor="text1"/>
          <w:sz w:val="28"/>
          <w:szCs w:val="28"/>
        </w:rPr>
        <w:t>фамилию, имя и отчество члена управляющего совета, которому направляется опросный лист;</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б) </w:t>
      </w:r>
      <w:r w:rsidR="002075A3" w:rsidRPr="00E62039">
        <w:rPr>
          <w:color w:val="000000" w:themeColor="text1"/>
          <w:sz w:val="28"/>
          <w:szCs w:val="28"/>
        </w:rPr>
        <w:t>дату направления члену управляющего совета опросного листа;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 формулировку вопроса, вносимого на голосование, и формулировку предлагаемого решения;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г) варианты голосования ("за", "против", "воздержался");</w:t>
      </w:r>
    </w:p>
    <w:p w:rsidR="002075A3" w:rsidRPr="00E62039" w:rsidRDefault="00E62039" w:rsidP="00E62039">
      <w:pPr>
        <w:ind w:left="-142" w:firstLine="709"/>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xml:space="preserve">) </w:t>
      </w:r>
      <w:r w:rsidR="002075A3" w:rsidRPr="00E62039">
        <w:rPr>
          <w:color w:val="000000" w:themeColor="text1"/>
          <w:sz w:val="28"/>
          <w:szCs w:val="28"/>
        </w:rPr>
        <w:t>дату окончания срока представления ответственному секретарю управляющего совета заполненного опросного листа;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е) дату определения результатов голосования;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ж) запись с напоминанием о том, что опросный лист должен быть подписан членом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а) место и время составления протокола;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б) дата, до которой принимались документы, содержащие сведения о голосовании управляющего совета;</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в) члены управляющего совета, опросные листы которых учитываются при принятии решения;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 xml:space="preserve">г) члены проектного комитета, принявшие участие в голосовании, опросные </w:t>
      </w:r>
      <w:proofErr w:type="gramStart"/>
      <w:r w:rsidRPr="00E62039">
        <w:rPr>
          <w:color w:val="000000" w:themeColor="text1"/>
          <w:sz w:val="28"/>
          <w:szCs w:val="28"/>
        </w:rPr>
        <w:t>листы</w:t>
      </w:r>
      <w:proofErr w:type="gramEnd"/>
      <w:r w:rsidRPr="00E62039">
        <w:rPr>
          <w:color w:val="000000" w:themeColor="text1"/>
          <w:sz w:val="28"/>
          <w:szCs w:val="28"/>
        </w:rPr>
        <w:t xml:space="preserve"> которых признаны недействительными;</w:t>
      </w:r>
    </w:p>
    <w:p w:rsidR="002075A3" w:rsidRPr="00E62039" w:rsidRDefault="002075A3" w:rsidP="00E62039">
      <w:pPr>
        <w:ind w:left="-142" w:firstLine="709"/>
        <w:jc w:val="both"/>
        <w:rPr>
          <w:color w:val="000000" w:themeColor="text1"/>
          <w:sz w:val="28"/>
          <w:szCs w:val="28"/>
        </w:rPr>
      </w:pPr>
      <w:proofErr w:type="spellStart"/>
      <w:r w:rsidRPr="00E62039">
        <w:rPr>
          <w:color w:val="000000" w:themeColor="text1"/>
          <w:sz w:val="28"/>
          <w:szCs w:val="28"/>
        </w:rPr>
        <w:t>д</w:t>
      </w:r>
      <w:proofErr w:type="spellEnd"/>
      <w:r w:rsidRPr="00E62039">
        <w:rPr>
          <w:color w:val="000000" w:themeColor="text1"/>
          <w:sz w:val="28"/>
          <w:szCs w:val="28"/>
        </w:rPr>
        <w:t>) вопросы, внесенные на голосование, и результаты голосования по каждому вопросу;</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е) принятые решения;</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t>ж) сведения о лицах, проводивших подсчет голосов;</w:t>
      </w:r>
    </w:p>
    <w:p w:rsidR="002075A3" w:rsidRPr="00E62039" w:rsidRDefault="002075A3" w:rsidP="00E62039">
      <w:pPr>
        <w:ind w:left="-142" w:firstLine="709"/>
        <w:jc w:val="both"/>
        <w:rPr>
          <w:color w:val="000000" w:themeColor="text1"/>
          <w:sz w:val="28"/>
          <w:szCs w:val="28"/>
        </w:rPr>
      </w:pPr>
      <w:proofErr w:type="spellStart"/>
      <w:r w:rsidRPr="00E62039">
        <w:rPr>
          <w:color w:val="000000" w:themeColor="text1"/>
          <w:sz w:val="28"/>
          <w:szCs w:val="28"/>
        </w:rPr>
        <w:t>з</w:t>
      </w:r>
      <w:proofErr w:type="spellEnd"/>
      <w:r w:rsidRPr="00E62039">
        <w:rPr>
          <w:color w:val="000000" w:themeColor="text1"/>
          <w:sz w:val="28"/>
          <w:szCs w:val="28"/>
        </w:rPr>
        <w:t>) сведения о лицах, подписавших протокол.</w:t>
      </w:r>
    </w:p>
    <w:p w:rsidR="002075A3" w:rsidRPr="00E62039" w:rsidRDefault="002075A3" w:rsidP="00E62039">
      <w:pPr>
        <w:ind w:left="-142" w:firstLine="709"/>
        <w:jc w:val="both"/>
        <w:rPr>
          <w:color w:val="000000" w:themeColor="text1"/>
          <w:sz w:val="28"/>
          <w:szCs w:val="28"/>
        </w:rPr>
      </w:pPr>
      <w:r w:rsidRPr="00E62039">
        <w:rPr>
          <w:color w:val="000000" w:themeColor="text1"/>
          <w:sz w:val="28"/>
          <w:szCs w:val="28"/>
        </w:rPr>
        <w:lastRenderedPageBreak/>
        <w:t>Протокол по результатам заочного голосо</w:t>
      </w:r>
      <w:r w:rsidR="00E62039">
        <w:rPr>
          <w:color w:val="000000" w:themeColor="text1"/>
          <w:sz w:val="28"/>
          <w:szCs w:val="28"/>
        </w:rPr>
        <w:t xml:space="preserve">вания составляется не позднее 2 </w:t>
      </w:r>
      <w:r w:rsidRPr="00E62039">
        <w:rPr>
          <w:color w:val="000000" w:themeColor="text1"/>
          <w:sz w:val="28"/>
          <w:szCs w:val="28"/>
        </w:rPr>
        <w:t xml:space="preserve">календарных дней </w:t>
      </w:r>
      <w:proofErr w:type="gramStart"/>
      <w:r w:rsidRPr="00E62039">
        <w:rPr>
          <w:color w:val="000000" w:themeColor="text1"/>
          <w:sz w:val="28"/>
          <w:szCs w:val="28"/>
        </w:rPr>
        <w:t>с даты определения</w:t>
      </w:r>
      <w:proofErr w:type="gramEnd"/>
      <w:r w:rsidRPr="00E62039">
        <w:rPr>
          <w:color w:val="000000" w:themeColor="text1"/>
          <w:sz w:val="28"/>
          <w:szCs w:val="28"/>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3.14. </w:t>
      </w:r>
      <w:r w:rsidR="002075A3" w:rsidRPr="00E62039">
        <w:rPr>
          <w:color w:val="000000" w:themeColor="text1"/>
          <w:sz w:val="28"/>
          <w:szCs w:val="28"/>
        </w:rPr>
        <w:t>Ответственный секретарь проектного комитета обеспечивает хранение протоколов заседаний проектного комитета.</w:t>
      </w:r>
    </w:p>
    <w:p w:rsidR="002075A3" w:rsidRPr="00E62039" w:rsidRDefault="00E62039" w:rsidP="00E62039">
      <w:pPr>
        <w:ind w:left="-142" w:firstLine="709"/>
        <w:jc w:val="both"/>
        <w:rPr>
          <w:color w:val="000000" w:themeColor="text1"/>
          <w:sz w:val="28"/>
          <w:szCs w:val="28"/>
        </w:rPr>
      </w:pPr>
      <w:r>
        <w:rPr>
          <w:color w:val="000000" w:themeColor="text1"/>
          <w:sz w:val="28"/>
          <w:szCs w:val="28"/>
        </w:rPr>
        <w:t xml:space="preserve">3.15. </w:t>
      </w:r>
      <w:r w:rsidR="002075A3" w:rsidRPr="00E62039">
        <w:rPr>
          <w:color w:val="000000" w:themeColor="text1"/>
          <w:sz w:val="28"/>
          <w:szCs w:val="28"/>
        </w:rPr>
        <w:t>Организационно</w:t>
      </w:r>
      <w:r>
        <w:rPr>
          <w:color w:val="000000" w:themeColor="text1"/>
          <w:sz w:val="28"/>
          <w:szCs w:val="28"/>
        </w:rPr>
        <w:t xml:space="preserve"> </w:t>
      </w:r>
      <w:r w:rsidR="002075A3" w:rsidRPr="00E62039">
        <w:rPr>
          <w:color w:val="000000" w:themeColor="text1"/>
          <w:sz w:val="28"/>
          <w:szCs w:val="28"/>
        </w:rPr>
        <w:t>-</w:t>
      </w:r>
      <w:r>
        <w:rPr>
          <w:color w:val="000000" w:themeColor="text1"/>
          <w:sz w:val="28"/>
          <w:szCs w:val="28"/>
        </w:rPr>
        <w:t xml:space="preserve"> </w:t>
      </w:r>
      <w:r w:rsidR="002075A3" w:rsidRPr="00E62039">
        <w:rPr>
          <w:color w:val="000000" w:themeColor="text1"/>
          <w:sz w:val="28"/>
          <w:szCs w:val="28"/>
        </w:rPr>
        <w:t>техническое обеспечение деятельности управляющего совета осуществляет Ответственное подразделение.</w:t>
      </w:r>
    </w:p>
    <w:p w:rsidR="006B39B7" w:rsidRPr="002075A3" w:rsidRDefault="006B39B7" w:rsidP="006B39B7">
      <w:pPr>
        <w:rPr>
          <w:color w:val="000000" w:themeColor="text1"/>
          <w:sz w:val="28"/>
          <w:szCs w:val="28"/>
        </w:rPr>
      </w:pPr>
    </w:p>
    <w:p w:rsidR="006B39B7" w:rsidRDefault="006B39B7" w:rsidP="006B39B7">
      <w:pPr>
        <w:rPr>
          <w:color w:val="FF0000"/>
          <w:sz w:val="28"/>
          <w:szCs w:val="28"/>
        </w:rPr>
      </w:pPr>
    </w:p>
    <w:p w:rsidR="006B39B7" w:rsidRPr="009F1573" w:rsidRDefault="006B39B7" w:rsidP="0030780A">
      <w:pPr>
        <w:jc w:val="both"/>
        <w:rPr>
          <w:sz w:val="24"/>
          <w:szCs w:val="24"/>
        </w:rPr>
      </w:pPr>
    </w:p>
    <w:sectPr w:rsidR="006B39B7" w:rsidRPr="009F1573" w:rsidSect="00DC0EBE">
      <w:headerReference w:type="default" r:id="rId10"/>
      <w:pgSz w:w="11907" w:h="16840" w:code="9"/>
      <w:pgMar w:top="1077" w:right="992" w:bottom="709"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5B" w:rsidRDefault="00E0415B">
      <w:r>
        <w:separator/>
      </w:r>
    </w:p>
  </w:endnote>
  <w:endnote w:type="continuationSeparator" w:id="0">
    <w:p w:rsidR="00E0415B" w:rsidRDefault="00E04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5B" w:rsidRDefault="00E0415B">
      <w:r>
        <w:separator/>
      </w:r>
    </w:p>
  </w:footnote>
  <w:footnote w:type="continuationSeparator" w:id="0">
    <w:p w:rsidR="00E0415B" w:rsidRDefault="00E04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D3" w:rsidRDefault="00D43F27">
    <w:pPr>
      <w:pStyle w:val="a3"/>
      <w:jc w:val="center"/>
    </w:pPr>
    <w:fldSimple w:instr=" PAGE   \* MERGEFORMAT ">
      <w:r w:rsidR="00B36C52">
        <w:rPr>
          <w:noProof/>
        </w:rPr>
        <w:t>3</w:t>
      </w:r>
    </w:fldSimple>
  </w:p>
  <w:p w:rsidR="00FA1CD3" w:rsidRDefault="00FA1C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CF706E9"/>
    <w:multiLevelType w:val="hybridMultilevel"/>
    <w:tmpl w:val="994A3C22"/>
    <w:lvl w:ilvl="0" w:tplc="1F22BB5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C0571F"/>
    <w:multiLevelType w:val="hybridMultilevel"/>
    <w:tmpl w:val="FBA0E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43564"/>
    <w:multiLevelType w:val="hybridMultilevel"/>
    <w:tmpl w:val="C74EA896"/>
    <w:lvl w:ilvl="0" w:tplc="5FEC7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F70D8A"/>
    <w:multiLevelType w:val="multilevel"/>
    <w:tmpl w:val="4E2EBEE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A3D5E"/>
    <w:multiLevelType w:val="multilevel"/>
    <w:tmpl w:val="06F43FFE"/>
    <w:lvl w:ilvl="0">
      <w:start w:val="1"/>
      <w:numFmt w:val="decimal"/>
      <w:lvlText w:val="%1."/>
      <w:lvlJc w:val="left"/>
      <w:pPr>
        <w:ind w:left="720" w:hanging="360"/>
      </w:pPr>
    </w:lvl>
    <w:lvl w:ilvl="1">
      <w:start w:val="1"/>
      <w:numFmt w:val="decimal"/>
      <w:isLgl/>
      <w:lvlText w:val="%1.%2"/>
      <w:lvlJc w:val="left"/>
      <w:pPr>
        <w:ind w:left="2526" w:hanging="1110"/>
      </w:pPr>
      <w:rPr>
        <w:rFonts w:hint="default"/>
      </w:rPr>
    </w:lvl>
    <w:lvl w:ilvl="2">
      <w:start w:val="1"/>
      <w:numFmt w:val="decimal"/>
      <w:isLgl/>
      <w:lvlText w:val="%1.%2.%3"/>
      <w:lvlJc w:val="left"/>
      <w:pPr>
        <w:ind w:left="3582" w:hanging="1110"/>
      </w:pPr>
      <w:rPr>
        <w:rFonts w:hint="default"/>
      </w:rPr>
    </w:lvl>
    <w:lvl w:ilvl="3">
      <w:start w:val="1"/>
      <w:numFmt w:val="decimal"/>
      <w:isLgl/>
      <w:lvlText w:val="%1.%2.%3.%4"/>
      <w:lvlJc w:val="left"/>
      <w:pPr>
        <w:ind w:left="4638" w:hanging="1110"/>
      </w:pPr>
      <w:rPr>
        <w:rFonts w:hint="default"/>
      </w:rPr>
    </w:lvl>
    <w:lvl w:ilvl="4">
      <w:start w:val="1"/>
      <w:numFmt w:val="decimal"/>
      <w:isLgl/>
      <w:lvlText w:val="%1.%2.%3.%4.%5"/>
      <w:lvlJc w:val="left"/>
      <w:pPr>
        <w:ind w:left="5694" w:hanging="111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7">
    <w:nsid w:val="3E185211"/>
    <w:multiLevelType w:val="hybridMultilevel"/>
    <w:tmpl w:val="F43ADB08"/>
    <w:lvl w:ilvl="0" w:tplc="6A9E9F4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741BAB"/>
    <w:multiLevelType w:val="multilevel"/>
    <w:tmpl w:val="036C8A6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432238A2"/>
    <w:multiLevelType w:val="hybridMultilevel"/>
    <w:tmpl w:val="C14E7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B7479"/>
    <w:multiLevelType w:val="multilevel"/>
    <w:tmpl w:val="4E7AFE14"/>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nsid w:val="5638797F"/>
    <w:multiLevelType w:val="multilevel"/>
    <w:tmpl w:val="E10C3B00"/>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CD478B9"/>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953E2"/>
    <w:multiLevelType w:val="multilevel"/>
    <w:tmpl w:val="624210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CA36A59"/>
    <w:multiLevelType w:val="hybridMultilevel"/>
    <w:tmpl w:val="D87811E2"/>
    <w:lvl w:ilvl="0" w:tplc="CCBCF63A">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F124D90"/>
    <w:multiLevelType w:val="multilevel"/>
    <w:tmpl w:val="BBFE872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AB05A6"/>
    <w:multiLevelType w:val="hybridMultilevel"/>
    <w:tmpl w:val="6E24DB4A"/>
    <w:lvl w:ilvl="0" w:tplc="DB8E85B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A137677"/>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5"/>
  </w:num>
  <w:num w:numId="3">
    <w:abstractNumId w:val="11"/>
  </w:num>
  <w:num w:numId="4">
    <w:abstractNumId w:val="12"/>
  </w:num>
  <w:num w:numId="5">
    <w:abstractNumId w:val="13"/>
  </w:num>
  <w:num w:numId="6">
    <w:abstractNumId w:val="18"/>
  </w:num>
  <w:num w:numId="7">
    <w:abstractNumId w:val="7"/>
  </w:num>
  <w:num w:numId="8">
    <w:abstractNumId w:val="8"/>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0"/>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6"/>
  </w:num>
  <w:num w:numId="19">
    <w:abstractNumId w:val="14"/>
  </w:num>
  <w:num w:numId="20">
    <w:abstractNumId w:val="3"/>
  </w:num>
  <w:num w:numId="2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503C27"/>
    <w:rsid w:val="00000358"/>
    <w:rsid w:val="00000C28"/>
    <w:rsid w:val="00001BA6"/>
    <w:rsid w:val="00001E24"/>
    <w:rsid w:val="00002A63"/>
    <w:rsid w:val="00003294"/>
    <w:rsid w:val="000035E2"/>
    <w:rsid w:val="00004BE7"/>
    <w:rsid w:val="00004F3A"/>
    <w:rsid w:val="0000515C"/>
    <w:rsid w:val="00006277"/>
    <w:rsid w:val="00006FBA"/>
    <w:rsid w:val="00010276"/>
    <w:rsid w:val="000105EA"/>
    <w:rsid w:val="00010D9A"/>
    <w:rsid w:val="00010E0E"/>
    <w:rsid w:val="00012414"/>
    <w:rsid w:val="00012CBD"/>
    <w:rsid w:val="00013CDA"/>
    <w:rsid w:val="000148F8"/>
    <w:rsid w:val="00014A0F"/>
    <w:rsid w:val="00015370"/>
    <w:rsid w:val="00015F8A"/>
    <w:rsid w:val="000165ED"/>
    <w:rsid w:val="000178C5"/>
    <w:rsid w:val="000202E5"/>
    <w:rsid w:val="000204F1"/>
    <w:rsid w:val="0002051A"/>
    <w:rsid w:val="00021627"/>
    <w:rsid w:val="00021C6B"/>
    <w:rsid w:val="00022070"/>
    <w:rsid w:val="000228C0"/>
    <w:rsid w:val="000231AA"/>
    <w:rsid w:val="00023AD3"/>
    <w:rsid w:val="00025106"/>
    <w:rsid w:val="000253DC"/>
    <w:rsid w:val="000259B0"/>
    <w:rsid w:val="0002641B"/>
    <w:rsid w:val="00026EB8"/>
    <w:rsid w:val="00027D45"/>
    <w:rsid w:val="00027D63"/>
    <w:rsid w:val="00027F6A"/>
    <w:rsid w:val="00030003"/>
    <w:rsid w:val="00031488"/>
    <w:rsid w:val="00031B2D"/>
    <w:rsid w:val="00032341"/>
    <w:rsid w:val="0003253B"/>
    <w:rsid w:val="000327C3"/>
    <w:rsid w:val="00033510"/>
    <w:rsid w:val="000335F2"/>
    <w:rsid w:val="00034831"/>
    <w:rsid w:val="00034A03"/>
    <w:rsid w:val="0003654C"/>
    <w:rsid w:val="00036A6A"/>
    <w:rsid w:val="0003733D"/>
    <w:rsid w:val="0004021B"/>
    <w:rsid w:val="00040F1E"/>
    <w:rsid w:val="0004168E"/>
    <w:rsid w:val="00046D9A"/>
    <w:rsid w:val="000473D6"/>
    <w:rsid w:val="000478D6"/>
    <w:rsid w:val="00047F35"/>
    <w:rsid w:val="00047F47"/>
    <w:rsid w:val="00050BF5"/>
    <w:rsid w:val="00050DAB"/>
    <w:rsid w:val="00051D61"/>
    <w:rsid w:val="00051F99"/>
    <w:rsid w:val="00052F8F"/>
    <w:rsid w:val="00054C2F"/>
    <w:rsid w:val="00055187"/>
    <w:rsid w:val="000551F7"/>
    <w:rsid w:val="0005648C"/>
    <w:rsid w:val="000569FC"/>
    <w:rsid w:val="00057446"/>
    <w:rsid w:val="00060104"/>
    <w:rsid w:val="00060CF2"/>
    <w:rsid w:val="00061E0A"/>
    <w:rsid w:val="0006367D"/>
    <w:rsid w:val="00065195"/>
    <w:rsid w:val="000656BF"/>
    <w:rsid w:val="00065D33"/>
    <w:rsid w:val="0006606B"/>
    <w:rsid w:val="00067169"/>
    <w:rsid w:val="000713EE"/>
    <w:rsid w:val="00072103"/>
    <w:rsid w:val="00072C62"/>
    <w:rsid w:val="000732A2"/>
    <w:rsid w:val="000737C8"/>
    <w:rsid w:val="0007476C"/>
    <w:rsid w:val="00075D5C"/>
    <w:rsid w:val="000763BE"/>
    <w:rsid w:val="00076E5C"/>
    <w:rsid w:val="00076EF6"/>
    <w:rsid w:val="000775B1"/>
    <w:rsid w:val="00077649"/>
    <w:rsid w:val="00077F01"/>
    <w:rsid w:val="0008068B"/>
    <w:rsid w:val="0008126C"/>
    <w:rsid w:val="00081AC7"/>
    <w:rsid w:val="00082D71"/>
    <w:rsid w:val="00082E5A"/>
    <w:rsid w:val="00083381"/>
    <w:rsid w:val="000833FF"/>
    <w:rsid w:val="000835C7"/>
    <w:rsid w:val="0008375F"/>
    <w:rsid w:val="00084478"/>
    <w:rsid w:val="00084C2A"/>
    <w:rsid w:val="00085D5E"/>
    <w:rsid w:val="0008625F"/>
    <w:rsid w:val="0008637E"/>
    <w:rsid w:val="00087CE2"/>
    <w:rsid w:val="00090630"/>
    <w:rsid w:val="00090D92"/>
    <w:rsid w:val="00091759"/>
    <w:rsid w:val="00091CE4"/>
    <w:rsid w:val="000921CC"/>
    <w:rsid w:val="0009227E"/>
    <w:rsid w:val="00092C64"/>
    <w:rsid w:val="00093AC1"/>
    <w:rsid w:val="00094FED"/>
    <w:rsid w:val="000955BC"/>
    <w:rsid w:val="00095695"/>
    <w:rsid w:val="00096EE4"/>
    <w:rsid w:val="000970E8"/>
    <w:rsid w:val="00097A55"/>
    <w:rsid w:val="00097A95"/>
    <w:rsid w:val="00097AB1"/>
    <w:rsid w:val="00097BB0"/>
    <w:rsid w:val="000A16FB"/>
    <w:rsid w:val="000A1F1B"/>
    <w:rsid w:val="000A270E"/>
    <w:rsid w:val="000A333B"/>
    <w:rsid w:val="000A4328"/>
    <w:rsid w:val="000A67C4"/>
    <w:rsid w:val="000A6900"/>
    <w:rsid w:val="000A6BF4"/>
    <w:rsid w:val="000A7364"/>
    <w:rsid w:val="000A7542"/>
    <w:rsid w:val="000B1DB1"/>
    <w:rsid w:val="000B2035"/>
    <w:rsid w:val="000B2782"/>
    <w:rsid w:val="000B2F46"/>
    <w:rsid w:val="000B3166"/>
    <w:rsid w:val="000B356A"/>
    <w:rsid w:val="000B4758"/>
    <w:rsid w:val="000B5E21"/>
    <w:rsid w:val="000C0434"/>
    <w:rsid w:val="000C071D"/>
    <w:rsid w:val="000C1053"/>
    <w:rsid w:val="000C1BE7"/>
    <w:rsid w:val="000C292D"/>
    <w:rsid w:val="000C30D6"/>
    <w:rsid w:val="000C37E7"/>
    <w:rsid w:val="000C3FC1"/>
    <w:rsid w:val="000C4572"/>
    <w:rsid w:val="000C45E4"/>
    <w:rsid w:val="000C4689"/>
    <w:rsid w:val="000C4812"/>
    <w:rsid w:val="000C5355"/>
    <w:rsid w:val="000C5803"/>
    <w:rsid w:val="000C62F9"/>
    <w:rsid w:val="000C6343"/>
    <w:rsid w:val="000C6592"/>
    <w:rsid w:val="000C6622"/>
    <w:rsid w:val="000C6889"/>
    <w:rsid w:val="000C76C6"/>
    <w:rsid w:val="000D023E"/>
    <w:rsid w:val="000D0C6D"/>
    <w:rsid w:val="000D1798"/>
    <w:rsid w:val="000D1890"/>
    <w:rsid w:val="000D3140"/>
    <w:rsid w:val="000D3347"/>
    <w:rsid w:val="000D3D5B"/>
    <w:rsid w:val="000D437D"/>
    <w:rsid w:val="000D4B0C"/>
    <w:rsid w:val="000D4FA0"/>
    <w:rsid w:val="000D6502"/>
    <w:rsid w:val="000D69D5"/>
    <w:rsid w:val="000D7263"/>
    <w:rsid w:val="000D75AD"/>
    <w:rsid w:val="000D7892"/>
    <w:rsid w:val="000E0EAA"/>
    <w:rsid w:val="000E14B4"/>
    <w:rsid w:val="000E3557"/>
    <w:rsid w:val="000E3E28"/>
    <w:rsid w:val="000E3F34"/>
    <w:rsid w:val="000E404B"/>
    <w:rsid w:val="000E406D"/>
    <w:rsid w:val="000E5B38"/>
    <w:rsid w:val="000E621E"/>
    <w:rsid w:val="000E6BCD"/>
    <w:rsid w:val="000E6FCF"/>
    <w:rsid w:val="000F05AE"/>
    <w:rsid w:val="000F0EAF"/>
    <w:rsid w:val="000F3F07"/>
    <w:rsid w:val="000F525B"/>
    <w:rsid w:val="000F5823"/>
    <w:rsid w:val="000F6E02"/>
    <w:rsid w:val="000F7756"/>
    <w:rsid w:val="00100291"/>
    <w:rsid w:val="001006B2"/>
    <w:rsid w:val="00101D6D"/>
    <w:rsid w:val="00101FCA"/>
    <w:rsid w:val="00102C97"/>
    <w:rsid w:val="0010309B"/>
    <w:rsid w:val="0010419A"/>
    <w:rsid w:val="00104B37"/>
    <w:rsid w:val="00107355"/>
    <w:rsid w:val="00107708"/>
    <w:rsid w:val="0010799B"/>
    <w:rsid w:val="001079C8"/>
    <w:rsid w:val="00107A70"/>
    <w:rsid w:val="00107C1B"/>
    <w:rsid w:val="00110BB7"/>
    <w:rsid w:val="00110D63"/>
    <w:rsid w:val="00111008"/>
    <w:rsid w:val="0011109A"/>
    <w:rsid w:val="00111251"/>
    <w:rsid w:val="00111A8E"/>
    <w:rsid w:val="00111EA1"/>
    <w:rsid w:val="001131B6"/>
    <w:rsid w:val="001134B9"/>
    <w:rsid w:val="00113D59"/>
    <w:rsid w:val="00113D66"/>
    <w:rsid w:val="00114272"/>
    <w:rsid w:val="00115D05"/>
    <w:rsid w:val="00116EC6"/>
    <w:rsid w:val="0011779D"/>
    <w:rsid w:val="0012018B"/>
    <w:rsid w:val="001204F9"/>
    <w:rsid w:val="00120B86"/>
    <w:rsid w:val="001215D8"/>
    <w:rsid w:val="00121955"/>
    <w:rsid w:val="00121998"/>
    <w:rsid w:val="00121B0C"/>
    <w:rsid w:val="00121DE9"/>
    <w:rsid w:val="00121E1E"/>
    <w:rsid w:val="001233E4"/>
    <w:rsid w:val="0012342E"/>
    <w:rsid w:val="00124DE0"/>
    <w:rsid w:val="00125A6B"/>
    <w:rsid w:val="001270FB"/>
    <w:rsid w:val="00127F2D"/>
    <w:rsid w:val="00130053"/>
    <w:rsid w:val="001317CE"/>
    <w:rsid w:val="00132C28"/>
    <w:rsid w:val="00132DE4"/>
    <w:rsid w:val="00133359"/>
    <w:rsid w:val="001339D1"/>
    <w:rsid w:val="00133F88"/>
    <w:rsid w:val="001360F5"/>
    <w:rsid w:val="001361F5"/>
    <w:rsid w:val="0013621D"/>
    <w:rsid w:val="00136FD5"/>
    <w:rsid w:val="00137371"/>
    <w:rsid w:val="00137C18"/>
    <w:rsid w:val="001407B9"/>
    <w:rsid w:val="00141329"/>
    <w:rsid w:val="00141E87"/>
    <w:rsid w:val="001421FE"/>
    <w:rsid w:val="00144928"/>
    <w:rsid w:val="00144C1F"/>
    <w:rsid w:val="001452BC"/>
    <w:rsid w:val="001453A8"/>
    <w:rsid w:val="001479D0"/>
    <w:rsid w:val="00150E1B"/>
    <w:rsid w:val="0015182B"/>
    <w:rsid w:val="00151F59"/>
    <w:rsid w:val="001526A6"/>
    <w:rsid w:val="00152AAA"/>
    <w:rsid w:val="001533DA"/>
    <w:rsid w:val="001535EC"/>
    <w:rsid w:val="0015373A"/>
    <w:rsid w:val="00155663"/>
    <w:rsid w:val="00155C83"/>
    <w:rsid w:val="001566E0"/>
    <w:rsid w:val="001567B4"/>
    <w:rsid w:val="00157020"/>
    <w:rsid w:val="00157951"/>
    <w:rsid w:val="00157B6E"/>
    <w:rsid w:val="00157D42"/>
    <w:rsid w:val="0016011C"/>
    <w:rsid w:val="00160273"/>
    <w:rsid w:val="00160B2C"/>
    <w:rsid w:val="0016190B"/>
    <w:rsid w:val="00161AA2"/>
    <w:rsid w:val="0016269E"/>
    <w:rsid w:val="00162826"/>
    <w:rsid w:val="00163B10"/>
    <w:rsid w:val="00163CDB"/>
    <w:rsid w:val="001646B3"/>
    <w:rsid w:val="00164B45"/>
    <w:rsid w:val="00164EDE"/>
    <w:rsid w:val="00164EFF"/>
    <w:rsid w:val="001650CB"/>
    <w:rsid w:val="00165331"/>
    <w:rsid w:val="00165665"/>
    <w:rsid w:val="00165F00"/>
    <w:rsid w:val="001663E0"/>
    <w:rsid w:val="001665B8"/>
    <w:rsid w:val="00166AE0"/>
    <w:rsid w:val="00166FC4"/>
    <w:rsid w:val="001670E1"/>
    <w:rsid w:val="00167DA5"/>
    <w:rsid w:val="00167EED"/>
    <w:rsid w:val="00170C5A"/>
    <w:rsid w:val="00171449"/>
    <w:rsid w:val="001717B0"/>
    <w:rsid w:val="0017292D"/>
    <w:rsid w:val="00172AED"/>
    <w:rsid w:val="00172C3F"/>
    <w:rsid w:val="00172FD4"/>
    <w:rsid w:val="001730A1"/>
    <w:rsid w:val="00173863"/>
    <w:rsid w:val="00173A5F"/>
    <w:rsid w:val="001759D6"/>
    <w:rsid w:val="00175A1A"/>
    <w:rsid w:val="00175B5D"/>
    <w:rsid w:val="00176BFB"/>
    <w:rsid w:val="00177674"/>
    <w:rsid w:val="00180ABB"/>
    <w:rsid w:val="001816A8"/>
    <w:rsid w:val="00182D2F"/>
    <w:rsid w:val="001846A0"/>
    <w:rsid w:val="00184E4B"/>
    <w:rsid w:val="00184FCF"/>
    <w:rsid w:val="0018543B"/>
    <w:rsid w:val="00186684"/>
    <w:rsid w:val="0018680D"/>
    <w:rsid w:val="00186A72"/>
    <w:rsid w:val="001874AC"/>
    <w:rsid w:val="00187F26"/>
    <w:rsid w:val="00190D7C"/>
    <w:rsid w:val="00192599"/>
    <w:rsid w:val="00192D44"/>
    <w:rsid w:val="001934F6"/>
    <w:rsid w:val="00193A44"/>
    <w:rsid w:val="00194164"/>
    <w:rsid w:val="00195CEC"/>
    <w:rsid w:val="001963A7"/>
    <w:rsid w:val="00196EFD"/>
    <w:rsid w:val="001A0E77"/>
    <w:rsid w:val="001A1C5C"/>
    <w:rsid w:val="001A2A40"/>
    <w:rsid w:val="001A3A0B"/>
    <w:rsid w:val="001A4556"/>
    <w:rsid w:val="001A4C39"/>
    <w:rsid w:val="001A5726"/>
    <w:rsid w:val="001A65E4"/>
    <w:rsid w:val="001A7597"/>
    <w:rsid w:val="001B00E5"/>
    <w:rsid w:val="001B06BD"/>
    <w:rsid w:val="001B0C48"/>
    <w:rsid w:val="001B0C9D"/>
    <w:rsid w:val="001B175A"/>
    <w:rsid w:val="001B28DB"/>
    <w:rsid w:val="001B3285"/>
    <w:rsid w:val="001B3925"/>
    <w:rsid w:val="001B4578"/>
    <w:rsid w:val="001B4832"/>
    <w:rsid w:val="001B51E5"/>
    <w:rsid w:val="001B7345"/>
    <w:rsid w:val="001B7D91"/>
    <w:rsid w:val="001C0CA8"/>
    <w:rsid w:val="001C159A"/>
    <w:rsid w:val="001C22E1"/>
    <w:rsid w:val="001C23CD"/>
    <w:rsid w:val="001C264E"/>
    <w:rsid w:val="001C4719"/>
    <w:rsid w:val="001C53C4"/>
    <w:rsid w:val="001C554C"/>
    <w:rsid w:val="001C5744"/>
    <w:rsid w:val="001C6715"/>
    <w:rsid w:val="001C6B0B"/>
    <w:rsid w:val="001D1553"/>
    <w:rsid w:val="001D195B"/>
    <w:rsid w:val="001D2038"/>
    <w:rsid w:val="001D3334"/>
    <w:rsid w:val="001D3617"/>
    <w:rsid w:val="001D3899"/>
    <w:rsid w:val="001D45B5"/>
    <w:rsid w:val="001D48CB"/>
    <w:rsid w:val="001D51BE"/>
    <w:rsid w:val="001D557D"/>
    <w:rsid w:val="001D5926"/>
    <w:rsid w:val="001D5F10"/>
    <w:rsid w:val="001D61A4"/>
    <w:rsid w:val="001D6300"/>
    <w:rsid w:val="001D6F06"/>
    <w:rsid w:val="001E0770"/>
    <w:rsid w:val="001E0A73"/>
    <w:rsid w:val="001E115D"/>
    <w:rsid w:val="001E1517"/>
    <w:rsid w:val="001E17E7"/>
    <w:rsid w:val="001E2179"/>
    <w:rsid w:val="001E21BD"/>
    <w:rsid w:val="001E2F3B"/>
    <w:rsid w:val="001E2FA5"/>
    <w:rsid w:val="001E389B"/>
    <w:rsid w:val="001E5165"/>
    <w:rsid w:val="001E535B"/>
    <w:rsid w:val="001E5D79"/>
    <w:rsid w:val="001E6E06"/>
    <w:rsid w:val="001E7164"/>
    <w:rsid w:val="001F02EF"/>
    <w:rsid w:val="001F1081"/>
    <w:rsid w:val="001F1568"/>
    <w:rsid w:val="001F18C4"/>
    <w:rsid w:val="001F22D1"/>
    <w:rsid w:val="001F267E"/>
    <w:rsid w:val="001F379B"/>
    <w:rsid w:val="001F3A7D"/>
    <w:rsid w:val="001F4C53"/>
    <w:rsid w:val="001F5763"/>
    <w:rsid w:val="001F667C"/>
    <w:rsid w:val="002005EB"/>
    <w:rsid w:val="00200689"/>
    <w:rsid w:val="00200912"/>
    <w:rsid w:val="002023E4"/>
    <w:rsid w:val="0020248D"/>
    <w:rsid w:val="00203769"/>
    <w:rsid w:val="00203B7D"/>
    <w:rsid w:val="00203FD9"/>
    <w:rsid w:val="00204A00"/>
    <w:rsid w:val="00206361"/>
    <w:rsid w:val="002075A3"/>
    <w:rsid w:val="0021159C"/>
    <w:rsid w:val="00211901"/>
    <w:rsid w:val="00212E02"/>
    <w:rsid w:val="0021451F"/>
    <w:rsid w:val="0021456D"/>
    <w:rsid w:val="00214931"/>
    <w:rsid w:val="00216F28"/>
    <w:rsid w:val="00217CF9"/>
    <w:rsid w:val="00220020"/>
    <w:rsid w:val="00220DC8"/>
    <w:rsid w:val="00221383"/>
    <w:rsid w:val="00224095"/>
    <w:rsid w:val="002248B8"/>
    <w:rsid w:val="00226483"/>
    <w:rsid w:val="00226E19"/>
    <w:rsid w:val="00227251"/>
    <w:rsid w:val="002276DA"/>
    <w:rsid w:val="00227CF2"/>
    <w:rsid w:val="002323D6"/>
    <w:rsid w:val="00233CF9"/>
    <w:rsid w:val="00233EB5"/>
    <w:rsid w:val="00234DED"/>
    <w:rsid w:val="002351DF"/>
    <w:rsid w:val="00236444"/>
    <w:rsid w:val="00237B21"/>
    <w:rsid w:val="002400F3"/>
    <w:rsid w:val="00240289"/>
    <w:rsid w:val="0024030E"/>
    <w:rsid w:val="00240906"/>
    <w:rsid w:val="002410FB"/>
    <w:rsid w:val="002411C4"/>
    <w:rsid w:val="00243457"/>
    <w:rsid w:val="002435B9"/>
    <w:rsid w:val="002437DE"/>
    <w:rsid w:val="00243F45"/>
    <w:rsid w:val="00244715"/>
    <w:rsid w:val="00245471"/>
    <w:rsid w:val="002457C5"/>
    <w:rsid w:val="002464AE"/>
    <w:rsid w:val="00246931"/>
    <w:rsid w:val="00246CB8"/>
    <w:rsid w:val="00247773"/>
    <w:rsid w:val="00250EF2"/>
    <w:rsid w:val="0025115F"/>
    <w:rsid w:val="002514D8"/>
    <w:rsid w:val="0025305A"/>
    <w:rsid w:val="00254436"/>
    <w:rsid w:val="00254A9E"/>
    <w:rsid w:val="00254D38"/>
    <w:rsid w:val="002556A2"/>
    <w:rsid w:val="0025652E"/>
    <w:rsid w:val="00257B06"/>
    <w:rsid w:val="00262003"/>
    <w:rsid w:val="00263E8D"/>
    <w:rsid w:val="002641DC"/>
    <w:rsid w:val="00265B83"/>
    <w:rsid w:val="002669B2"/>
    <w:rsid w:val="002674D8"/>
    <w:rsid w:val="00267CC3"/>
    <w:rsid w:val="0027018E"/>
    <w:rsid w:val="00270201"/>
    <w:rsid w:val="002710FA"/>
    <w:rsid w:val="0027185B"/>
    <w:rsid w:val="00271B32"/>
    <w:rsid w:val="0027220E"/>
    <w:rsid w:val="00272E49"/>
    <w:rsid w:val="00272F32"/>
    <w:rsid w:val="002742DE"/>
    <w:rsid w:val="00274D46"/>
    <w:rsid w:val="00275090"/>
    <w:rsid w:val="002757C8"/>
    <w:rsid w:val="00275BF5"/>
    <w:rsid w:val="002766D0"/>
    <w:rsid w:val="00276915"/>
    <w:rsid w:val="00276E09"/>
    <w:rsid w:val="00276EB9"/>
    <w:rsid w:val="00277A3A"/>
    <w:rsid w:val="00277E05"/>
    <w:rsid w:val="0028029E"/>
    <w:rsid w:val="002802CA"/>
    <w:rsid w:val="00280A3B"/>
    <w:rsid w:val="00280CA3"/>
    <w:rsid w:val="00280E1E"/>
    <w:rsid w:val="0028125B"/>
    <w:rsid w:val="0028155E"/>
    <w:rsid w:val="002816FF"/>
    <w:rsid w:val="00282C21"/>
    <w:rsid w:val="002832BE"/>
    <w:rsid w:val="00286716"/>
    <w:rsid w:val="00287683"/>
    <w:rsid w:val="00287C0D"/>
    <w:rsid w:val="002906A1"/>
    <w:rsid w:val="00290878"/>
    <w:rsid w:val="002908EE"/>
    <w:rsid w:val="002909CF"/>
    <w:rsid w:val="00290AA6"/>
    <w:rsid w:val="00290F3E"/>
    <w:rsid w:val="00291B58"/>
    <w:rsid w:val="00291C09"/>
    <w:rsid w:val="00292029"/>
    <w:rsid w:val="00292154"/>
    <w:rsid w:val="00292350"/>
    <w:rsid w:val="00292826"/>
    <w:rsid w:val="00292997"/>
    <w:rsid w:val="00292B60"/>
    <w:rsid w:val="00292EAE"/>
    <w:rsid w:val="0029317A"/>
    <w:rsid w:val="002937F9"/>
    <w:rsid w:val="00293893"/>
    <w:rsid w:val="00294077"/>
    <w:rsid w:val="0029472C"/>
    <w:rsid w:val="00294EAB"/>
    <w:rsid w:val="00295A79"/>
    <w:rsid w:val="00296196"/>
    <w:rsid w:val="002961EC"/>
    <w:rsid w:val="0029689B"/>
    <w:rsid w:val="0029713A"/>
    <w:rsid w:val="002A08E8"/>
    <w:rsid w:val="002A11E0"/>
    <w:rsid w:val="002A14C5"/>
    <w:rsid w:val="002A155C"/>
    <w:rsid w:val="002A15E0"/>
    <w:rsid w:val="002A26F8"/>
    <w:rsid w:val="002A2CF5"/>
    <w:rsid w:val="002A2CF6"/>
    <w:rsid w:val="002A4056"/>
    <w:rsid w:val="002A49A4"/>
    <w:rsid w:val="002A5B58"/>
    <w:rsid w:val="002A5DE2"/>
    <w:rsid w:val="002A6C52"/>
    <w:rsid w:val="002A6E03"/>
    <w:rsid w:val="002A6F4E"/>
    <w:rsid w:val="002B090C"/>
    <w:rsid w:val="002B13FA"/>
    <w:rsid w:val="002B2300"/>
    <w:rsid w:val="002B36CA"/>
    <w:rsid w:val="002B4260"/>
    <w:rsid w:val="002B49ED"/>
    <w:rsid w:val="002B5755"/>
    <w:rsid w:val="002B5EA3"/>
    <w:rsid w:val="002B67CD"/>
    <w:rsid w:val="002B6F10"/>
    <w:rsid w:val="002B74F9"/>
    <w:rsid w:val="002C01E6"/>
    <w:rsid w:val="002C2383"/>
    <w:rsid w:val="002C2EE2"/>
    <w:rsid w:val="002C335B"/>
    <w:rsid w:val="002C3B0F"/>
    <w:rsid w:val="002C3C44"/>
    <w:rsid w:val="002C3D3E"/>
    <w:rsid w:val="002C54A9"/>
    <w:rsid w:val="002C5E4E"/>
    <w:rsid w:val="002C688F"/>
    <w:rsid w:val="002C718A"/>
    <w:rsid w:val="002C7335"/>
    <w:rsid w:val="002C76B0"/>
    <w:rsid w:val="002C7ABC"/>
    <w:rsid w:val="002D0832"/>
    <w:rsid w:val="002D20C0"/>
    <w:rsid w:val="002D2C0B"/>
    <w:rsid w:val="002D3A3F"/>
    <w:rsid w:val="002D49CB"/>
    <w:rsid w:val="002D62F6"/>
    <w:rsid w:val="002D6ADE"/>
    <w:rsid w:val="002D6BAF"/>
    <w:rsid w:val="002D74DF"/>
    <w:rsid w:val="002D7672"/>
    <w:rsid w:val="002D79C4"/>
    <w:rsid w:val="002D7A48"/>
    <w:rsid w:val="002E027B"/>
    <w:rsid w:val="002E102E"/>
    <w:rsid w:val="002E198A"/>
    <w:rsid w:val="002E32C2"/>
    <w:rsid w:val="002E40D9"/>
    <w:rsid w:val="002E5D68"/>
    <w:rsid w:val="002E6155"/>
    <w:rsid w:val="002F0A04"/>
    <w:rsid w:val="002F0E94"/>
    <w:rsid w:val="002F1492"/>
    <w:rsid w:val="002F2615"/>
    <w:rsid w:val="002F3580"/>
    <w:rsid w:val="002F397E"/>
    <w:rsid w:val="002F3A6B"/>
    <w:rsid w:val="002F4B16"/>
    <w:rsid w:val="002F4FC5"/>
    <w:rsid w:val="002F6E70"/>
    <w:rsid w:val="002F7F73"/>
    <w:rsid w:val="00300658"/>
    <w:rsid w:val="003006DA"/>
    <w:rsid w:val="00301532"/>
    <w:rsid w:val="00302262"/>
    <w:rsid w:val="00303905"/>
    <w:rsid w:val="00303CE3"/>
    <w:rsid w:val="003041CE"/>
    <w:rsid w:val="00304683"/>
    <w:rsid w:val="0030523E"/>
    <w:rsid w:val="003064EB"/>
    <w:rsid w:val="00306A3C"/>
    <w:rsid w:val="00306CE2"/>
    <w:rsid w:val="00306DB4"/>
    <w:rsid w:val="0030713B"/>
    <w:rsid w:val="0030780A"/>
    <w:rsid w:val="00310588"/>
    <w:rsid w:val="00311DCC"/>
    <w:rsid w:val="00312450"/>
    <w:rsid w:val="00312773"/>
    <w:rsid w:val="0031320B"/>
    <w:rsid w:val="003142A4"/>
    <w:rsid w:val="00315563"/>
    <w:rsid w:val="00315930"/>
    <w:rsid w:val="00317488"/>
    <w:rsid w:val="00320264"/>
    <w:rsid w:val="003221EA"/>
    <w:rsid w:val="00323531"/>
    <w:rsid w:val="003238DA"/>
    <w:rsid w:val="003238FC"/>
    <w:rsid w:val="00323FEF"/>
    <w:rsid w:val="003245D6"/>
    <w:rsid w:val="00326298"/>
    <w:rsid w:val="00331231"/>
    <w:rsid w:val="00331587"/>
    <w:rsid w:val="00331D5A"/>
    <w:rsid w:val="0033242F"/>
    <w:rsid w:val="00332BFA"/>
    <w:rsid w:val="003331CF"/>
    <w:rsid w:val="003346BC"/>
    <w:rsid w:val="003350F4"/>
    <w:rsid w:val="003353F5"/>
    <w:rsid w:val="003365A5"/>
    <w:rsid w:val="00336B9D"/>
    <w:rsid w:val="00337031"/>
    <w:rsid w:val="0033776E"/>
    <w:rsid w:val="00340955"/>
    <w:rsid w:val="00340C1C"/>
    <w:rsid w:val="003410CC"/>
    <w:rsid w:val="00341F41"/>
    <w:rsid w:val="003429E8"/>
    <w:rsid w:val="00342F16"/>
    <w:rsid w:val="003435F1"/>
    <w:rsid w:val="00343D81"/>
    <w:rsid w:val="00343F5A"/>
    <w:rsid w:val="00344AA6"/>
    <w:rsid w:val="003462B9"/>
    <w:rsid w:val="00346E49"/>
    <w:rsid w:val="00350EE2"/>
    <w:rsid w:val="00351164"/>
    <w:rsid w:val="00352056"/>
    <w:rsid w:val="003527F0"/>
    <w:rsid w:val="00352E23"/>
    <w:rsid w:val="00354BFB"/>
    <w:rsid w:val="00354EA0"/>
    <w:rsid w:val="00355DB1"/>
    <w:rsid w:val="00355F22"/>
    <w:rsid w:val="00356460"/>
    <w:rsid w:val="003605DA"/>
    <w:rsid w:val="0036062B"/>
    <w:rsid w:val="00360673"/>
    <w:rsid w:val="00360BC0"/>
    <w:rsid w:val="00360C1E"/>
    <w:rsid w:val="00361DD7"/>
    <w:rsid w:val="00362A41"/>
    <w:rsid w:val="00362B2F"/>
    <w:rsid w:val="003630F1"/>
    <w:rsid w:val="0036364C"/>
    <w:rsid w:val="00364C52"/>
    <w:rsid w:val="00364F83"/>
    <w:rsid w:val="0036513B"/>
    <w:rsid w:val="003654AB"/>
    <w:rsid w:val="00365B21"/>
    <w:rsid w:val="0036602D"/>
    <w:rsid w:val="00366509"/>
    <w:rsid w:val="003670DB"/>
    <w:rsid w:val="00370139"/>
    <w:rsid w:val="00370C52"/>
    <w:rsid w:val="003715DD"/>
    <w:rsid w:val="00371964"/>
    <w:rsid w:val="00371FEF"/>
    <w:rsid w:val="003726F5"/>
    <w:rsid w:val="0037294B"/>
    <w:rsid w:val="00372D53"/>
    <w:rsid w:val="00372E2A"/>
    <w:rsid w:val="00372EB6"/>
    <w:rsid w:val="00373876"/>
    <w:rsid w:val="00373D55"/>
    <w:rsid w:val="00374DE0"/>
    <w:rsid w:val="003750A7"/>
    <w:rsid w:val="00375D31"/>
    <w:rsid w:val="00376004"/>
    <w:rsid w:val="00376846"/>
    <w:rsid w:val="00377513"/>
    <w:rsid w:val="0038023D"/>
    <w:rsid w:val="00380A15"/>
    <w:rsid w:val="003831FA"/>
    <w:rsid w:val="003835C0"/>
    <w:rsid w:val="00383794"/>
    <w:rsid w:val="003839CE"/>
    <w:rsid w:val="00384965"/>
    <w:rsid w:val="00384AB0"/>
    <w:rsid w:val="00387E6C"/>
    <w:rsid w:val="003901E2"/>
    <w:rsid w:val="00390D69"/>
    <w:rsid w:val="00392519"/>
    <w:rsid w:val="0039325B"/>
    <w:rsid w:val="003932BB"/>
    <w:rsid w:val="00393384"/>
    <w:rsid w:val="003933BD"/>
    <w:rsid w:val="003937B4"/>
    <w:rsid w:val="00393EF0"/>
    <w:rsid w:val="003948F3"/>
    <w:rsid w:val="00395081"/>
    <w:rsid w:val="00395128"/>
    <w:rsid w:val="003958C5"/>
    <w:rsid w:val="003959E8"/>
    <w:rsid w:val="00395B42"/>
    <w:rsid w:val="00396B3C"/>
    <w:rsid w:val="00396DE0"/>
    <w:rsid w:val="003A04D7"/>
    <w:rsid w:val="003A0E95"/>
    <w:rsid w:val="003A0F47"/>
    <w:rsid w:val="003A1862"/>
    <w:rsid w:val="003A2E43"/>
    <w:rsid w:val="003A337E"/>
    <w:rsid w:val="003A3647"/>
    <w:rsid w:val="003A4A84"/>
    <w:rsid w:val="003A4FA8"/>
    <w:rsid w:val="003A558A"/>
    <w:rsid w:val="003A601E"/>
    <w:rsid w:val="003A6F89"/>
    <w:rsid w:val="003A7179"/>
    <w:rsid w:val="003A76B2"/>
    <w:rsid w:val="003A786D"/>
    <w:rsid w:val="003B22B4"/>
    <w:rsid w:val="003B2C64"/>
    <w:rsid w:val="003B3225"/>
    <w:rsid w:val="003B3856"/>
    <w:rsid w:val="003B38C6"/>
    <w:rsid w:val="003B50F1"/>
    <w:rsid w:val="003B55A7"/>
    <w:rsid w:val="003B61AC"/>
    <w:rsid w:val="003B6230"/>
    <w:rsid w:val="003B6C57"/>
    <w:rsid w:val="003B7054"/>
    <w:rsid w:val="003B70D0"/>
    <w:rsid w:val="003C01F4"/>
    <w:rsid w:val="003C072D"/>
    <w:rsid w:val="003C0E11"/>
    <w:rsid w:val="003C18AD"/>
    <w:rsid w:val="003C1D86"/>
    <w:rsid w:val="003C2295"/>
    <w:rsid w:val="003C35F9"/>
    <w:rsid w:val="003C4BD2"/>
    <w:rsid w:val="003C55E9"/>
    <w:rsid w:val="003C636C"/>
    <w:rsid w:val="003C63BC"/>
    <w:rsid w:val="003C6F85"/>
    <w:rsid w:val="003D0502"/>
    <w:rsid w:val="003D0DDF"/>
    <w:rsid w:val="003D1123"/>
    <w:rsid w:val="003D1F7A"/>
    <w:rsid w:val="003D5982"/>
    <w:rsid w:val="003D72CE"/>
    <w:rsid w:val="003E0212"/>
    <w:rsid w:val="003E02D5"/>
    <w:rsid w:val="003E18A5"/>
    <w:rsid w:val="003E1CD9"/>
    <w:rsid w:val="003E2675"/>
    <w:rsid w:val="003E5DB6"/>
    <w:rsid w:val="003E6D34"/>
    <w:rsid w:val="003E6DC1"/>
    <w:rsid w:val="003E7D9C"/>
    <w:rsid w:val="003F046D"/>
    <w:rsid w:val="003F0572"/>
    <w:rsid w:val="003F1181"/>
    <w:rsid w:val="003F153C"/>
    <w:rsid w:val="003F27D2"/>
    <w:rsid w:val="003F2CF4"/>
    <w:rsid w:val="003F3436"/>
    <w:rsid w:val="003F346B"/>
    <w:rsid w:val="003F5084"/>
    <w:rsid w:val="003F56BF"/>
    <w:rsid w:val="003F67E9"/>
    <w:rsid w:val="003F7CB1"/>
    <w:rsid w:val="00400F48"/>
    <w:rsid w:val="004014BA"/>
    <w:rsid w:val="004033F3"/>
    <w:rsid w:val="00403FF4"/>
    <w:rsid w:val="00406EB0"/>
    <w:rsid w:val="00407760"/>
    <w:rsid w:val="00411501"/>
    <w:rsid w:val="00411DF9"/>
    <w:rsid w:val="004122B5"/>
    <w:rsid w:val="00414E2D"/>
    <w:rsid w:val="004154D6"/>
    <w:rsid w:val="0041693B"/>
    <w:rsid w:val="0042008B"/>
    <w:rsid w:val="004219E3"/>
    <w:rsid w:val="00421FF1"/>
    <w:rsid w:val="004223AC"/>
    <w:rsid w:val="00424E14"/>
    <w:rsid w:val="00425416"/>
    <w:rsid w:val="00425656"/>
    <w:rsid w:val="004265AD"/>
    <w:rsid w:val="0042662E"/>
    <w:rsid w:val="00426AB7"/>
    <w:rsid w:val="00427568"/>
    <w:rsid w:val="00430C2D"/>
    <w:rsid w:val="00431443"/>
    <w:rsid w:val="004316E7"/>
    <w:rsid w:val="00431B7D"/>
    <w:rsid w:val="00431F8F"/>
    <w:rsid w:val="00432A3B"/>
    <w:rsid w:val="00432CD4"/>
    <w:rsid w:val="00432CF8"/>
    <w:rsid w:val="00434AC0"/>
    <w:rsid w:val="00435239"/>
    <w:rsid w:val="00435DA6"/>
    <w:rsid w:val="00435F5A"/>
    <w:rsid w:val="00437122"/>
    <w:rsid w:val="00437889"/>
    <w:rsid w:val="00437D3D"/>
    <w:rsid w:val="00441275"/>
    <w:rsid w:val="00442684"/>
    <w:rsid w:val="004450CA"/>
    <w:rsid w:val="00445259"/>
    <w:rsid w:val="0044589E"/>
    <w:rsid w:val="00446850"/>
    <w:rsid w:val="004471A6"/>
    <w:rsid w:val="00447440"/>
    <w:rsid w:val="004474A3"/>
    <w:rsid w:val="00450113"/>
    <w:rsid w:val="00452B54"/>
    <w:rsid w:val="00453105"/>
    <w:rsid w:val="00453468"/>
    <w:rsid w:val="00453A66"/>
    <w:rsid w:val="0045539D"/>
    <w:rsid w:val="004553A2"/>
    <w:rsid w:val="004556EE"/>
    <w:rsid w:val="004609E2"/>
    <w:rsid w:val="00460C99"/>
    <w:rsid w:val="00462E2A"/>
    <w:rsid w:val="004644C7"/>
    <w:rsid w:val="00464F6E"/>
    <w:rsid w:val="00465E3E"/>
    <w:rsid w:val="00466051"/>
    <w:rsid w:val="00467426"/>
    <w:rsid w:val="0046783A"/>
    <w:rsid w:val="00470812"/>
    <w:rsid w:val="00470CF5"/>
    <w:rsid w:val="004720B3"/>
    <w:rsid w:val="004738F0"/>
    <w:rsid w:val="004746D9"/>
    <w:rsid w:val="0047574F"/>
    <w:rsid w:val="004766CB"/>
    <w:rsid w:val="00477343"/>
    <w:rsid w:val="00480316"/>
    <w:rsid w:val="0048228F"/>
    <w:rsid w:val="00482E0B"/>
    <w:rsid w:val="00482F42"/>
    <w:rsid w:val="004847C0"/>
    <w:rsid w:val="004849B7"/>
    <w:rsid w:val="004864F8"/>
    <w:rsid w:val="00486A23"/>
    <w:rsid w:val="0048745E"/>
    <w:rsid w:val="00490636"/>
    <w:rsid w:val="0049155C"/>
    <w:rsid w:val="00491AC7"/>
    <w:rsid w:val="00493114"/>
    <w:rsid w:val="00493A61"/>
    <w:rsid w:val="00493C0E"/>
    <w:rsid w:val="00494622"/>
    <w:rsid w:val="004958D0"/>
    <w:rsid w:val="00496B39"/>
    <w:rsid w:val="00497EA5"/>
    <w:rsid w:val="004A2AD3"/>
    <w:rsid w:val="004A385A"/>
    <w:rsid w:val="004A4D08"/>
    <w:rsid w:val="004A5630"/>
    <w:rsid w:val="004A6383"/>
    <w:rsid w:val="004A7394"/>
    <w:rsid w:val="004A7941"/>
    <w:rsid w:val="004B00B9"/>
    <w:rsid w:val="004B035D"/>
    <w:rsid w:val="004B0AA8"/>
    <w:rsid w:val="004B1354"/>
    <w:rsid w:val="004B1EA3"/>
    <w:rsid w:val="004B3BCF"/>
    <w:rsid w:val="004B3E32"/>
    <w:rsid w:val="004B40DB"/>
    <w:rsid w:val="004B5486"/>
    <w:rsid w:val="004B5795"/>
    <w:rsid w:val="004B59AD"/>
    <w:rsid w:val="004B6B11"/>
    <w:rsid w:val="004B7C0A"/>
    <w:rsid w:val="004C0903"/>
    <w:rsid w:val="004C152D"/>
    <w:rsid w:val="004C1F9F"/>
    <w:rsid w:val="004C29AE"/>
    <w:rsid w:val="004C30CE"/>
    <w:rsid w:val="004C33F9"/>
    <w:rsid w:val="004C4076"/>
    <w:rsid w:val="004C40FE"/>
    <w:rsid w:val="004C427C"/>
    <w:rsid w:val="004C428A"/>
    <w:rsid w:val="004C50F4"/>
    <w:rsid w:val="004C5A2A"/>
    <w:rsid w:val="004C5C59"/>
    <w:rsid w:val="004C6165"/>
    <w:rsid w:val="004D0448"/>
    <w:rsid w:val="004D13A2"/>
    <w:rsid w:val="004D1A9C"/>
    <w:rsid w:val="004D3198"/>
    <w:rsid w:val="004D3668"/>
    <w:rsid w:val="004D57F5"/>
    <w:rsid w:val="004D5A8D"/>
    <w:rsid w:val="004D5FAD"/>
    <w:rsid w:val="004D64DD"/>
    <w:rsid w:val="004D712B"/>
    <w:rsid w:val="004E0789"/>
    <w:rsid w:val="004E2639"/>
    <w:rsid w:val="004E34B8"/>
    <w:rsid w:val="004E4F08"/>
    <w:rsid w:val="004F0064"/>
    <w:rsid w:val="004F0424"/>
    <w:rsid w:val="004F046A"/>
    <w:rsid w:val="004F07BA"/>
    <w:rsid w:val="004F1030"/>
    <w:rsid w:val="004F223E"/>
    <w:rsid w:val="004F264D"/>
    <w:rsid w:val="004F3304"/>
    <w:rsid w:val="004F6071"/>
    <w:rsid w:val="004F6785"/>
    <w:rsid w:val="004F6AB9"/>
    <w:rsid w:val="004F6F45"/>
    <w:rsid w:val="004F71B5"/>
    <w:rsid w:val="004F7233"/>
    <w:rsid w:val="004F7B0C"/>
    <w:rsid w:val="00500212"/>
    <w:rsid w:val="005012B0"/>
    <w:rsid w:val="00501621"/>
    <w:rsid w:val="00501702"/>
    <w:rsid w:val="00501B5E"/>
    <w:rsid w:val="005025BB"/>
    <w:rsid w:val="00502682"/>
    <w:rsid w:val="00502C8E"/>
    <w:rsid w:val="00503C27"/>
    <w:rsid w:val="00505B21"/>
    <w:rsid w:val="005110F9"/>
    <w:rsid w:val="0051217F"/>
    <w:rsid w:val="00512DCC"/>
    <w:rsid w:val="00513C81"/>
    <w:rsid w:val="00515261"/>
    <w:rsid w:val="005152F9"/>
    <w:rsid w:val="00516506"/>
    <w:rsid w:val="00516ED2"/>
    <w:rsid w:val="005179BD"/>
    <w:rsid w:val="00517A5E"/>
    <w:rsid w:val="00520899"/>
    <w:rsid w:val="00521634"/>
    <w:rsid w:val="00522556"/>
    <w:rsid w:val="00522976"/>
    <w:rsid w:val="00523E37"/>
    <w:rsid w:val="00524C09"/>
    <w:rsid w:val="0052517B"/>
    <w:rsid w:val="00525930"/>
    <w:rsid w:val="00527DF4"/>
    <w:rsid w:val="00530189"/>
    <w:rsid w:val="005303F2"/>
    <w:rsid w:val="00530785"/>
    <w:rsid w:val="00530860"/>
    <w:rsid w:val="00530B03"/>
    <w:rsid w:val="00530D03"/>
    <w:rsid w:val="00530D09"/>
    <w:rsid w:val="005312A8"/>
    <w:rsid w:val="00531C6D"/>
    <w:rsid w:val="00531C80"/>
    <w:rsid w:val="005337A7"/>
    <w:rsid w:val="00534E64"/>
    <w:rsid w:val="005353D4"/>
    <w:rsid w:val="0053588D"/>
    <w:rsid w:val="0053589F"/>
    <w:rsid w:val="00535CA4"/>
    <w:rsid w:val="00536D69"/>
    <w:rsid w:val="00536DA5"/>
    <w:rsid w:val="00537006"/>
    <w:rsid w:val="005414F4"/>
    <w:rsid w:val="00541F64"/>
    <w:rsid w:val="00542AAF"/>
    <w:rsid w:val="005431D7"/>
    <w:rsid w:val="00544589"/>
    <w:rsid w:val="005445D4"/>
    <w:rsid w:val="00546E61"/>
    <w:rsid w:val="00547B0B"/>
    <w:rsid w:val="00547FAC"/>
    <w:rsid w:val="005503C4"/>
    <w:rsid w:val="00550FA7"/>
    <w:rsid w:val="00552053"/>
    <w:rsid w:val="00552057"/>
    <w:rsid w:val="005523A7"/>
    <w:rsid w:val="00552D11"/>
    <w:rsid w:val="00552D49"/>
    <w:rsid w:val="00553CCE"/>
    <w:rsid w:val="00553EC0"/>
    <w:rsid w:val="0055467E"/>
    <w:rsid w:val="00554F13"/>
    <w:rsid w:val="005550E4"/>
    <w:rsid w:val="0055521A"/>
    <w:rsid w:val="00556A5E"/>
    <w:rsid w:val="00556A90"/>
    <w:rsid w:val="005573F5"/>
    <w:rsid w:val="0055788C"/>
    <w:rsid w:val="00557B7A"/>
    <w:rsid w:val="00560204"/>
    <w:rsid w:val="0056091C"/>
    <w:rsid w:val="0056119D"/>
    <w:rsid w:val="00561C51"/>
    <w:rsid w:val="0056359C"/>
    <w:rsid w:val="00570045"/>
    <w:rsid w:val="00571A88"/>
    <w:rsid w:val="00571BCA"/>
    <w:rsid w:val="0057232A"/>
    <w:rsid w:val="005724C4"/>
    <w:rsid w:val="00572DA9"/>
    <w:rsid w:val="005737E0"/>
    <w:rsid w:val="00574167"/>
    <w:rsid w:val="00575E10"/>
    <w:rsid w:val="00575F98"/>
    <w:rsid w:val="00575FEB"/>
    <w:rsid w:val="005766C8"/>
    <w:rsid w:val="00576B52"/>
    <w:rsid w:val="00577E95"/>
    <w:rsid w:val="00580495"/>
    <w:rsid w:val="00580CF8"/>
    <w:rsid w:val="00580EA2"/>
    <w:rsid w:val="00581621"/>
    <w:rsid w:val="00581CC1"/>
    <w:rsid w:val="00582DAB"/>
    <w:rsid w:val="00583FBF"/>
    <w:rsid w:val="0058406C"/>
    <w:rsid w:val="00584A56"/>
    <w:rsid w:val="00585001"/>
    <w:rsid w:val="00586113"/>
    <w:rsid w:val="0058626B"/>
    <w:rsid w:val="005869ED"/>
    <w:rsid w:val="00587227"/>
    <w:rsid w:val="00587236"/>
    <w:rsid w:val="005873B7"/>
    <w:rsid w:val="005873D3"/>
    <w:rsid w:val="005877D3"/>
    <w:rsid w:val="00587E19"/>
    <w:rsid w:val="00590134"/>
    <w:rsid w:val="005914BC"/>
    <w:rsid w:val="00591CB5"/>
    <w:rsid w:val="00591D60"/>
    <w:rsid w:val="00593A9A"/>
    <w:rsid w:val="00593E44"/>
    <w:rsid w:val="00594321"/>
    <w:rsid w:val="00594BF2"/>
    <w:rsid w:val="00594D71"/>
    <w:rsid w:val="00597080"/>
    <w:rsid w:val="005A171C"/>
    <w:rsid w:val="005A194F"/>
    <w:rsid w:val="005A1BF6"/>
    <w:rsid w:val="005A3709"/>
    <w:rsid w:val="005A4507"/>
    <w:rsid w:val="005A4729"/>
    <w:rsid w:val="005A4D74"/>
    <w:rsid w:val="005A55A0"/>
    <w:rsid w:val="005A6BA1"/>
    <w:rsid w:val="005A7D2A"/>
    <w:rsid w:val="005B0798"/>
    <w:rsid w:val="005B1280"/>
    <w:rsid w:val="005B1438"/>
    <w:rsid w:val="005B179B"/>
    <w:rsid w:val="005B20ED"/>
    <w:rsid w:val="005B22E6"/>
    <w:rsid w:val="005B27A2"/>
    <w:rsid w:val="005B2967"/>
    <w:rsid w:val="005B3586"/>
    <w:rsid w:val="005B42FF"/>
    <w:rsid w:val="005C00E7"/>
    <w:rsid w:val="005C09EB"/>
    <w:rsid w:val="005C0A49"/>
    <w:rsid w:val="005C0B99"/>
    <w:rsid w:val="005C1054"/>
    <w:rsid w:val="005C1445"/>
    <w:rsid w:val="005C1999"/>
    <w:rsid w:val="005C1D51"/>
    <w:rsid w:val="005C23C0"/>
    <w:rsid w:val="005C256D"/>
    <w:rsid w:val="005C309D"/>
    <w:rsid w:val="005C3AD2"/>
    <w:rsid w:val="005C4360"/>
    <w:rsid w:val="005C5939"/>
    <w:rsid w:val="005C5AC1"/>
    <w:rsid w:val="005D0015"/>
    <w:rsid w:val="005D08F3"/>
    <w:rsid w:val="005D1CD7"/>
    <w:rsid w:val="005D1DDB"/>
    <w:rsid w:val="005D21AC"/>
    <w:rsid w:val="005D2867"/>
    <w:rsid w:val="005D481E"/>
    <w:rsid w:val="005D49FE"/>
    <w:rsid w:val="005D570E"/>
    <w:rsid w:val="005D6C93"/>
    <w:rsid w:val="005E077F"/>
    <w:rsid w:val="005E0A26"/>
    <w:rsid w:val="005E0F9F"/>
    <w:rsid w:val="005E1E90"/>
    <w:rsid w:val="005E26EE"/>
    <w:rsid w:val="005E2C87"/>
    <w:rsid w:val="005E2D04"/>
    <w:rsid w:val="005E30C4"/>
    <w:rsid w:val="005E3156"/>
    <w:rsid w:val="005E3AD2"/>
    <w:rsid w:val="005E4109"/>
    <w:rsid w:val="005E4E57"/>
    <w:rsid w:val="005E50F3"/>
    <w:rsid w:val="005E53CD"/>
    <w:rsid w:val="005E59DD"/>
    <w:rsid w:val="005E61B4"/>
    <w:rsid w:val="005E6A4D"/>
    <w:rsid w:val="005E6C44"/>
    <w:rsid w:val="005E6CEE"/>
    <w:rsid w:val="005E728F"/>
    <w:rsid w:val="005E7CA3"/>
    <w:rsid w:val="005F183D"/>
    <w:rsid w:val="005F1A18"/>
    <w:rsid w:val="005F27E9"/>
    <w:rsid w:val="005F2BA6"/>
    <w:rsid w:val="005F2C7B"/>
    <w:rsid w:val="005F2EA8"/>
    <w:rsid w:val="005F352C"/>
    <w:rsid w:val="005F35BD"/>
    <w:rsid w:val="005F4BDD"/>
    <w:rsid w:val="005F4DD7"/>
    <w:rsid w:val="005F4F4A"/>
    <w:rsid w:val="005F51C5"/>
    <w:rsid w:val="005F5A80"/>
    <w:rsid w:val="005F60F1"/>
    <w:rsid w:val="005F68F2"/>
    <w:rsid w:val="005F71DF"/>
    <w:rsid w:val="00600648"/>
    <w:rsid w:val="006028DD"/>
    <w:rsid w:val="006030AC"/>
    <w:rsid w:val="00603C22"/>
    <w:rsid w:val="006041B7"/>
    <w:rsid w:val="00604827"/>
    <w:rsid w:val="00605699"/>
    <w:rsid w:val="00606720"/>
    <w:rsid w:val="00607A70"/>
    <w:rsid w:val="00607B8C"/>
    <w:rsid w:val="00611F5E"/>
    <w:rsid w:val="00612674"/>
    <w:rsid w:val="00614C30"/>
    <w:rsid w:val="006157AD"/>
    <w:rsid w:val="0061630E"/>
    <w:rsid w:val="00616D5C"/>
    <w:rsid w:val="0061789D"/>
    <w:rsid w:val="00617FA8"/>
    <w:rsid w:val="006200B9"/>
    <w:rsid w:val="00623593"/>
    <w:rsid w:val="00623B38"/>
    <w:rsid w:val="00623C0B"/>
    <w:rsid w:val="00623C20"/>
    <w:rsid w:val="006251E1"/>
    <w:rsid w:val="00626C70"/>
    <w:rsid w:val="00627361"/>
    <w:rsid w:val="006302CD"/>
    <w:rsid w:val="00631E1F"/>
    <w:rsid w:val="00633283"/>
    <w:rsid w:val="00633E26"/>
    <w:rsid w:val="0063404C"/>
    <w:rsid w:val="00634BCC"/>
    <w:rsid w:val="006359A2"/>
    <w:rsid w:val="00635B8E"/>
    <w:rsid w:val="00635C77"/>
    <w:rsid w:val="006379BF"/>
    <w:rsid w:val="00637A53"/>
    <w:rsid w:val="00637BBE"/>
    <w:rsid w:val="00640848"/>
    <w:rsid w:val="00640A94"/>
    <w:rsid w:val="00640BA6"/>
    <w:rsid w:val="006439FB"/>
    <w:rsid w:val="00643CFF"/>
    <w:rsid w:val="006446AF"/>
    <w:rsid w:val="00645545"/>
    <w:rsid w:val="00645724"/>
    <w:rsid w:val="006460F8"/>
    <w:rsid w:val="006466F1"/>
    <w:rsid w:val="00646F60"/>
    <w:rsid w:val="00647448"/>
    <w:rsid w:val="00647C2A"/>
    <w:rsid w:val="00650244"/>
    <w:rsid w:val="006506CC"/>
    <w:rsid w:val="00652C31"/>
    <w:rsid w:val="00653FEA"/>
    <w:rsid w:val="0065473E"/>
    <w:rsid w:val="00654A98"/>
    <w:rsid w:val="00655879"/>
    <w:rsid w:val="00656606"/>
    <w:rsid w:val="006604CC"/>
    <w:rsid w:val="006604DD"/>
    <w:rsid w:val="00662080"/>
    <w:rsid w:val="006624FC"/>
    <w:rsid w:val="00662B8C"/>
    <w:rsid w:val="00662C61"/>
    <w:rsid w:val="00662CD5"/>
    <w:rsid w:val="006637AC"/>
    <w:rsid w:val="006637E3"/>
    <w:rsid w:val="00663B26"/>
    <w:rsid w:val="00663CF5"/>
    <w:rsid w:val="006650EA"/>
    <w:rsid w:val="00665553"/>
    <w:rsid w:val="0066615E"/>
    <w:rsid w:val="006667C4"/>
    <w:rsid w:val="00666E46"/>
    <w:rsid w:val="0066701E"/>
    <w:rsid w:val="006700F1"/>
    <w:rsid w:val="0067109E"/>
    <w:rsid w:val="00671F30"/>
    <w:rsid w:val="00671F5E"/>
    <w:rsid w:val="006725FA"/>
    <w:rsid w:val="00673FA2"/>
    <w:rsid w:val="006741BE"/>
    <w:rsid w:val="0067495A"/>
    <w:rsid w:val="00674F08"/>
    <w:rsid w:val="00675F4C"/>
    <w:rsid w:val="00676A06"/>
    <w:rsid w:val="006772B3"/>
    <w:rsid w:val="006776A8"/>
    <w:rsid w:val="00677A11"/>
    <w:rsid w:val="00680753"/>
    <w:rsid w:val="00681847"/>
    <w:rsid w:val="00682698"/>
    <w:rsid w:val="00683DAC"/>
    <w:rsid w:val="00684076"/>
    <w:rsid w:val="00684F4F"/>
    <w:rsid w:val="00685D5E"/>
    <w:rsid w:val="00685DBE"/>
    <w:rsid w:val="0068602E"/>
    <w:rsid w:val="00687790"/>
    <w:rsid w:val="006902BD"/>
    <w:rsid w:val="006903AC"/>
    <w:rsid w:val="006905D6"/>
    <w:rsid w:val="00691516"/>
    <w:rsid w:val="00691C39"/>
    <w:rsid w:val="0069225F"/>
    <w:rsid w:val="00692895"/>
    <w:rsid w:val="00692947"/>
    <w:rsid w:val="00692A74"/>
    <w:rsid w:val="0069411D"/>
    <w:rsid w:val="00695490"/>
    <w:rsid w:val="00695A57"/>
    <w:rsid w:val="00695F85"/>
    <w:rsid w:val="006960B8"/>
    <w:rsid w:val="0069687F"/>
    <w:rsid w:val="0069689E"/>
    <w:rsid w:val="00697C28"/>
    <w:rsid w:val="006A03F8"/>
    <w:rsid w:val="006A1A26"/>
    <w:rsid w:val="006A1C65"/>
    <w:rsid w:val="006A1F27"/>
    <w:rsid w:val="006A2ED2"/>
    <w:rsid w:val="006A4EA0"/>
    <w:rsid w:val="006A5E5C"/>
    <w:rsid w:val="006A7332"/>
    <w:rsid w:val="006A76EE"/>
    <w:rsid w:val="006A7B79"/>
    <w:rsid w:val="006B1463"/>
    <w:rsid w:val="006B303F"/>
    <w:rsid w:val="006B39B7"/>
    <w:rsid w:val="006B3A62"/>
    <w:rsid w:val="006B3F7B"/>
    <w:rsid w:val="006B4203"/>
    <w:rsid w:val="006B4612"/>
    <w:rsid w:val="006B488A"/>
    <w:rsid w:val="006B4AD4"/>
    <w:rsid w:val="006B544B"/>
    <w:rsid w:val="006C00E0"/>
    <w:rsid w:val="006C05F8"/>
    <w:rsid w:val="006C0B55"/>
    <w:rsid w:val="006C0F95"/>
    <w:rsid w:val="006C2FF4"/>
    <w:rsid w:val="006C47F9"/>
    <w:rsid w:val="006C5883"/>
    <w:rsid w:val="006C5AE8"/>
    <w:rsid w:val="006C64C8"/>
    <w:rsid w:val="006C6F8E"/>
    <w:rsid w:val="006C74E3"/>
    <w:rsid w:val="006C7B51"/>
    <w:rsid w:val="006D0A5E"/>
    <w:rsid w:val="006D1639"/>
    <w:rsid w:val="006D3BF8"/>
    <w:rsid w:val="006D4B7C"/>
    <w:rsid w:val="006D6197"/>
    <w:rsid w:val="006D6865"/>
    <w:rsid w:val="006D7E2C"/>
    <w:rsid w:val="006E063A"/>
    <w:rsid w:val="006E0673"/>
    <w:rsid w:val="006E08C2"/>
    <w:rsid w:val="006E0901"/>
    <w:rsid w:val="006E20A5"/>
    <w:rsid w:val="006E3074"/>
    <w:rsid w:val="006E587F"/>
    <w:rsid w:val="006E5937"/>
    <w:rsid w:val="006E793E"/>
    <w:rsid w:val="006E7B33"/>
    <w:rsid w:val="006F034B"/>
    <w:rsid w:val="006F09B6"/>
    <w:rsid w:val="006F0C80"/>
    <w:rsid w:val="006F2FBD"/>
    <w:rsid w:val="006F3836"/>
    <w:rsid w:val="006F387D"/>
    <w:rsid w:val="006F3B86"/>
    <w:rsid w:val="006F4EF9"/>
    <w:rsid w:val="006F5508"/>
    <w:rsid w:val="006F7329"/>
    <w:rsid w:val="006F7C5B"/>
    <w:rsid w:val="00700819"/>
    <w:rsid w:val="0070138F"/>
    <w:rsid w:val="0070145E"/>
    <w:rsid w:val="0070149C"/>
    <w:rsid w:val="007015C4"/>
    <w:rsid w:val="0070277B"/>
    <w:rsid w:val="00702C69"/>
    <w:rsid w:val="00702FF6"/>
    <w:rsid w:val="0070447C"/>
    <w:rsid w:val="007045D9"/>
    <w:rsid w:val="00704D5E"/>
    <w:rsid w:val="00705D96"/>
    <w:rsid w:val="00705FE5"/>
    <w:rsid w:val="00706232"/>
    <w:rsid w:val="00706236"/>
    <w:rsid w:val="007102A9"/>
    <w:rsid w:val="007124A0"/>
    <w:rsid w:val="00712922"/>
    <w:rsid w:val="00713411"/>
    <w:rsid w:val="00713509"/>
    <w:rsid w:val="007135F9"/>
    <w:rsid w:val="00715B2E"/>
    <w:rsid w:val="00715B62"/>
    <w:rsid w:val="00715EBA"/>
    <w:rsid w:val="007164AC"/>
    <w:rsid w:val="00717447"/>
    <w:rsid w:val="00720A67"/>
    <w:rsid w:val="00721509"/>
    <w:rsid w:val="00721945"/>
    <w:rsid w:val="007223FB"/>
    <w:rsid w:val="0072316A"/>
    <w:rsid w:val="007232E9"/>
    <w:rsid w:val="007235C8"/>
    <w:rsid w:val="00723735"/>
    <w:rsid w:val="00723BBC"/>
    <w:rsid w:val="007240CB"/>
    <w:rsid w:val="007256E7"/>
    <w:rsid w:val="007267B9"/>
    <w:rsid w:val="00726E7F"/>
    <w:rsid w:val="007276EE"/>
    <w:rsid w:val="0072795F"/>
    <w:rsid w:val="007304C4"/>
    <w:rsid w:val="00730510"/>
    <w:rsid w:val="007307E0"/>
    <w:rsid w:val="007325E6"/>
    <w:rsid w:val="00732FFE"/>
    <w:rsid w:val="00733A62"/>
    <w:rsid w:val="007343DB"/>
    <w:rsid w:val="00734C9C"/>
    <w:rsid w:val="00734CBB"/>
    <w:rsid w:val="00734D60"/>
    <w:rsid w:val="00735947"/>
    <w:rsid w:val="00735E6F"/>
    <w:rsid w:val="00736085"/>
    <w:rsid w:val="007363F4"/>
    <w:rsid w:val="007365A8"/>
    <w:rsid w:val="007367CD"/>
    <w:rsid w:val="00737074"/>
    <w:rsid w:val="007400E5"/>
    <w:rsid w:val="00740690"/>
    <w:rsid w:val="0074115C"/>
    <w:rsid w:val="007422DA"/>
    <w:rsid w:val="00743C4B"/>
    <w:rsid w:val="00744330"/>
    <w:rsid w:val="007443C9"/>
    <w:rsid w:val="00744B20"/>
    <w:rsid w:val="007469DA"/>
    <w:rsid w:val="0074795B"/>
    <w:rsid w:val="00747CE4"/>
    <w:rsid w:val="0075143C"/>
    <w:rsid w:val="0075175C"/>
    <w:rsid w:val="00751BEC"/>
    <w:rsid w:val="00751E23"/>
    <w:rsid w:val="00753117"/>
    <w:rsid w:val="00754026"/>
    <w:rsid w:val="00754360"/>
    <w:rsid w:val="00754ECF"/>
    <w:rsid w:val="00754FDB"/>
    <w:rsid w:val="007569E8"/>
    <w:rsid w:val="00757666"/>
    <w:rsid w:val="007576C8"/>
    <w:rsid w:val="0075782C"/>
    <w:rsid w:val="00757BBF"/>
    <w:rsid w:val="00757D63"/>
    <w:rsid w:val="00760374"/>
    <w:rsid w:val="00760A04"/>
    <w:rsid w:val="00760D60"/>
    <w:rsid w:val="00761785"/>
    <w:rsid w:val="00761CAD"/>
    <w:rsid w:val="00762C21"/>
    <w:rsid w:val="00762DCB"/>
    <w:rsid w:val="00762E47"/>
    <w:rsid w:val="00763AA3"/>
    <w:rsid w:val="00763F31"/>
    <w:rsid w:val="00763FB2"/>
    <w:rsid w:val="00764346"/>
    <w:rsid w:val="00764770"/>
    <w:rsid w:val="007647FC"/>
    <w:rsid w:val="00764959"/>
    <w:rsid w:val="007670BA"/>
    <w:rsid w:val="007676D4"/>
    <w:rsid w:val="007711F2"/>
    <w:rsid w:val="00773CE7"/>
    <w:rsid w:val="0077433E"/>
    <w:rsid w:val="00774E6A"/>
    <w:rsid w:val="007751B6"/>
    <w:rsid w:val="007759A4"/>
    <w:rsid w:val="00776CFF"/>
    <w:rsid w:val="0077710A"/>
    <w:rsid w:val="00777321"/>
    <w:rsid w:val="00777DFB"/>
    <w:rsid w:val="00780562"/>
    <w:rsid w:val="00780873"/>
    <w:rsid w:val="00780E31"/>
    <w:rsid w:val="00782429"/>
    <w:rsid w:val="00782E37"/>
    <w:rsid w:val="0078346C"/>
    <w:rsid w:val="007851D5"/>
    <w:rsid w:val="007865A0"/>
    <w:rsid w:val="00786792"/>
    <w:rsid w:val="00787144"/>
    <w:rsid w:val="0078788D"/>
    <w:rsid w:val="00787C27"/>
    <w:rsid w:val="00790AAC"/>
    <w:rsid w:val="00790AC2"/>
    <w:rsid w:val="007915E6"/>
    <w:rsid w:val="007919F5"/>
    <w:rsid w:val="00791E84"/>
    <w:rsid w:val="00791ED0"/>
    <w:rsid w:val="00792113"/>
    <w:rsid w:val="00792910"/>
    <w:rsid w:val="007929E8"/>
    <w:rsid w:val="00793407"/>
    <w:rsid w:val="00794128"/>
    <w:rsid w:val="00795712"/>
    <w:rsid w:val="00796139"/>
    <w:rsid w:val="0079654F"/>
    <w:rsid w:val="0079655F"/>
    <w:rsid w:val="007966FA"/>
    <w:rsid w:val="007971B3"/>
    <w:rsid w:val="007A137F"/>
    <w:rsid w:val="007A1A15"/>
    <w:rsid w:val="007A27BB"/>
    <w:rsid w:val="007A2A9C"/>
    <w:rsid w:val="007A38A7"/>
    <w:rsid w:val="007A4217"/>
    <w:rsid w:val="007A483E"/>
    <w:rsid w:val="007A4E14"/>
    <w:rsid w:val="007A6058"/>
    <w:rsid w:val="007A74E4"/>
    <w:rsid w:val="007A7BEF"/>
    <w:rsid w:val="007B05EF"/>
    <w:rsid w:val="007B05FB"/>
    <w:rsid w:val="007B114B"/>
    <w:rsid w:val="007B1418"/>
    <w:rsid w:val="007B1D42"/>
    <w:rsid w:val="007B20E0"/>
    <w:rsid w:val="007B2CD7"/>
    <w:rsid w:val="007B2EEA"/>
    <w:rsid w:val="007B31DD"/>
    <w:rsid w:val="007B37D4"/>
    <w:rsid w:val="007B4506"/>
    <w:rsid w:val="007B4798"/>
    <w:rsid w:val="007B50EB"/>
    <w:rsid w:val="007B5532"/>
    <w:rsid w:val="007B6141"/>
    <w:rsid w:val="007B7014"/>
    <w:rsid w:val="007B70E8"/>
    <w:rsid w:val="007C04AA"/>
    <w:rsid w:val="007C053C"/>
    <w:rsid w:val="007C09F0"/>
    <w:rsid w:val="007C0A41"/>
    <w:rsid w:val="007C1D94"/>
    <w:rsid w:val="007C347F"/>
    <w:rsid w:val="007C3AA1"/>
    <w:rsid w:val="007C4DBE"/>
    <w:rsid w:val="007C530F"/>
    <w:rsid w:val="007C5C9B"/>
    <w:rsid w:val="007C600D"/>
    <w:rsid w:val="007C6083"/>
    <w:rsid w:val="007C60EF"/>
    <w:rsid w:val="007C6136"/>
    <w:rsid w:val="007C79B6"/>
    <w:rsid w:val="007C7DDA"/>
    <w:rsid w:val="007D0146"/>
    <w:rsid w:val="007D0F95"/>
    <w:rsid w:val="007D270B"/>
    <w:rsid w:val="007D37BD"/>
    <w:rsid w:val="007D3A7A"/>
    <w:rsid w:val="007D3A96"/>
    <w:rsid w:val="007D46C9"/>
    <w:rsid w:val="007D4BAA"/>
    <w:rsid w:val="007D5839"/>
    <w:rsid w:val="007D70BB"/>
    <w:rsid w:val="007E0344"/>
    <w:rsid w:val="007E0581"/>
    <w:rsid w:val="007E0A93"/>
    <w:rsid w:val="007E197E"/>
    <w:rsid w:val="007E1D0F"/>
    <w:rsid w:val="007E22F7"/>
    <w:rsid w:val="007E2505"/>
    <w:rsid w:val="007E2AF4"/>
    <w:rsid w:val="007E3412"/>
    <w:rsid w:val="007E3EC6"/>
    <w:rsid w:val="007E4D47"/>
    <w:rsid w:val="007E51B0"/>
    <w:rsid w:val="007E5209"/>
    <w:rsid w:val="007E6351"/>
    <w:rsid w:val="007E7632"/>
    <w:rsid w:val="007E7D09"/>
    <w:rsid w:val="007F1470"/>
    <w:rsid w:val="007F1595"/>
    <w:rsid w:val="007F25E9"/>
    <w:rsid w:val="007F30FF"/>
    <w:rsid w:val="007F388F"/>
    <w:rsid w:val="007F4834"/>
    <w:rsid w:val="007F4C0C"/>
    <w:rsid w:val="007F4C5A"/>
    <w:rsid w:val="007F5022"/>
    <w:rsid w:val="007F5996"/>
    <w:rsid w:val="007F68B7"/>
    <w:rsid w:val="007F6BC7"/>
    <w:rsid w:val="007F6EA7"/>
    <w:rsid w:val="007F75B7"/>
    <w:rsid w:val="007F770E"/>
    <w:rsid w:val="007F7C8C"/>
    <w:rsid w:val="007F7E99"/>
    <w:rsid w:val="007F7FD9"/>
    <w:rsid w:val="0080013D"/>
    <w:rsid w:val="008005EE"/>
    <w:rsid w:val="0080077C"/>
    <w:rsid w:val="00800E7D"/>
    <w:rsid w:val="008014ED"/>
    <w:rsid w:val="00801FCA"/>
    <w:rsid w:val="008033A8"/>
    <w:rsid w:val="0080340D"/>
    <w:rsid w:val="008040CB"/>
    <w:rsid w:val="008058A5"/>
    <w:rsid w:val="00806259"/>
    <w:rsid w:val="008063B7"/>
    <w:rsid w:val="00806780"/>
    <w:rsid w:val="00807276"/>
    <w:rsid w:val="008073DA"/>
    <w:rsid w:val="008079E7"/>
    <w:rsid w:val="008111BB"/>
    <w:rsid w:val="00811C68"/>
    <w:rsid w:val="00811EEB"/>
    <w:rsid w:val="00811F5A"/>
    <w:rsid w:val="0081224A"/>
    <w:rsid w:val="008133BF"/>
    <w:rsid w:val="008141E1"/>
    <w:rsid w:val="0081430D"/>
    <w:rsid w:val="008143EC"/>
    <w:rsid w:val="00814D9E"/>
    <w:rsid w:val="00815F68"/>
    <w:rsid w:val="008160B3"/>
    <w:rsid w:val="00816A98"/>
    <w:rsid w:val="008178FF"/>
    <w:rsid w:val="00822622"/>
    <w:rsid w:val="00824AD4"/>
    <w:rsid w:val="00824FA1"/>
    <w:rsid w:val="00825002"/>
    <w:rsid w:val="008253C6"/>
    <w:rsid w:val="00826998"/>
    <w:rsid w:val="00827DA5"/>
    <w:rsid w:val="00830F97"/>
    <w:rsid w:val="0083284B"/>
    <w:rsid w:val="0083331B"/>
    <w:rsid w:val="00833831"/>
    <w:rsid w:val="00833ABD"/>
    <w:rsid w:val="00834696"/>
    <w:rsid w:val="0083554F"/>
    <w:rsid w:val="008361AC"/>
    <w:rsid w:val="00840584"/>
    <w:rsid w:val="00840FCF"/>
    <w:rsid w:val="008434B9"/>
    <w:rsid w:val="00843608"/>
    <w:rsid w:val="0084414A"/>
    <w:rsid w:val="0084419B"/>
    <w:rsid w:val="00844439"/>
    <w:rsid w:val="008469D6"/>
    <w:rsid w:val="008512AD"/>
    <w:rsid w:val="008516A7"/>
    <w:rsid w:val="008542D7"/>
    <w:rsid w:val="00854C91"/>
    <w:rsid w:val="00855C41"/>
    <w:rsid w:val="00856338"/>
    <w:rsid w:val="00856CB5"/>
    <w:rsid w:val="00856DD9"/>
    <w:rsid w:val="00860225"/>
    <w:rsid w:val="008602B9"/>
    <w:rsid w:val="00860D9B"/>
    <w:rsid w:val="00860F94"/>
    <w:rsid w:val="00861884"/>
    <w:rsid w:val="0086198B"/>
    <w:rsid w:val="008619CE"/>
    <w:rsid w:val="00864BEC"/>
    <w:rsid w:val="00865AE3"/>
    <w:rsid w:val="00866B72"/>
    <w:rsid w:val="00866FE5"/>
    <w:rsid w:val="0086734C"/>
    <w:rsid w:val="00870459"/>
    <w:rsid w:val="0087077E"/>
    <w:rsid w:val="008709D8"/>
    <w:rsid w:val="00870E47"/>
    <w:rsid w:val="008711B7"/>
    <w:rsid w:val="00871CA7"/>
    <w:rsid w:val="00871EAB"/>
    <w:rsid w:val="00873908"/>
    <w:rsid w:val="00874E23"/>
    <w:rsid w:val="008751B0"/>
    <w:rsid w:val="00875902"/>
    <w:rsid w:val="00875EBF"/>
    <w:rsid w:val="0087639E"/>
    <w:rsid w:val="008767A7"/>
    <w:rsid w:val="00876DB8"/>
    <w:rsid w:val="0088054B"/>
    <w:rsid w:val="00880610"/>
    <w:rsid w:val="00880823"/>
    <w:rsid w:val="00881573"/>
    <w:rsid w:val="0088283C"/>
    <w:rsid w:val="008833CE"/>
    <w:rsid w:val="00884D65"/>
    <w:rsid w:val="00885AC2"/>
    <w:rsid w:val="00885B20"/>
    <w:rsid w:val="00885B64"/>
    <w:rsid w:val="00885B83"/>
    <w:rsid w:val="008863BB"/>
    <w:rsid w:val="00886B4F"/>
    <w:rsid w:val="00886E6D"/>
    <w:rsid w:val="00887A52"/>
    <w:rsid w:val="00887B89"/>
    <w:rsid w:val="008905C3"/>
    <w:rsid w:val="0089118A"/>
    <w:rsid w:val="00891D32"/>
    <w:rsid w:val="00891FF0"/>
    <w:rsid w:val="0089429E"/>
    <w:rsid w:val="008942E7"/>
    <w:rsid w:val="00894CC3"/>
    <w:rsid w:val="00894E8E"/>
    <w:rsid w:val="00895454"/>
    <w:rsid w:val="0089574B"/>
    <w:rsid w:val="00895A24"/>
    <w:rsid w:val="00895CDD"/>
    <w:rsid w:val="008976FA"/>
    <w:rsid w:val="00897B64"/>
    <w:rsid w:val="008A084C"/>
    <w:rsid w:val="008A0DDA"/>
    <w:rsid w:val="008A108F"/>
    <w:rsid w:val="008A2610"/>
    <w:rsid w:val="008A2DC9"/>
    <w:rsid w:val="008A3E13"/>
    <w:rsid w:val="008A40D5"/>
    <w:rsid w:val="008A4238"/>
    <w:rsid w:val="008A46EE"/>
    <w:rsid w:val="008A48BA"/>
    <w:rsid w:val="008A4C69"/>
    <w:rsid w:val="008A54B6"/>
    <w:rsid w:val="008A55CD"/>
    <w:rsid w:val="008A6E97"/>
    <w:rsid w:val="008A6F00"/>
    <w:rsid w:val="008A771C"/>
    <w:rsid w:val="008A7B5B"/>
    <w:rsid w:val="008A7E83"/>
    <w:rsid w:val="008B07A5"/>
    <w:rsid w:val="008B07FE"/>
    <w:rsid w:val="008B16EE"/>
    <w:rsid w:val="008B19DE"/>
    <w:rsid w:val="008B24A9"/>
    <w:rsid w:val="008B2521"/>
    <w:rsid w:val="008B25CF"/>
    <w:rsid w:val="008B2898"/>
    <w:rsid w:val="008B37B8"/>
    <w:rsid w:val="008B3B91"/>
    <w:rsid w:val="008B4114"/>
    <w:rsid w:val="008B533B"/>
    <w:rsid w:val="008B5873"/>
    <w:rsid w:val="008B6DDB"/>
    <w:rsid w:val="008B70C6"/>
    <w:rsid w:val="008B7FCB"/>
    <w:rsid w:val="008C0C42"/>
    <w:rsid w:val="008C1250"/>
    <w:rsid w:val="008C177D"/>
    <w:rsid w:val="008C25BE"/>
    <w:rsid w:val="008C2DBC"/>
    <w:rsid w:val="008C32AB"/>
    <w:rsid w:val="008C34FF"/>
    <w:rsid w:val="008C394E"/>
    <w:rsid w:val="008C3D69"/>
    <w:rsid w:val="008C49A5"/>
    <w:rsid w:val="008C5607"/>
    <w:rsid w:val="008C5EDD"/>
    <w:rsid w:val="008C623F"/>
    <w:rsid w:val="008C79BE"/>
    <w:rsid w:val="008D003F"/>
    <w:rsid w:val="008D00D5"/>
    <w:rsid w:val="008D103C"/>
    <w:rsid w:val="008D16F3"/>
    <w:rsid w:val="008D1977"/>
    <w:rsid w:val="008D23CB"/>
    <w:rsid w:val="008D2BFE"/>
    <w:rsid w:val="008D2D08"/>
    <w:rsid w:val="008D2ECC"/>
    <w:rsid w:val="008D3A7C"/>
    <w:rsid w:val="008D4451"/>
    <w:rsid w:val="008D46DB"/>
    <w:rsid w:val="008D4D42"/>
    <w:rsid w:val="008D530D"/>
    <w:rsid w:val="008D6945"/>
    <w:rsid w:val="008D6C69"/>
    <w:rsid w:val="008D7FC1"/>
    <w:rsid w:val="008E0FFA"/>
    <w:rsid w:val="008E1331"/>
    <w:rsid w:val="008E21F6"/>
    <w:rsid w:val="008E28AD"/>
    <w:rsid w:val="008E2B12"/>
    <w:rsid w:val="008E2BFF"/>
    <w:rsid w:val="008E3E19"/>
    <w:rsid w:val="008E407A"/>
    <w:rsid w:val="008E4468"/>
    <w:rsid w:val="008E4A91"/>
    <w:rsid w:val="008E4E7A"/>
    <w:rsid w:val="008E60D1"/>
    <w:rsid w:val="008E727E"/>
    <w:rsid w:val="008E7445"/>
    <w:rsid w:val="008E770C"/>
    <w:rsid w:val="008E79FA"/>
    <w:rsid w:val="008F0480"/>
    <w:rsid w:val="008F0A8F"/>
    <w:rsid w:val="008F0B1E"/>
    <w:rsid w:val="008F1330"/>
    <w:rsid w:val="008F16CF"/>
    <w:rsid w:val="008F1731"/>
    <w:rsid w:val="008F2342"/>
    <w:rsid w:val="008F2B1F"/>
    <w:rsid w:val="008F3EAF"/>
    <w:rsid w:val="008F4289"/>
    <w:rsid w:val="008F440A"/>
    <w:rsid w:val="008F4570"/>
    <w:rsid w:val="008F4643"/>
    <w:rsid w:val="008F5579"/>
    <w:rsid w:val="008F5882"/>
    <w:rsid w:val="008F5AFB"/>
    <w:rsid w:val="008F67C6"/>
    <w:rsid w:val="00900EE9"/>
    <w:rsid w:val="0090114B"/>
    <w:rsid w:val="009014C4"/>
    <w:rsid w:val="00902846"/>
    <w:rsid w:val="0090292F"/>
    <w:rsid w:val="0090364A"/>
    <w:rsid w:val="00903A5B"/>
    <w:rsid w:val="00904303"/>
    <w:rsid w:val="00905A1B"/>
    <w:rsid w:val="009069B5"/>
    <w:rsid w:val="009077F7"/>
    <w:rsid w:val="009103B2"/>
    <w:rsid w:val="009113DE"/>
    <w:rsid w:val="00911D0C"/>
    <w:rsid w:val="009123EE"/>
    <w:rsid w:val="00912943"/>
    <w:rsid w:val="00912ED4"/>
    <w:rsid w:val="0091388C"/>
    <w:rsid w:val="00916640"/>
    <w:rsid w:val="00916E8C"/>
    <w:rsid w:val="00920248"/>
    <w:rsid w:val="00921420"/>
    <w:rsid w:val="009217EB"/>
    <w:rsid w:val="00921C10"/>
    <w:rsid w:val="00921CD4"/>
    <w:rsid w:val="00921E69"/>
    <w:rsid w:val="00922251"/>
    <w:rsid w:val="0092254C"/>
    <w:rsid w:val="00922AAA"/>
    <w:rsid w:val="00922DA6"/>
    <w:rsid w:val="0092504A"/>
    <w:rsid w:val="00925489"/>
    <w:rsid w:val="00925E2F"/>
    <w:rsid w:val="00926338"/>
    <w:rsid w:val="00926582"/>
    <w:rsid w:val="00926C38"/>
    <w:rsid w:val="00927CAF"/>
    <w:rsid w:val="009304A8"/>
    <w:rsid w:val="00930720"/>
    <w:rsid w:val="00931015"/>
    <w:rsid w:val="0093105A"/>
    <w:rsid w:val="00932244"/>
    <w:rsid w:val="00932A44"/>
    <w:rsid w:val="00932AEC"/>
    <w:rsid w:val="00933D7E"/>
    <w:rsid w:val="00934195"/>
    <w:rsid w:val="009344E3"/>
    <w:rsid w:val="0093474A"/>
    <w:rsid w:val="00935AEE"/>
    <w:rsid w:val="00935C3C"/>
    <w:rsid w:val="00936880"/>
    <w:rsid w:val="00936E0B"/>
    <w:rsid w:val="009371D9"/>
    <w:rsid w:val="00937A2A"/>
    <w:rsid w:val="00937B2B"/>
    <w:rsid w:val="009401AB"/>
    <w:rsid w:val="009414B4"/>
    <w:rsid w:val="00941714"/>
    <w:rsid w:val="00941E50"/>
    <w:rsid w:val="009425CD"/>
    <w:rsid w:val="00943D00"/>
    <w:rsid w:val="0094438B"/>
    <w:rsid w:val="00944429"/>
    <w:rsid w:val="009461E9"/>
    <w:rsid w:val="00950197"/>
    <w:rsid w:val="00950A0D"/>
    <w:rsid w:val="00951359"/>
    <w:rsid w:val="0095188B"/>
    <w:rsid w:val="00952D3D"/>
    <w:rsid w:val="00953350"/>
    <w:rsid w:val="00953EA6"/>
    <w:rsid w:val="00955F46"/>
    <w:rsid w:val="00956065"/>
    <w:rsid w:val="00956722"/>
    <w:rsid w:val="009572B0"/>
    <w:rsid w:val="0095754E"/>
    <w:rsid w:val="009600BD"/>
    <w:rsid w:val="00960209"/>
    <w:rsid w:val="00960D37"/>
    <w:rsid w:val="00961897"/>
    <w:rsid w:val="0096315D"/>
    <w:rsid w:val="0096375C"/>
    <w:rsid w:val="00963F01"/>
    <w:rsid w:val="00964988"/>
    <w:rsid w:val="00965008"/>
    <w:rsid w:val="00965AD8"/>
    <w:rsid w:val="0096798E"/>
    <w:rsid w:val="009705F0"/>
    <w:rsid w:val="00970631"/>
    <w:rsid w:val="00970A00"/>
    <w:rsid w:val="00970B6A"/>
    <w:rsid w:val="00971F4F"/>
    <w:rsid w:val="009724CF"/>
    <w:rsid w:val="00972952"/>
    <w:rsid w:val="00972ECE"/>
    <w:rsid w:val="009741F0"/>
    <w:rsid w:val="00975CC1"/>
    <w:rsid w:val="00976386"/>
    <w:rsid w:val="00976F32"/>
    <w:rsid w:val="00977BB4"/>
    <w:rsid w:val="00980410"/>
    <w:rsid w:val="009804B3"/>
    <w:rsid w:val="00983507"/>
    <w:rsid w:val="00985326"/>
    <w:rsid w:val="00985AB2"/>
    <w:rsid w:val="00986338"/>
    <w:rsid w:val="00990679"/>
    <w:rsid w:val="009906FB"/>
    <w:rsid w:val="00991F05"/>
    <w:rsid w:val="00992561"/>
    <w:rsid w:val="00993831"/>
    <w:rsid w:val="009939B8"/>
    <w:rsid w:val="00994158"/>
    <w:rsid w:val="009945A4"/>
    <w:rsid w:val="0099621E"/>
    <w:rsid w:val="0099750B"/>
    <w:rsid w:val="009975F4"/>
    <w:rsid w:val="0099784B"/>
    <w:rsid w:val="009A0D0A"/>
    <w:rsid w:val="009A0E9E"/>
    <w:rsid w:val="009A10E3"/>
    <w:rsid w:val="009A144A"/>
    <w:rsid w:val="009A1794"/>
    <w:rsid w:val="009A1EB2"/>
    <w:rsid w:val="009A2047"/>
    <w:rsid w:val="009A213F"/>
    <w:rsid w:val="009A22E8"/>
    <w:rsid w:val="009A5C02"/>
    <w:rsid w:val="009A6AAF"/>
    <w:rsid w:val="009A765B"/>
    <w:rsid w:val="009A7F8E"/>
    <w:rsid w:val="009B12F6"/>
    <w:rsid w:val="009B1916"/>
    <w:rsid w:val="009B2DD2"/>
    <w:rsid w:val="009B2FEA"/>
    <w:rsid w:val="009B3F9F"/>
    <w:rsid w:val="009B400A"/>
    <w:rsid w:val="009B419D"/>
    <w:rsid w:val="009B53E0"/>
    <w:rsid w:val="009B54B8"/>
    <w:rsid w:val="009B606A"/>
    <w:rsid w:val="009B673B"/>
    <w:rsid w:val="009B6CCB"/>
    <w:rsid w:val="009C0B0D"/>
    <w:rsid w:val="009C0B68"/>
    <w:rsid w:val="009C0E31"/>
    <w:rsid w:val="009C0E3E"/>
    <w:rsid w:val="009C13DD"/>
    <w:rsid w:val="009C17E8"/>
    <w:rsid w:val="009C38CD"/>
    <w:rsid w:val="009C4CFE"/>
    <w:rsid w:val="009C56ED"/>
    <w:rsid w:val="009C57FA"/>
    <w:rsid w:val="009C6C42"/>
    <w:rsid w:val="009C7131"/>
    <w:rsid w:val="009C7AC2"/>
    <w:rsid w:val="009C7AEE"/>
    <w:rsid w:val="009D05BE"/>
    <w:rsid w:val="009D0D8B"/>
    <w:rsid w:val="009D15B0"/>
    <w:rsid w:val="009D2273"/>
    <w:rsid w:val="009D275D"/>
    <w:rsid w:val="009D37E7"/>
    <w:rsid w:val="009D4639"/>
    <w:rsid w:val="009D5B8E"/>
    <w:rsid w:val="009D6064"/>
    <w:rsid w:val="009D6BC0"/>
    <w:rsid w:val="009D7354"/>
    <w:rsid w:val="009E0163"/>
    <w:rsid w:val="009E0D2E"/>
    <w:rsid w:val="009E161C"/>
    <w:rsid w:val="009E1CF6"/>
    <w:rsid w:val="009E291C"/>
    <w:rsid w:val="009E2DB1"/>
    <w:rsid w:val="009E3481"/>
    <w:rsid w:val="009E5670"/>
    <w:rsid w:val="009E7413"/>
    <w:rsid w:val="009F009E"/>
    <w:rsid w:val="009F0F0E"/>
    <w:rsid w:val="009F1183"/>
    <w:rsid w:val="009F1573"/>
    <w:rsid w:val="009F28A3"/>
    <w:rsid w:val="009F2E4D"/>
    <w:rsid w:val="009F341B"/>
    <w:rsid w:val="009F3CCF"/>
    <w:rsid w:val="009F545D"/>
    <w:rsid w:val="009F56BC"/>
    <w:rsid w:val="009F586E"/>
    <w:rsid w:val="009F636C"/>
    <w:rsid w:val="009F65D5"/>
    <w:rsid w:val="009F6746"/>
    <w:rsid w:val="009F69FC"/>
    <w:rsid w:val="00A005F0"/>
    <w:rsid w:val="00A01237"/>
    <w:rsid w:val="00A01FD0"/>
    <w:rsid w:val="00A02615"/>
    <w:rsid w:val="00A02BA6"/>
    <w:rsid w:val="00A0324D"/>
    <w:rsid w:val="00A03EB0"/>
    <w:rsid w:val="00A03F5C"/>
    <w:rsid w:val="00A04C20"/>
    <w:rsid w:val="00A05A8E"/>
    <w:rsid w:val="00A1027C"/>
    <w:rsid w:val="00A102AF"/>
    <w:rsid w:val="00A10D43"/>
    <w:rsid w:val="00A1108D"/>
    <w:rsid w:val="00A118D5"/>
    <w:rsid w:val="00A12653"/>
    <w:rsid w:val="00A1346F"/>
    <w:rsid w:val="00A146EE"/>
    <w:rsid w:val="00A164B6"/>
    <w:rsid w:val="00A1677F"/>
    <w:rsid w:val="00A16BFD"/>
    <w:rsid w:val="00A16DCC"/>
    <w:rsid w:val="00A2129C"/>
    <w:rsid w:val="00A212A7"/>
    <w:rsid w:val="00A218F1"/>
    <w:rsid w:val="00A227A7"/>
    <w:rsid w:val="00A228E9"/>
    <w:rsid w:val="00A23A67"/>
    <w:rsid w:val="00A23E5B"/>
    <w:rsid w:val="00A23F88"/>
    <w:rsid w:val="00A25F45"/>
    <w:rsid w:val="00A30386"/>
    <w:rsid w:val="00A3072E"/>
    <w:rsid w:val="00A30877"/>
    <w:rsid w:val="00A30A03"/>
    <w:rsid w:val="00A30A7E"/>
    <w:rsid w:val="00A31944"/>
    <w:rsid w:val="00A31D4E"/>
    <w:rsid w:val="00A32DB0"/>
    <w:rsid w:val="00A3330D"/>
    <w:rsid w:val="00A33880"/>
    <w:rsid w:val="00A347CC"/>
    <w:rsid w:val="00A361FE"/>
    <w:rsid w:val="00A363CB"/>
    <w:rsid w:val="00A3708B"/>
    <w:rsid w:val="00A3719B"/>
    <w:rsid w:val="00A37A36"/>
    <w:rsid w:val="00A406E4"/>
    <w:rsid w:val="00A42811"/>
    <w:rsid w:val="00A428D6"/>
    <w:rsid w:val="00A44AB0"/>
    <w:rsid w:val="00A44AC2"/>
    <w:rsid w:val="00A4612E"/>
    <w:rsid w:val="00A46EA1"/>
    <w:rsid w:val="00A47A18"/>
    <w:rsid w:val="00A50069"/>
    <w:rsid w:val="00A50B20"/>
    <w:rsid w:val="00A50B32"/>
    <w:rsid w:val="00A50F33"/>
    <w:rsid w:val="00A51592"/>
    <w:rsid w:val="00A515A1"/>
    <w:rsid w:val="00A527A4"/>
    <w:rsid w:val="00A54B53"/>
    <w:rsid w:val="00A54D53"/>
    <w:rsid w:val="00A557A4"/>
    <w:rsid w:val="00A55D16"/>
    <w:rsid w:val="00A55FF1"/>
    <w:rsid w:val="00A5615A"/>
    <w:rsid w:val="00A56C12"/>
    <w:rsid w:val="00A61605"/>
    <w:rsid w:val="00A61993"/>
    <w:rsid w:val="00A63869"/>
    <w:rsid w:val="00A63E58"/>
    <w:rsid w:val="00A654E1"/>
    <w:rsid w:val="00A65EF5"/>
    <w:rsid w:val="00A66CA4"/>
    <w:rsid w:val="00A67132"/>
    <w:rsid w:val="00A67217"/>
    <w:rsid w:val="00A67FB2"/>
    <w:rsid w:val="00A70743"/>
    <w:rsid w:val="00A72748"/>
    <w:rsid w:val="00A73961"/>
    <w:rsid w:val="00A73978"/>
    <w:rsid w:val="00A74023"/>
    <w:rsid w:val="00A753CD"/>
    <w:rsid w:val="00A75E8F"/>
    <w:rsid w:val="00A76702"/>
    <w:rsid w:val="00A77BF7"/>
    <w:rsid w:val="00A77DF2"/>
    <w:rsid w:val="00A80EF6"/>
    <w:rsid w:val="00A81775"/>
    <w:rsid w:val="00A81F2A"/>
    <w:rsid w:val="00A826E3"/>
    <w:rsid w:val="00A83081"/>
    <w:rsid w:val="00A830FB"/>
    <w:rsid w:val="00A8379B"/>
    <w:rsid w:val="00A8392C"/>
    <w:rsid w:val="00A84111"/>
    <w:rsid w:val="00A85733"/>
    <w:rsid w:val="00A85DC7"/>
    <w:rsid w:val="00A87011"/>
    <w:rsid w:val="00A87449"/>
    <w:rsid w:val="00A87CAB"/>
    <w:rsid w:val="00A903FC"/>
    <w:rsid w:val="00A9082D"/>
    <w:rsid w:val="00A90989"/>
    <w:rsid w:val="00A91064"/>
    <w:rsid w:val="00A91550"/>
    <w:rsid w:val="00A9187B"/>
    <w:rsid w:val="00A92301"/>
    <w:rsid w:val="00A9503D"/>
    <w:rsid w:val="00A95362"/>
    <w:rsid w:val="00A95624"/>
    <w:rsid w:val="00A9666A"/>
    <w:rsid w:val="00A96717"/>
    <w:rsid w:val="00A96AD5"/>
    <w:rsid w:val="00A96C12"/>
    <w:rsid w:val="00A9742C"/>
    <w:rsid w:val="00AA05BC"/>
    <w:rsid w:val="00AA073B"/>
    <w:rsid w:val="00AA19AA"/>
    <w:rsid w:val="00AA3205"/>
    <w:rsid w:val="00AA320A"/>
    <w:rsid w:val="00AA3611"/>
    <w:rsid w:val="00AA46D9"/>
    <w:rsid w:val="00AA4F9E"/>
    <w:rsid w:val="00AA57EA"/>
    <w:rsid w:val="00AA5B90"/>
    <w:rsid w:val="00AA60A1"/>
    <w:rsid w:val="00AA6AB8"/>
    <w:rsid w:val="00AA7BDC"/>
    <w:rsid w:val="00AA7DE2"/>
    <w:rsid w:val="00AB0008"/>
    <w:rsid w:val="00AB1D28"/>
    <w:rsid w:val="00AB266E"/>
    <w:rsid w:val="00AB2B5C"/>
    <w:rsid w:val="00AB2D95"/>
    <w:rsid w:val="00AB2EA9"/>
    <w:rsid w:val="00AB3CFA"/>
    <w:rsid w:val="00AB4E2E"/>
    <w:rsid w:val="00AB4E8B"/>
    <w:rsid w:val="00AB51E1"/>
    <w:rsid w:val="00AB5C0C"/>
    <w:rsid w:val="00AB64CC"/>
    <w:rsid w:val="00AB64E6"/>
    <w:rsid w:val="00AB73C1"/>
    <w:rsid w:val="00AC0A91"/>
    <w:rsid w:val="00AC1F83"/>
    <w:rsid w:val="00AC3CA2"/>
    <w:rsid w:val="00AC4738"/>
    <w:rsid w:val="00AC662A"/>
    <w:rsid w:val="00AC6F7D"/>
    <w:rsid w:val="00AC6F7F"/>
    <w:rsid w:val="00AC72C6"/>
    <w:rsid w:val="00AC77C8"/>
    <w:rsid w:val="00AC7D0C"/>
    <w:rsid w:val="00AC7E43"/>
    <w:rsid w:val="00AD06CB"/>
    <w:rsid w:val="00AD170C"/>
    <w:rsid w:val="00AD2B8F"/>
    <w:rsid w:val="00AD30CB"/>
    <w:rsid w:val="00AD37B4"/>
    <w:rsid w:val="00AD53DC"/>
    <w:rsid w:val="00AD5C76"/>
    <w:rsid w:val="00AD61F5"/>
    <w:rsid w:val="00AD624D"/>
    <w:rsid w:val="00AD761E"/>
    <w:rsid w:val="00AE01E7"/>
    <w:rsid w:val="00AE2363"/>
    <w:rsid w:val="00AE2515"/>
    <w:rsid w:val="00AE3778"/>
    <w:rsid w:val="00AE4004"/>
    <w:rsid w:val="00AE425B"/>
    <w:rsid w:val="00AE54A7"/>
    <w:rsid w:val="00AE5B4D"/>
    <w:rsid w:val="00AE5E23"/>
    <w:rsid w:val="00AE64B2"/>
    <w:rsid w:val="00AE753F"/>
    <w:rsid w:val="00AE77C9"/>
    <w:rsid w:val="00AF065B"/>
    <w:rsid w:val="00AF087A"/>
    <w:rsid w:val="00AF1933"/>
    <w:rsid w:val="00AF1C84"/>
    <w:rsid w:val="00AF1D80"/>
    <w:rsid w:val="00AF1DEF"/>
    <w:rsid w:val="00AF308E"/>
    <w:rsid w:val="00AF30B8"/>
    <w:rsid w:val="00AF41CC"/>
    <w:rsid w:val="00AF4C98"/>
    <w:rsid w:val="00AF50A5"/>
    <w:rsid w:val="00AF60C5"/>
    <w:rsid w:val="00AF6EC6"/>
    <w:rsid w:val="00AF749C"/>
    <w:rsid w:val="00AF7916"/>
    <w:rsid w:val="00AF7B10"/>
    <w:rsid w:val="00B00DE3"/>
    <w:rsid w:val="00B0167F"/>
    <w:rsid w:val="00B02086"/>
    <w:rsid w:val="00B02931"/>
    <w:rsid w:val="00B02CFB"/>
    <w:rsid w:val="00B035C9"/>
    <w:rsid w:val="00B03611"/>
    <w:rsid w:val="00B041FF"/>
    <w:rsid w:val="00B0437F"/>
    <w:rsid w:val="00B04662"/>
    <w:rsid w:val="00B06D9E"/>
    <w:rsid w:val="00B07EAB"/>
    <w:rsid w:val="00B10483"/>
    <w:rsid w:val="00B10A20"/>
    <w:rsid w:val="00B12766"/>
    <w:rsid w:val="00B12A94"/>
    <w:rsid w:val="00B1365A"/>
    <w:rsid w:val="00B147F4"/>
    <w:rsid w:val="00B15971"/>
    <w:rsid w:val="00B16295"/>
    <w:rsid w:val="00B169F3"/>
    <w:rsid w:val="00B17077"/>
    <w:rsid w:val="00B17100"/>
    <w:rsid w:val="00B1759F"/>
    <w:rsid w:val="00B17CFA"/>
    <w:rsid w:val="00B200B9"/>
    <w:rsid w:val="00B201C0"/>
    <w:rsid w:val="00B21E97"/>
    <w:rsid w:val="00B22105"/>
    <w:rsid w:val="00B22996"/>
    <w:rsid w:val="00B23EAD"/>
    <w:rsid w:val="00B24799"/>
    <w:rsid w:val="00B247BA"/>
    <w:rsid w:val="00B24ACA"/>
    <w:rsid w:val="00B24C2B"/>
    <w:rsid w:val="00B25F73"/>
    <w:rsid w:val="00B26A7B"/>
    <w:rsid w:val="00B27B3F"/>
    <w:rsid w:val="00B302E4"/>
    <w:rsid w:val="00B30D63"/>
    <w:rsid w:val="00B315C6"/>
    <w:rsid w:val="00B32108"/>
    <w:rsid w:val="00B33ABB"/>
    <w:rsid w:val="00B34A32"/>
    <w:rsid w:val="00B35995"/>
    <w:rsid w:val="00B363BB"/>
    <w:rsid w:val="00B36820"/>
    <w:rsid w:val="00B36C52"/>
    <w:rsid w:val="00B36DBD"/>
    <w:rsid w:val="00B3704B"/>
    <w:rsid w:val="00B372E5"/>
    <w:rsid w:val="00B37540"/>
    <w:rsid w:val="00B37DCC"/>
    <w:rsid w:val="00B40D2E"/>
    <w:rsid w:val="00B415B7"/>
    <w:rsid w:val="00B417F6"/>
    <w:rsid w:val="00B41F75"/>
    <w:rsid w:val="00B41F96"/>
    <w:rsid w:val="00B430EE"/>
    <w:rsid w:val="00B431BC"/>
    <w:rsid w:val="00B43457"/>
    <w:rsid w:val="00B44B1E"/>
    <w:rsid w:val="00B45118"/>
    <w:rsid w:val="00B4514C"/>
    <w:rsid w:val="00B45349"/>
    <w:rsid w:val="00B45EE9"/>
    <w:rsid w:val="00B46238"/>
    <w:rsid w:val="00B46C00"/>
    <w:rsid w:val="00B505FA"/>
    <w:rsid w:val="00B51D82"/>
    <w:rsid w:val="00B51DAF"/>
    <w:rsid w:val="00B52D18"/>
    <w:rsid w:val="00B530A3"/>
    <w:rsid w:val="00B540A8"/>
    <w:rsid w:val="00B54F2A"/>
    <w:rsid w:val="00B54FC5"/>
    <w:rsid w:val="00B5597C"/>
    <w:rsid w:val="00B55DB4"/>
    <w:rsid w:val="00B56BFF"/>
    <w:rsid w:val="00B606BC"/>
    <w:rsid w:val="00B60FB5"/>
    <w:rsid w:val="00B61965"/>
    <w:rsid w:val="00B61B60"/>
    <w:rsid w:val="00B62776"/>
    <w:rsid w:val="00B62C23"/>
    <w:rsid w:val="00B63E78"/>
    <w:rsid w:val="00B63FC3"/>
    <w:rsid w:val="00B652D5"/>
    <w:rsid w:val="00B662BA"/>
    <w:rsid w:val="00B676FF"/>
    <w:rsid w:val="00B7015F"/>
    <w:rsid w:val="00B70252"/>
    <w:rsid w:val="00B703BE"/>
    <w:rsid w:val="00B72CD1"/>
    <w:rsid w:val="00B72E7D"/>
    <w:rsid w:val="00B73D98"/>
    <w:rsid w:val="00B73E65"/>
    <w:rsid w:val="00B742CB"/>
    <w:rsid w:val="00B759F0"/>
    <w:rsid w:val="00B762AB"/>
    <w:rsid w:val="00B7630C"/>
    <w:rsid w:val="00B77036"/>
    <w:rsid w:val="00B77D4D"/>
    <w:rsid w:val="00B80127"/>
    <w:rsid w:val="00B811BD"/>
    <w:rsid w:val="00B8132E"/>
    <w:rsid w:val="00B81350"/>
    <w:rsid w:val="00B817B5"/>
    <w:rsid w:val="00B81C8B"/>
    <w:rsid w:val="00B81FDC"/>
    <w:rsid w:val="00B83842"/>
    <w:rsid w:val="00B83E7A"/>
    <w:rsid w:val="00B83FD9"/>
    <w:rsid w:val="00B8406D"/>
    <w:rsid w:val="00B841E5"/>
    <w:rsid w:val="00B85048"/>
    <w:rsid w:val="00B859DE"/>
    <w:rsid w:val="00B863FE"/>
    <w:rsid w:val="00B869A2"/>
    <w:rsid w:val="00B873EE"/>
    <w:rsid w:val="00B87894"/>
    <w:rsid w:val="00B9004D"/>
    <w:rsid w:val="00B91E5C"/>
    <w:rsid w:val="00B92162"/>
    <w:rsid w:val="00B9229B"/>
    <w:rsid w:val="00B9313A"/>
    <w:rsid w:val="00B93F40"/>
    <w:rsid w:val="00B94908"/>
    <w:rsid w:val="00B96EF7"/>
    <w:rsid w:val="00B971E8"/>
    <w:rsid w:val="00BA0F64"/>
    <w:rsid w:val="00BA1435"/>
    <w:rsid w:val="00BA1947"/>
    <w:rsid w:val="00BA2497"/>
    <w:rsid w:val="00BA493C"/>
    <w:rsid w:val="00BA77BC"/>
    <w:rsid w:val="00BB0433"/>
    <w:rsid w:val="00BB0899"/>
    <w:rsid w:val="00BB0EE3"/>
    <w:rsid w:val="00BB0EFB"/>
    <w:rsid w:val="00BB11E1"/>
    <w:rsid w:val="00BB154F"/>
    <w:rsid w:val="00BB2689"/>
    <w:rsid w:val="00BB339B"/>
    <w:rsid w:val="00BB3C2A"/>
    <w:rsid w:val="00BB57D1"/>
    <w:rsid w:val="00BB5E9A"/>
    <w:rsid w:val="00BB639C"/>
    <w:rsid w:val="00BB6EF7"/>
    <w:rsid w:val="00BB7EB3"/>
    <w:rsid w:val="00BC0101"/>
    <w:rsid w:val="00BC01AC"/>
    <w:rsid w:val="00BC1295"/>
    <w:rsid w:val="00BC2235"/>
    <w:rsid w:val="00BC2C33"/>
    <w:rsid w:val="00BC311C"/>
    <w:rsid w:val="00BC353D"/>
    <w:rsid w:val="00BC3593"/>
    <w:rsid w:val="00BC3815"/>
    <w:rsid w:val="00BC50FE"/>
    <w:rsid w:val="00BC58A7"/>
    <w:rsid w:val="00BC5EB8"/>
    <w:rsid w:val="00BC628D"/>
    <w:rsid w:val="00BC6E8A"/>
    <w:rsid w:val="00BD05A6"/>
    <w:rsid w:val="00BD0AE4"/>
    <w:rsid w:val="00BD35A5"/>
    <w:rsid w:val="00BD427A"/>
    <w:rsid w:val="00BD4A03"/>
    <w:rsid w:val="00BD5EE3"/>
    <w:rsid w:val="00BD6370"/>
    <w:rsid w:val="00BD6505"/>
    <w:rsid w:val="00BD6D94"/>
    <w:rsid w:val="00BD724E"/>
    <w:rsid w:val="00BE02B2"/>
    <w:rsid w:val="00BE0B25"/>
    <w:rsid w:val="00BE245A"/>
    <w:rsid w:val="00BE28A5"/>
    <w:rsid w:val="00BE36D9"/>
    <w:rsid w:val="00BE474D"/>
    <w:rsid w:val="00BE4DAB"/>
    <w:rsid w:val="00BE4E96"/>
    <w:rsid w:val="00BE5621"/>
    <w:rsid w:val="00BE5B01"/>
    <w:rsid w:val="00BE6613"/>
    <w:rsid w:val="00BE738B"/>
    <w:rsid w:val="00BE7399"/>
    <w:rsid w:val="00BE79AC"/>
    <w:rsid w:val="00BF0BAE"/>
    <w:rsid w:val="00BF1297"/>
    <w:rsid w:val="00BF24D3"/>
    <w:rsid w:val="00BF2CBA"/>
    <w:rsid w:val="00BF408C"/>
    <w:rsid w:val="00BF45BF"/>
    <w:rsid w:val="00BF5BFE"/>
    <w:rsid w:val="00BF61D3"/>
    <w:rsid w:val="00BF6683"/>
    <w:rsid w:val="00BF676A"/>
    <w:rsid w:val="00BF79CF"/>
    <w:rsid w:val="00C00423"/>
    <w:rsid w:val="00C00656"/>
    <w:rsid w:val="00C00A96"/>
    <w:rsid w:val="00C02041"/>
    <w:rsid w:val="00C02621"/>
    <w:rsid w:val="00C028FC"/>
    <w:rsid w:val="00C02D16"/>
    <w:rsid w:val="00C02E00"/>
    <w:rsid w:val="00C03C4A"/>
    <w:rsid w:val="00C0486E"/>
    <w:rsid w:val="00C04CA6"/>
    <w:rsid w:val="00C05019"/>
    <w:rsid w:val="00C052E1"/>
    <w:rsid w:val="00C073A9"/>
    <w:rsid w:val="00C107D2"/>
    <w:rsid w:val="00C10D36"/>
    <w:rsid w:val="00C118FB"/>
    <w:rsid w:val="00C11AB7"/>
    <w:rsid w:val="00C128E0"/>
    <w:rsid w:val="00C130E1"/>
    <w:rsid w:val="00C135C0"/>
    <w:rsid w:val="00C142D1"/>
    <w:rsid w:val="00C15042"/>
    <w:rsid w:val="00C15E01"/>
    <w:rsid w:val="00C1602C"/>
    <w:rsid w:val="00C1619D"/>
    <w:rsid w:val="00C16CF2"/>
    <w:rsid w:val="00C171B4"/>
    <w:rsid w:val="00C17A15"/>
    <w:rsid w:val="00C17B4A"/>
    <w:rsid w:val="00C204C5"/>
    <w:rsid w:val="00C21069"/>
    <w:rsid w:val="00C211D6"/>
    <w:rsid w:val="00C219C7"/>
    <w:rsid w:val="00C229B0"/>
    <w:rsid w:val="00C22CE9"/>
    <w:rsid w:val="00C22E6A"/>
    <w:rsid w:val="00C239E6"/>
    <w:rsid w:val="00C23B5F"/>
    <w:rsid w:val="00C2464D"/>
    <w:rsid w:val="00C24B55"/>
    <w:rsid w:val="00C24CD7"/>
    <w:rsid w:val="00C267C3"/>
    <w:rsid w:val="00C26A6F"/>
    <w:rsid w:val="00C26A81"/>
    <w:rsid w:val="00C26AAA"/>
    <w:rsid w:val="00C2722B"/>
    <w:rsid w:val="00C272AF"/>
    <w:rsid w:val="00C27436"/>
    <w:rsid w:val="00C316E2"/>
    <w:rsid w:val="00C32AE6"/>
    <w:rsid w:val="00C32F41"/>
    <w:rsid w:val="00C33B2C"/>
    <w:rsid w:val="00C34073"/>
    <w:rsid w:val="00C345DF"/>
    <w:rsid w:val="00C35C9D"/>
    <w:rsid w:val="00C37E8D"/>
    <w:rsid w:val="00C42811"/>
    <w:rsid w:val="00C43053"/>
    <w:rsid w:val="00C439CD"/>
    <w:rsid w:val="00C43CFA"/>
    <w:rsid w:val="00C4489A"/>
    <w:rsid w:val="00C44991"/>
    <w:rsid w:val="00C4518F"/>
    <w:rsid w:val="00C4519A"/>
    <w:rsid w:val="00C45E1A"/>
    <w:rsid w:val="00C46EE5"/>
    <w:rsid w:val="00C5099F"/>
    <w:rsid w:val="00C51549"/>
    <w:rsid w:val="00C523F8"/>
    <w:rsid w:val="00C53201"/>
    <w:rsid w:val="00C53E74"/>
    <w:rsid w:val="00C54DD4"/>
    <w:rsid w:val="00C55999"/>
    <w:rsid w:val="00C55EA9"/>
    <w:rsid w:val="00C57C3A"/>
    <w:rsid w:val="00C615DE"/>
    <w:rsid w:val="00C61D8E"/>
    <w:rsid w:val="00C6320B"/>
    <w:rsid w:val="00C63519"/>
    <w:rsid w:val="00C63BAA"/>
    <w:rsid w:val="00C63F55"/>
    <w:rsid w:val="00C6401A"/>
    <w:rsid w:val="00C64576"/>
    <w:rsid w:val="00C65BB3"/>
    <w:rsid w:val="00C66E65"/>
    <w:rsid w:val="00C70832"/>
    <w:rsid w:val="00C709D9"/>
    <w:rsid w:val="00C727EE"/>
    <w:rsid w:val="00C74345"/>
    <w:rsid w:val="00C758E0"/>
    <w:rsid w:val="00C765AE"/>
    <w:rsid w:val="00C768B2"/>
    <w:rsid w:val="00C771A7"/>
    <w:rsid w:val="00C77BCD"/>
    <w:rsid w:val="00C80EDA"/>
    <w:rsid w:val="00C81A33"/>
    <w:rsid w:val="00C81C02"/>
    <w:rsid w:val="00C81CED"/>
    <w:rsid w:val="00C81FD2"/>
    <w:rsid w:val="00C8267B"/>
    <w:rsid w:val="00C82E72"/>
    <w:rsid w:val="00C83338"/>
    <w:rsid w:val="00C8434E"/>
    <w:rsid w:val="00C84F11"/>
    <w:rsid w:val="00C8601E"/>
    <w:rsid w:val="00C86346"/>
    <w:rsid w:val="00C87AA5"/>
    <w:rsid w:val="00C9194D"/>
    <w:rsid w:val="00C93A06"/>
    <w:rsid w:val="00C9469C"/>
    <w:rsid w:val="00C946B3"/>
    <w:rsid w:val="00C94766"/>
    <w:rsid w:val="00C94989"/>
    <w:rsid w:val="00C95029"/>
    <w:rsid w:val="00C96673"/>
    <w:rsid w:val="00C96885"/>
    <w:rsid w:val="00C977E2"/>
    <w:rsid w:val="00CA0161"/>
    <w:rsid w:val="00CA1813"/>
    <w:rsid w:val="00CA31A6"/>
    <w:rsid w:val="00CA48DF"/>
    <w:rsid w:val="00CA576C"/>
    <w:rsid w:val="00CA5BA9"/>
    <w:rsid w:val="00CA6DD9"/>
    <w:rsid w:val="00CA7775"/>
    <w:rsid w:val="00CB0372"/>
    <w:rsid w:val="00CB0B9F"/>
    <w:rsid w:val="00CB146F"/>
    <w:rsid w:val="00CB1E82"/>
    <w:rsid w:val="00CB2028"/>
    <w:rsid w:val="00CB227F"/>
    <w:rsid w:val="00CB244E"/>
    <w:rsid w:val="00CB25F2"/>
    <w:rsid w:val="00CB2B7D"/>
    <w:rsid w:val="00CB2F93"/>
    <w:rsid w:val="00CB3093"/>
    <w:rsid w:val="00CB3BD4"/>
    <w:rsid w:val="00CB4E12"/>
    <w:rsid w:val="00CB4F75"/>
    <w:rsid w:val="00CB5234"/>
    <w:rsid w:val="00CB5367"/>
    <w:rsid w:val="00CB6442"/>
    <w:rsid w:val="00CB64F1"/>
    <w:rsid w:val="00CB6DFE"/>
    <w:rsid w:val="00CB6E25"/>
    <w:rsid w:val="00CC051E"/>
    <w:rsid w:val="00CC061E"/>
    <w:rsid w:val="00CC156C"/>
    <w:rsid w:val="00CC1E1C"/>
    <w:rsid w:val="00CC2CAF"/>
    <w:rsid w:val="00CC3357"/>
    <w:rsid w:val="00CC3439"/>
    <w:rsid w:val="00CC43E5"/>
    <w:rsid w:val="00CC500D"/>
    <w:rsid w:val="00CC6482"/>
    <w:rsid w:val="00CC6BE7"/>
    <w:rsid w:val="00CD08C6"/>
    <w:rsid w:val="00CD1484"/>
    <w:rsid w:val="00CD367C"/>
    <w:rsid w:val="00CD3AD0"/>
    <w:rsid w:val="00CD44E4"/>
    <w:rsid w:val="00CD49C8"/>
    <w:rsid w:val="00CD4D78"/>
    <w:rsid w:val="00CD59EE"/>
    <w:rsid w:val="00CD61DE"/>
    <w:rsid w:val="00CD6202"/>
    <w:rsid w:val="00CD64A4"/>
    <w:rsid w:val="00CD68C1"/>
    <w:rsid w:val="00CD6F54"/>
    <w:rsid w:val="00CD728E"/>
    <w:rsid w:val="00CD7A52"/>
    <w:rsid w:val="00CE010D"/>
    <w:rsid w:val="00CE0353"/>
    <w:rsid w:val="00CE058F"/>
    <w:rsid w:val="00CE15B3"/>
    <w:rsid w:val="00CE1E1D"/>
    <w:rsid w:val="00CE2856"/>
    <w:rsid w:val="00CE2E93"/>
    <w:rsid w:val="00CE32D4"/>
    <w:rsid w:val="00CE3686"/>
    <w:rsid w:val="00CE3B35"/>
    <w:rsid w:val="00CE3DD6"/>
    <w:rsid w:val="00CE58EA"/>
    <w:rsid w:val="00CE637E"/>
    <w:rsid w:val="00CE6678"/>
    <w:rsid w:val="00CE7856"/>
    <w:rsid w:val="00CF0774"/>
    <w:rsid w:val="00CF07E1"/>
    <w:rsid w:val="00CF15C6"/>
    <w:rsid w:val="00CF1602"/>
    <w:rsid w:val="00CF1F4E"/>
    <w:rsid w:val="00CF301F"/>
    <w:rsid w:val="00CF371D"/>
    <w:rsid w:val="00CF42BC"/>
    <w:rsid w:val="00CF5081"/>
    <w:rsid w:val="00CF56F6"/>
    <w:rsid w:val="00CF5E9D"/>
    <w:rsid w:val="00CF651B"/>
    <w:rsid w:val="00CF6BA9"/>
    <w:rsid w:val="00CF6C4A"/>
    <w:rsid w:val="00CF728B"/>
    <w:rsid w:val="00CF72F1"/>
    <w:rsid w:val="00CF7928"/>
    <w:rsid w:val="00CF79B7"/>
    <w:rsid w:val="00D010B0"/>
    <w:rsid w:val="00D020A2"/>
    <w:rsid w:val="00D024DF"/>
    <w:rsid w:val="00D02CCC"/>
    <w:rsid w:val="00D039F2"/>
    <w:rsid w:val="00D05A0A"/>
    <w:rsid w:val="00D05EB7"/>
    <w:rsid w:val="00D07276"/>
    <w:rsid w:val="00D07563"/>
    <w:rsid w:val="00D07A2C"/>
    <w:rsid w:val="00D1051B"/>
    <w:rsid w:val="00D10AAE"/>
    <w:rsid w:val="00D10FE1"/>
    <w:rsid w:val="00D113F5"/>
    <w:rsid w:val="00D12DAF"/>
    <w:rsid w:val="00D13FC2"/>
    <w:rsid w:val="00D147F0"/>
    <w:rsid w:val="00D15985"/>
    <w:rsid w:val="00D15A77"/>
    <w:rsid w:val="00D15E15"/>
    <w:rsid w:val="00D16721"/>
    <w:rsid w:val="00D16FA3"/>
    <w:rsid w:val="00D17375"/>
    <w:rsid w:val="00D1793D"/>
    <w:rsid w:val="00D17F8E"/>
    <w:rsid w:val="00D20967"/>
    <w:rsid w:val="00D20BFE"/>
    <w:rsid w:val="00D218E3"/>
    <w:rsid w:val="00D22AC0"/>
    <w:rsid w:val="00D22BB7"/>
    <w:rsid w:val="00D22F3C"/>
    <w:rsid w:val="00D24B7E"/>
    <w:rsid w:val="00D257DA"/>
    <w:rsid w:val="00D271AE"/>
    <w:rsid w:val="00D2782D"/>
    <w:rsid w:val="00D27CDB"/>
    <w:rsid w:val="00D302C6"/>
    <w:rsid w:val="00D31EF7"/>
    <w:rsid w:val="00D329F3"/>
    <w:rsid w:val="00D33BB5"/>
    <w:rsid w:val="00D34661"/>
    <w:rsid w:val="00D34757"/>
    <w:rsid w:val="00D353A6"/>
    <w:rsid w:val="00D3692F"/>
    <w:rsid w:val="00D374C7"/>
    <w:rsid w:val="00D37704"/>
    <w:rsid w:val="00D40F50"/>
    <w:rsid w:val="00D42BED"/>
    <w:rsid w:val="00D434BC"/>
    <w:rsid w:val="00D43B4C"/>
    <w:rsid w:val="00D43F27"/>
    <w:rsid w:val="00D44A10"/>
    <w:rsid w:val="00D44AB3"/>
    <w:rsid w:val="00D44F49"/>
    <w:rsid w:val="00D452C1"/>
    <w:rsid w:val="00D455A6"/>
    <w:rsid w:val="00D4608E"/>
    <w:rsid w:val="00D478BC"/>
    <w:rsid w:val="00D502CC"/>
    <w:rsid w:val="00D5052D"/>
    <w:rsid w:val="00D5169B"/>
    <w:rsid w:val="00D5177D"/>
    <w:rsid w:val="00D51DE6"/>
    <w:rsid w:val="00D529A5"/>
    <w:rsid w:val="00D529B1"/>
    <w:rsid w:val="00D53B14"/>
    <w:rsid w:val="00D54E0D"/>
    <w:rsid w:val="00D54F2B"/>
    <w:rsid w:val="00D55413"/>
    <w:rsid w:val="00D5557C"/>
    <w:rsid w:val="00D55A32"/>
    <w:rsid w:val="00D5682D"/>
    <w:rsid w:val="00D57243"/>
    <w:rsid w:val="00D5783A"/>
    <w:rsid w:val="00D57D93"/>
    <w:rsid w:val="00D60001"/>
    <w:rsid w:val="00D60367"/>
    <w:rsid w:val="00D61EAB"/>
    <w:rsid w:val="00D62751"/>
    <w:rsid w:val="00D637C5"/>
    <w:rsid w:val="00D6383F"/>
    <w:rsid w:val="00D640D3"/>
    <w:rsid w:val="00D648FC"/>
    <w:rsid w:val="00D6499E"/>
    <w:rsid w:val="00D66649"/>
    <w:rsid w:val="00D66DBD"/>
    <w:rsid w:val="00D6758E"/>
    <w:rsid w:val="00D677A5"/>
    <w:rsid w:val="00D71BD9"/>
    <w:rsid w:val="00D72477"/>
    <w:rsid w:val="00D729F3"/>
    <w:rsid w:val="00D72D30"/>
    <w:rsid w:val="00D74442"/>
    <w:rsid w:val="00D7466C"/>
    <w:rsid w:val="00D74D5F"/>
    <w:rsid w:val="00D753A5"/>
    <w:rsid w:val="00D7587D"/>
    <w:rsid w:val="00D75C1E"/>
    <w:rsid w:val="00D75F5E"/>
    <w:rsid w:val="00D77B18"/>
    <w:rsid w:val="00D805E3"/>
    <w:rsid w:val="00D81283"/>
    <w:rsid w:val="00D81B51"/>
    <w:rsid w:val="00D81D55"/>
    <w:rsid w:val="00D83418"/>
    <w:rsid w:val="00D83B40"/>
    <w:rsid w:val="00D83D87"/>
    <w:rsid w:val="00D84523"/>
    <w:rsid w:val="00D8459D"/>
    <w:rsid w:val="00D85205"/>
    <w:rsid w:val="00D85395"/>
    <w:rsid w:val="00D85FC2"/>
    <w:rsid w:val="00D86E3C"/>
    <w:rsid w:val="00D879E6"/>
    <w:rsid w:val="00D87E5D"/>
    <w:rsid w:val="00D90254"/>
    <w:rsid w:val="00D90747"/>
    <w:rsid w:val="00D90A2B"/>
    <w:rsid w:val="00D90B24"/>
    <w:rsid w:val="00D9106C"/>
    <w:rsid w:val="00D91A41"/>
    <w:rsid w:val="00D91ACB"/>
    <w:rsid w:val="00D91C3F"/>
    <w:rsid w:val="00D91CDA"/>
    <w:rsid w:val="00D91F1E"/>
    <w:rsid w:val="00D9222F"/>
    <w:rsid w:val="00D9227A"/>
    <w:rsid w:val="00D92CD5"/>
    <w:rsid w:val="00D92DD0"/>
    <w:rsid w:val="00D93074"/>
    <w:rsid w:val="00D957E3"/>
    <w:rsid w:val="00D97257"/>
    <w:rsid w:val="00D97965"/>
    <w:rsid w:val="00DA1122"/>
    <w:rsid w:val="00DA2628"/>
    <w:rsid w:val="00DA2A26"/>
    <w:rsid w:val="00DA3F46"/>
    <w:rsid w:val="00DA4467"/>
    <w:rsid w:val="00DA5355"/>
    <w:rsid w:val="00DA6631"/>
    <w:rsid w:val="00DA6C2A"/>
    <w:rsid w:val="00DA6D73"/>
    <w:rsid w:val="00DA6DF2"/>
    <w:rsid w:val="00DA7AD0"/>
    <w:rsid w:val="00DB0980"/>
    <w:rsid w:val="00DB114A"/>
    <w:rsid w:val="00DB13DD"/>
    <w:rsid w:val="00DB185B"/>
    <w:rsid w:val="00DB1B7F"/>
    <w:rsid w:val="00DB1D87"/>
    <w:rsid w:val="00DB2469"/>
    <w:rsid w:val="00DB2819"/>
    <w:rsid w:val="00DB2E26"/>
    <w:rsid w:val="00DB2F21"/>
    <w:rsid w:val="00DB3053"/>
    <w:rsid w:val="00DB35F0"/>
    <w:rsid w:val="00DB3A33"/>
    <w:rsid w:val="00DB4103"/>
    <w:rsid w:val="00DB4635"/>
    <w:rsid w:val="00DB4AA4"/>
    <w:rsid w:val="00DB5C0E"/>
    <w:rsid w:val="00DB5FF1"/>
    <w:rsid w:val="00DB6673"/>
    <w:rsid w:val="00DB74E9"/>
    <w:rsid w:val="00DB78F5"/>
    <w:rsid w:val="00DB7C0D"/>
    <w:rsid w:val="00DB7DC7"/>
    <w:rsid w:val="00DC0135"/>
    <w:rsid w:val="00DC065F"/>
    <w:rsid w:val="00DC0AE0"/>
    <w:rsid w:val="00DC0EBE"/>
    <w:rsid w:val="00DC114B"/>
    <w:rsid w:val="00DC133F"/>
    <w:rsid w:val="00DC1E03"/>
    <w:rsid w:val="00DC28C5"/>
    <w:rsid w:val="00DC29DE"/>
    <w:rsid w:val="00DC309B"/>
    <w:rsid w:val="00DC39C6"/>
    <w:rsid w:val="00DC46D4"/>
    <w:rsid w:val="00DC4B5B"/>
    <w:rsid w:val="00DC5129"/>
    <w:rsid w:val="00DC55D8"/>
    <w:rsid w:val="00DC578E"/>
    <w:rsid w:val="00DC6084"/>
    <w:rsid w:val="00DC6355"/>
    <w:rsid w:val="00DC7365"/>
    <w:rsid w:val="00DD090C"/>
    <w:rsid w:val="00DD173F"/>
    <w:rsid w:val="00DD3076"/>
    <w:rsid w:val="00DD36A7"/>
    <w:rsid w:val="00DD3C42"/>
    <w:rsid w:val="00DD4501"/>
    <w:rsid w:val="00DD4E42"/>
    <w:rsid w:val="00DD4E9C"/>
    <w:rsid w:val="00DD5363"/>
    <w:rsid w:val="00DD567B"/>
    <w:rsid w:val="00DD659B"/>
    <w:rsid w:val="00DE0A24"/>
    <w:rsid w:val="00DE2ADB"/>
    <w:rsid w:val="00DE2B2F"/>
    <w:rsid w:val="00DE2E18"/>
    <w:rsid w:val="00DE2EED"/>
    <w:rsid w:val="00DE357F"/>
    <w:rsid w:val="00DE39D0"/>
    <w:rsid w:val="00DE538E"/>
    <w:rsid w:val="00DE691E"/>
    <w:rsid w:val="00DE701C"/>
    <w:rsid w:val="00DF04CC"/>
    <w:rsid w:val="00DF0AEC"/>
    <w:rsid w:val="00DF0B55"/>
    <w:rsid w:val="00DF10AD"/>
    <w:rsid w:val="00DF1873"/>
    <w:rsid w:val="00DF18E4"/>
    <w:rsid w:val="00DF1963"/>
    <w:rsid w:val="00DF1AA6"/>
    <w:rsid w:val="00DF1AC5"/>
    <w:rsid w:val="00DF1F7F"/>
    <w:rsid w:val="00DF2343"/>
    <w:rsid w:val="00DF2C23"/>
    <w:rsid w:val="00DF2E92"/>
    <w:rsid w:val="00DF4B1D"/>
    <w:rsid w:val="00DF5109"/>
    <w:rsid w:val="00DF5148"/>
    <w:rsid w:val="00DF5278"/>
    <w:rsid w:val="00DF5654"/>
    <w:rsid w:val="00DF5703"/>
    <w:rsid w:val="00DF62CE"/>
    <w:rsid w:val="00DF634C"/>
    <w:rsid w:val="00DF7465"/>
    <w:rsid w:val="00E000F5"/>
    <w:rsid w:val="00E001AA"/>
    <w:rsid w:val="00E00537"/>
    <w:rsid w:val="00E00DDF"/>
    <w:rsid w:val="00E02180"/>
    <w:rsid w:val="00E0219D"/>
    <w:rsid w:val="00E02BD1"/>
    <w:rsid w:val="00E03287"/>
    <w:rsid w:val="00E0415B"/>
    <w:rsid w:val="00E042B3"/>
    <w:rsid w:val="00E042DC"/>
    <w:rsid w:val="00E044BF"/>
    <w:rsid w:val="00E048F5"/>
    <w:rsid w:val="00E07661"/>
    <w:rsid w:val="00E076A8"/>
    <w:rsid w:val="00E07E25"/>
    <w:rsid w:val="00E11BAF"/>
    <w:rsid w:val="00E11C1C"/>
    <w:rsid w:val="00E11DE0"/>
    <w:rsid w:val="00E120BA"/>
    <w:rsid w:val="00E1212A"/>
    <w:rsid w:val="00E12883"/>
    <w:rsid w:val="00E13133"/>
    <w:rsid w:val="00E1421F"/>
    <w:rsid w:val="00E1688E"/>
    <w:rsid w:val="00E17C91"/>
    <w:rsid w:val="00E17D1B"/>
    <w:rsid w:val="00E21438"/>
    <w:rsid w:val="00E219E4"/>
    <w:rsid w:val="00E21FCB"/>
    <w:rsid w:val="00E2262A"/>
    <w:rsid w:val="00E233D5"/>
    <w:rsid w:val="00E24788"/>
    <w:rsid w:val="00E24C18"/>
    <w:rsid w:val="00E2533B"/>
    <w:rsid w:val="00E272BD"/>
    <w:rsid w:val="00E31870"/>
    <w:rsid w:val="00E321E6"/>
    <w:rsid w:val="00E34B32"/>
    <w:rsid w:val="00E360FF"/>
    <w:rsid w:val="00E3657C"/>
    <w:rsid w:val="00E3691A"/>
    <w:rsid w:val="00E372DB"/>
    <w:rsid w:val="00E4184B"/>
    <w:rsid w:val="00E418BD"/>
    <w:rsid w:val="00E4245B"/>
    <w:rsid w:val="00E42953"/>
    <w:rsid w:val="00E43DCC"/>
    <w:rsid w:val="00E452BE"/>
    <w:rsid w:val="00E45E8C"/>
    <w:rsid w:val="00E46442"/>
    <w:rsid w:val="00E46443"/>
    <w:rsid w:val="00E465D0"/>
    <w:rsid w:val="00E4738E"/>
    <w:rsid w:val="00E47DC9"/>
    <w:rsid w:val="00E47EE9"/>
    <w:rsid w:val="00E50620"/>
    <w:rsid w:val="00E508F1"/>
    <w:rsid w:val="00E52177"/>
    <w:rsid w:val="00E5228A"/>
    <w:rsid w:val="00E52E52"/>
    <w:rsid w:val="00E53F96"/>
    <w:rsid w:val="00E53FF8"/>
    <w:rsid w:val="00E56734"/>
    <w:rsid w:val="00E56DEE"/>
    <w:rsid w:val="00E6089E"/>
    <w:rsid w:val="00E60D94"/>
    <w:rsid w:val="00E61815"/>
    <w:rsid w:val="00E62039"/>
    <w:rsid w:val="00E620C8"/>
    <w:rsid w:val="00E6211E"/>
    <w:rsid w:val="00E62587"/>
    <w:rsid w:val="00E6282D"/>
    <w:rsid w:val="00E62EEC"/>
    <w:rsid w:val="00E63098"/>
    <w:rsid w:val="00E63587"/>
    <w:rsid w:val="00E64EC6"/>
    <w:rsid w:val="00E64FA3"/>
    <w:rsid w:val="00E65A1D"/>
    <w:rsid w:val="00E66B3A"/>
    <w:rsid w:val="00E66D03"/>
    <w:rsid w:val="00E672F3"/>
    <w:rsid w:val="00E7009D"/>
    <w:rsid w:val="00E701C9"/>
    <w:rsid w:val="00E7034D"/>
    <w:rsid w:val="00E70A8B"/>
    <w:rsid w:val="00E711AB"/>
    <w:rsid w:val="00E71646"/>
    <w:rsid w:val="00E7230C"/>
    <w:rsid w:val="00E72E56"/>
    <w:rsid w:val="00E72E95"/>
    <w:rsid w:val="00E7350C"/>
    <w:rsid w:val="00E73540"/>
    <w:rsid w:val="00E7376C"/>
    <w:rsid w:val="00E7524C"/>
    <w:rsid w:val="00E75C45"/>
    <w:rsid w:val="00E768AF"/>
    <w:rsid w:val="00E77FA4"/>
    <w:rsid w:val="00E80CFB"/>
    <w:rsid w:val="00E80F12"/>
    <w:rsid w:val="00E813AC"/>
    <w:rsid w:val="00E81E6C"/>
    <w:rsid w:val="00E82A2D"/>
    <w:rsid w:val="00E83106"/>
    <w:rsid w:val="00E83E21"/>
    <w:rsid w:val="00E83F13"/>
    <w:rsid w:val="00E840E3"/>
    <w:rsid w:val="00E84432"/>
    <w:rsid w:val="00E84990"/>
    <w:rsid w:val="00E849F1"/>
    <w:rsid w:val="00E856DD"/>
    <w:rsid w:val="00E8619D"/>
    <w:rsid w:val="00E86597"/>
    <w:rsid w:val="00E87383"/>
    <w:rsid w:val="00E874A7"/>
    <w:rsid w:val="00E879A0"/>
    <w:rsid w:val="00E9066D"/>
    <w:rsid w:val="00E90D8C"/>
    <w:rsid w:val="00E9202B"/>
    <w:rsid w:val="00E93B32"/>
    <w:rsid w:val="00E9402D"/>
    <w:rsid w:val="00E942D8"/>
    <w:rsid w:val="00E943BD"/>
    <w:rsid w:val="00E946B7"/>
    <w:rsid w:val="00E95395"/>
    <w:rsid w:val="00E96084"/>
    <w:rsid w:val="00E968B8"/>
    <w:rsid w:val="00E96DBF"/>
    <w:rsid w:val="00E97BE0"/>
    <w:rsid w:val="00EA0255"/>
    <w:rsid w:val="00EA11CD"/>
    <w:rsid w:val="00EA21FF"/>
    <w:rsid w:val="00EA2601"/>
    <w:rsid w:val="00EA2DA3"/>
    <w:rsid w:val="00EA3211"/>
    <w:rsid w:val="00EA4D0E"/>
    <w:rsid w:val="00EA538B"/>
    <w:rsid w:val="00EA5620"/>
    <w:rsid w:val="00EA589E"/>
    <w:rsid w:val="00EA5E18"/>
    <w:rsid w:val="00EA60A7"/>
    <w:rsid w:val="00EA7415"/>
    <w:rsid w:val="00EB026F"/>
    <w:rsid w:val="00EB2AF3"/>
    <w:rsid w:val="00EB499D"/>
    <w:rsid w:val="00EB58F0"/>
    <w:rsid w:val="00EB70B5"/>
    <w:rsid w:val="00EB7550"/>
    <w:rsid w:val="00EB7563"/>
    <w:rsid w:val="00EC0681"/>
    <w:rsid w:val="00EC0B97"/>
    <w:rsid w:val="00EC1BFB"/>
    <w:rsid w:val="00EC3CAC"/>
    <w:rsid w:val="00EC4B0C"/>
    <w:rsid w:val="00EC4B28"/>
    <w:rsid w:val="00EC5480"/>
    <w:rsid w:val="00EC5962"/>
    <w:rsid w:val="00EC662A"/>
    <w:rsid w:val="00EC66DB"/>
    <w:rsid w:val="00EC7917"/>
    <w:rsid w:val="00ED0027"/>
    <w:rsid w:val="00ED0623"/>
    <w:rsid w:val="00ED0BC7"/>
    <w:rsid w:val="00ED0D8D"/>
    <w:rsid w:val="00ED1182"/>
    <w:rsid w:val="00ED1FC9"/>
    <w:rsid w:val="00ED33C2"/>
    <w:rsid w:val="00ED35B2"/>
    <w:rsid w:val="00ED3EDA"/>
    <w:rsid w:val="00ED412E"/>
    <w:rsid w:val="00ED4396"/>
    <w:rsid w:val="00ED5945"/>
    <w:rsid w:val="00ED5B0D"/>
    <w:rsid w:val="00ED7221"/>
    <w:rsid w:val="00ED7422"/>
    <w:rsid w:val="00ED7C6D"/>
    <w:rsid w:val="00EE1088"/>
    <w:rsid w:val="00EE2BC2"/>
    <w:rsid w:val="00EE2DFE"/>
    <w:rsid w:val="00EE341B"/>
    <w:rsid w:val="00EE4556"/>
    <w:rsid w:val="00EE593D"/>
    <w:rsid w:val="00EE6796"/>
    <w:rsid w:val="00EE6AA0"/>
    <w:rsid w:val="00EE6C7B"/>
    <w:rsid w:val="00EE7501"/>
    <w:rsid w:val="00EE7E95"/>
    <w:rsid w:val="00EF125F"/>
    <w:rsid w:val="00EF1293"/>
    <w:rsid w:val="00EF341B"/>
    <w:rsid w:val="00EF3490"/>
    <w:rsid w:val="00EF40C8"/>
    <w:rsid w:val="00EF53E4"/>
    <w:rsid w:val="00EF6B5F"/>
    <w:rsid w:val="00EF7D45"/>
    <w:rsid w:val="00F013A5"/>
    <w:rsid w:val="00F019E5"/>
    <w:rsid w:val="00F029C8"/>
    <w:rsid w:val="00F03807"/>
    <w:rsid w:val="00F04D13"/>
    <w:rsid w:val="00F050EE"/>
    <w:rsid w:val="00F06556"/>
    <w:rsid w:val="00F0744E"/>
    <w:rsid w:val="00F10551"/>
    <w:rsid w:val="00F1093F"/>
    <w:rsid w:val="00F10C32"/>
    <w:rsid w:val="00F11160"/>
    <w:rsid w:val="00F12850"/>
    <w:rsid w:val="00F129F8"/>
    <w:rsid w:val="00F132C4"/>
    <w:rsid w:val="00F13323"/>
    <w:rsid w:val="00F144EF"/>
    <w:rsid w:val="00F146AA"/>
    <w:rsid w:val="00F148C0"/>
    <w:rsid w:val="00F14DC2"/>
    <w:rsid w:val="00F14EF6"/>
    <w:rsid w:val="00F159DC"/>
    <w:rsid w:val="00F15FBA"/>
    <w:rsid w:val="00F16200"/>
    <w:rsid w:val="00F177A5"/>
    <w:rsid w:val="00F17E17"/>
    <w:rsid w:val="00F17F6B"/>
    <w:rsid w:val="00F205B9"/>
    <w:rsid w:val="00F20A2A"/>
    <w:rsid w:val="00F213E6"/>
    <w:rsid w:val="00F23059"/>
    <w:rsid w:val="00F23EEB"/>
    <w:rsid w:val="00F24AF0"/>
    <w:rsid w:val="00F25AE2"/>
    <w:rsid w:val="00F25F8F"/>
    <w:rsid w:val="00F275F8"/>
    <w:rsid w:val="00F30140"/>
    <w:rsid w:val="00F3067F"/>
    <w:rsid w:val="00F312B5"/>
    <w:rsid w:val="00F31888"/>
    <w:rsid w:val="00F31906"/>
    <w:rsid w:val="00F31A2C"/>
    <w:rsid w:val="00F32378"/>
    <w:rsid w:val="00F32847"/>
    <w:rsid w:val="00F35EF2"/>
    <w:rsid w:val="00F362F7"/>
    <w:rsid w:val="00F3695C"/>
    <w:rsid w:val="00F36F25"/>
    <w:rsid w:val="00F404DF"/>
    <w:rsid w:val="00F407DC"/>
    <w:rsid w:val="00F430D2"/>
    <w:rsid w:val="00F442BC"/>
    <w:rsid w:val="00F44B3A"/>
    <w:rsid w:val="00F45572"/>
    <w:rsid w:val="00F4631C"/>
    <w:rsid w:val="00F46CE9"/>
    <w:rsid w:val="00F4713D"/>
    <w:rsid w:val="00F509F6"/>
    <w:rsid w:val="00F51467"/>
    <w:rsid w:val="00F53729"/>
    <w:rsid w:val="00F554AA"/>
    <w:rsid w:val="00F568C3"/>
    <w:rsid w:val="00F574A1"/>
    <w:rsid w:val="00F57642"/>
    <w:rsid w:val="00F60811"/>
    <w:rsid w:val="00F60CFF"/>
    <w:rsid w:val="00F61602"/>
    <w:rsid w:val="00F63815"/>
    <w:rsid w:val="00F651FD"/>
    <w:rsid w:val="00F65429"/>
    <w:rsid w:val="00F66F35"/>
    <w:rsid w:val="00F67A6B"/>
    <w:rsid w:val="00F67CF2"/>
    <w:rsid w:val="00F70472"/>
    <w:rsid w:val="00F75059"/>
    <w:rsid w:val="00F750EE"/>
    <w:rsid w:val="00F75224"/>
    <w:rsid w:val="00F7549B"/>
    <w:rsid w:val="00F7549F"/>
    <w:rsid w:val="00F764BF"/>
    <w:rsid w:val="00F76AC3"/>
    <w:rsid w:val="00F77929"/>
    <w:rsid w:val="00F77DA3"/>
    <w:rsid w:val="00F80BF6"/>
    <w:rsid w:val="00F81024"/>
    <w:rsid w:val="00F8219C"/>
    <w:rsid w:val="00F823FE"/>
    <w:rsid w:val="00F82BDF"/>
    <w:rsid w:val="00F82D6A"/>
    <w:rsid w:val="00F833AD"/>
    <w:rsid w:val="00F83A24"/>
    <w:rsid w:val="00F83B6B"/>
    <w:rsid w:val="00F8421D"/>
    <w:rsid w:val="00F85948"/>
    <w:rsid w:val="00F8617D"/>
    <w:rsid w:val="00F86D46"/>
    <w:rsid w:val="00F902D6"/>
    <w:rsid w:val="00F92DC7"/>
    <w:rsid w:val="00F930A5"/>
    <w:rsid w:val="00F935CC"/>
    <w:rsid w:val="00F93A58"/>
    <w:rsid w:val="00F94B30"/>
    <w:rsid w:val="00F95345"/>
    <w:rsid w:val="00F954DC"/>
    <w:rsid w:val="00F957F3"/>
    <w:rsid w:val="00F95F0A"/>
    <w:rsid w:val="00F96BFA"/>
    <w:rsid w:val="00F9713C"/>
    <w:rsid w:val="00F97412"/>
    <w:rsid w:val="00F97B6B"/>
    <w:rsid w:val="00F97D79"/>
    <w:rsid w:val="00F97F21"/>
    <w:rsid w:val="00FA0038"/>
    <w:rsid w:val="00FA03B4"/>
    <w:rsid w:val="00FA0BF0"/>
    <w:rsid w:val="00FA143D"/>
    <w:rsid w:val="00FA1CD3"/>
    <w:rsid w:val="00FA270F"/>
    <w:rsid w:val="00FA2C51"/>
    <w:rsid w:val="00FA4027"/>
    <w:rsid w:val="00FA42FE"/>
    <w:rsid w:val="00FA5603"/>
    <w:rsid w:val="00FA5925"/>
    <w:rsid w:val="00FA5C49"/>
    <w:rsid w:val="00FA5D5C"/>
    <w:rsid w:val="00FA5E98"/>
    <w:rsid w:val="00FA635C"/>
    <w:rsid w:val="00FA64B9"/>
    <w:rsid w:val="00FA6638"/>
    <w:rsid w:val="00FA674C"/>
    <w:rsid w:val="00FA6A77"/>
    <w:rsid w:val="00FA6BEA"/>
    <w:rsid w:val="00FA7835"/>
    <w:rsid w:val="00FB0005"/>
    <w:rsid w:val="00FB0E5B"/>
    <w:rsid w:val="00FB0EE0"/>
    <w:rsid w:val="00FB0F43"/>
    <w:rsid w:val="00FB0FB3"/>
    <w:rsid w:val="00FB1099"/>
    <w:rsid w:val="00FB1921"/>
    <w:rsid w:val="00FB4A12"/>
    <w:rsid w:val="00FB4F8C"/>
    <w:rsid w:val="00FB601A"/>
    <w:rsid w:val="00FB630E"/>
    <w:rsid w:val="00FB6381"/>
    <w:rsid w:val="00FB6AE0"/>
    <w:rsid w:val="00FB7757"/>
    <w:rsid w:val="00FC111A"/>
    <w:rsid w:val="00FC2BDD"/>
    <w:rsid w:val="00FC34CE"/>
    <w:rsid w:val="00FC440B"/>
    <w:rsid w:val="00FC4DA7"/>
    <w:rsid w:val="00FC6402"/>
    <w:rsid w:val="00FC6DC7"/>
    <w:rsid w:val="00FC79FE"/>
    <w:rsid w:val="00FD08A0"/>
    <w:rsid w:val="00FD08EA"/>
    <w:rsid w:val="00FD3DC9"/>
    <w:rsid w:val="00FD40DE"/>
    <w:rsid w:val="00FD4373"/>
    <w:rsid w:val="00FD4CDE"/>
    <w:rsid w:val="00FD567C"/>
    <w:rsid w:val="00FD6188"/>
    <w:rsid w:val="00FD6212"/>
    <w:rsid w:val="00FD6363"/>
    <w:rsid w:val="00FD75F5"/>
    <w:rsid w:val="00FD7A2B"/>
    <w:rsid w:val="00FD7C69"/>
    <w:rsid w:val="00FE08EE"/>
    <w:rsid w:val="00FE1E68"/>
    <w:rsid w:val="00FE2261"/>
    <w:rsid w:val="00FE3A3D"/>
    <w:rsid w:val="00FE4042"/>
    <w:rsid w:val="00FE40C1"/>
    <w:rsid w:val="00FE520B"/>
    <w:rsid w:val="00FE591B"/>
    <w:rsid w:val="00FE5D26"/>
    <w:rsid w:val="00FE7236"/>
    <w:rsid w:val="00FE73B1"/>
    <w:rsid w:val="00FE74E2"/>
    <w:rsid w:val="00FF050B"/>
    <w:rsid w:val="00FF0959"/>
    <w:rsid w:val="00FF160B"/>
    <w:rsid w:val="00FF270E"/>
    <w:rsid w:val="00FF2A6D"/>
    <w:rsid w:val="00FF2C74"/>
    <w:rsid w:val="00FF34A6"/>
    <w:rsid w:val="00FF40EB"/>
    <w:rsid w:val="00FF4F8B"/>
    <w:rsid w:val="00FF5CB5"/>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89"/>
  </w:style>
  <w:style w:type="paragraph" w:styleId="1">
    <w:name w:val="heading 1"/>
    <w:basedOn w:val="a"/>
    <w:next w:val="a"/>
    <w:qFormat/>
    <w:rsid w:val="00200689"/>
    <w:pPr>
      <w:keepNext/>
      <w:jc w:val="both"/>
      <w:outlineLvl w:val="0"/>
    </w:pPr>
    <w:rPr>
      <w:sz w:val="24"/>
      <w:szCs w:val="24"/>
    </w:rPr>
  </w:style>
  <w:style w:type="paragraph" w:styleId="2">
    <w:name w:val="heading 2"/>
    <w:basedOn w:val="a"/>
    <w:next w:val="a"/>
    <w:qFormat/>
    <w:rsid w:val="00200689"/>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689"/>
    <w:pPr>
      <w:tabs>
        <w:tab w:val="center" w:pos="4536"/>
        <w:tab w:val="right" w:pos="9072"/>
      </w:tabs>
    </w:pPr>
  </w:style>
  <w:style w:type="character" w:styleId="a5">
    <w:name w:val="page number"/>
    <w:basedOn w:val="a0"/>
    <w:rsid w:val="00200689"/>
  </w:style>
  <w:style w:type="paragraph" w:styleId="a6">
    <w:name w:val="footer"/>
    <w:basedOn w:val="a"/>
    <w:rsid w:val="00200689"/>
    <w:pPr>
      <w:tabs>
        <w:tab w:val="center" w:pos="4536"/>
        <w:tab w:val="right" w:pos="9072"/>
      </w:tabs>
    </w:pPr>
  </w:style>
  <w:style w:type="paragraph" w:customStyle="1" w:styleId="4">
    <w:name w:val="Стиль4"/>
    <w:basedOn w:val="a"/>
    <w:rsid w:val="00200689"/>
    <w:pPr>
      <w:widowControl w:val="0"/>
    </w:pPr>
  </w:style>
  <w:style w:type="paragraph" w:styleId="a7">
    <w:name w:val="Body Text"/>
    <w:basedOn w:val="a"/>
    <w:link w:val="a8"/>
    <w:rsid w:val="00200689"/>
    <w:pPr>
      <w:jc w:val="both"/>
    </w:pPr>
    <w:rPr>
      <w:sz w:val="24"/>
      <w:szCs w:val="24"/>
    </w:rPr>
  </w:style>
  <w:style w:type="paragraph" w:styleId="a9">
    <w:name w:val="Body Text Indent"/>
    <w:basedOn w:val="a"/>
    <w:rsid w:val="00200689"/>
    <w:pPr>
      <w:jc w:val="both"/>
    </w:pPr>
    <w:rPr>
      <w:sz w:val="24"/>
      <w:szCs w:val="24"/>
    </w:rPr>
  </w:style>
  <w:style w:type="paragraph" w:styleId="20">
    <w:name w:val="Body Text Indent 2"/>
    <w:basedOn w:val="a"/>
    <w:rsid w:val="00200689"/>
    <w:pPr>
      <w:ind w:firstLine="720"/>
    </w:pPr>
    <w:rPr>
      <w:sz w:val="28"/>
    </w:rPr>
  </w:style>
  <w:style w:type="paragraph" w:customStyle="1" w:styleId="FR1">
    <w:name w:val="FR1"/>
    <w:rsid w:val="00200689"/>
    <w:pPr>
      <w:widowControl w:val="0"/>
      <w:autoSpaceDE w:val="0"/>
      <w:autoSpaceDN w:val="0"/>
      <w:adjustRightInd w:val="0"/>
      <w:ind w:left="4840"/>
    </w:pPr>
    <w:rPr>
      <w:rFonts w:ascii="Arial" w:hAnsi="Arial"/>
      <w:noProof/>
    </w:rPr>
  </w:style>
  <w:style w:type="table" w:styleId="aa">
    <w:name w:val="Table Grid"/>
    <w:basedOn w:val="a1"/>
    <w:uiPriority w:val="3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83331B"/>
    <w:pPr>
      <w:shd w:val="clear" w:color="auto" w:fill="000080"/>
    </w:pPr>
    <w:rPr>
      <w:rFonts w:ascii="Tahoma" w:hAnsi="Tahoma" w:cs="Tahoma"/>
    </w:rPr>
  </w:style>
  <w:style w:type="paragraph" w:styleId="21">
    <w:name w:val="Body Text 2"/>
    <w:basedOn w:val="a"/>
    <w:rsid w:val="00290F3E"/>
    <w:pPr>
      <w:spacing w:after="120" w:line="480" w:lineRule="auto"/>
    </w:pPr>
  </w:style>
  <w:style w:type="paragraph" w:customStyle="1" w:styleId="ac">
    <w:name w:val="???????"/>
    <w:rsid w:val="00290F3E"/>
  </w:style>
  <w:style w:type="paragraph" w:styleId="ad">
    <w:name w:val="Balloon Text"/>
    <w:basedOn w:val="a"/>
    <w:link w:val="ae"/>
    <w:semiHidden/>
    <w:rsid w:val="002F4FC5"/>
    <w:rPr>
      <w:rFonts w:ascii="Tahoma" w:hAnsi="Tahoma" w:cs="Tahoma"/>
      <w:sz w:val="16"/>
      <w:szCs w:val="16"/>
    </w:rPr>
  </w:style>
  <w:style w:type="paragraph" w:customStyle="1" w:styleId="ConsPlusNormal">
    <w:name w:val="ConsPlusNormal"/>
    <w:rsid w:val="007E2AF4"/>
    <w:pPr>
      <w:widowControl w:val="0"/>
      <w:autoSpaceDE w:val="0"/>
      <w:autoSpaceDN w:val="0"/>
      <w:adjustRightInd w:val="0"/>
      <w:ind w:firstLine="720"/>
    </w:pPr>
    <w:rPr>
      <w:rFonts w:ascii="Arial" w:hAnsi="Arial" w:cs="Arial"/>
      <w:sz w:val="18"/>
      <w:szCs w:val="18"/>
    </w:rPr>
  </w:style>
  <w:style w:type="paragraph" w:styleId="af">
    <w:name w:val="Title"/>
    <w:basedOn w:val="a"/>
    <w:qFormat/>
    <w:rsid w:val="00013CDA"/>
    <w:pPr>
      <w:jc w:val="center"/>
    </w:pPr>
    <w:rPr>
      <w:sz w:val="28"/>
      <w:szCs w:val="24"/>
    </w:rPr>
  </w:style>
  <w:style w:type="character" w:styleId="af0">
    <w:name w:val="Hyperlink"/>
    <w:basedOn w:val="a0"/>
    <w:rsid w:val="00013CDA"/>
    <w:rPr>
      <w:color w:val="0000FF"/>
      <w:u w:val="single"/>
    </w:rPr>
  </w:style>
  <w:style w:type="character" w:styleId="af1">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2">
    <w:name w:val="Normal (Web)"/>
    <w:basedOn w:val="a"/>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3">
    <w:name w:val="No Spacing"/>
    <w:link w:val="af4"/>
    <w:uiPriority w:val="1"/>
    <w:qFormat/>
    <w:rsid w:val="00E31870"/>
    <w:rPr>
      <w:rFonts w:ascii="Calibri" w:hAnsi="Calibri"/>
      <w:sz w:val="22"/>
      <w:szCs w:val="22"/>
    </w:rPr>
  </w:style>
  <w:style w:type="character" w:styleId="af5">
    <w:name w:val="Emphasis"/>
    <w:basedOn w:val="a0"/>
    <w:qFormat/>
    <w:rsid w:val="000105EA"/>
    <w:rPr>
      <w:i/>
      <w:iCs/>
    </w:rPr>
  </w:style>
  <w:style w:type="paragraph" w:styleId="af6">
    <w:name w:val="List Paragraph"/>
    <w:basedOn w:val="a"/>
    <w:uiPriority w:val="34"/>
    <w:qFormat/>
    <w:rsid w:val="000105EA"/>
    <w:pPr>
      <w:ind w:left="720"/>
      <w:contextualSpacing/>
      <w:jc w:val="both"/>
    </w:pPr>
  </w:style>
  <w:style w:type="character" w:customStyle="1" w:styleId="a8">
    <w:name w:val="Основной текст Знак"/>
    <w:basedOn w:val="a0"/>
    <w:link w:val="a7"/>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7">
    <w:name w:val="Основной текст_"/>
    <w:link w:val="22"/>
    <w:rsid w:val="000D4B0C"/>
    <w:rPr>
      <w:rFonts w:ascii="Times New Roman" w:hAnsi="Times New Roman" w:cs="Times New Roman"/>
      <w:spacing w:val="-5"/>
      <w:sz w:val="23"/>
      <w:szCs w:val="23"/>
      <w:u w:val="none"/>
    </w:rPr>
  </w:style>
  <w:style w:type="character" w:customStyle="1" w:styleId="af4">
    <w:name w:val="Без интервала Знак"/>
    <w:basedOn w:val="a0"/>
    <w:link w:val="af3"/>
    <w:uiPriority w:val="1"/>
    <w:rsid w:val="00E4245B"/>
    <w:rPr>
      <w:rFonts w:ascii="Calibri" w:hAnsi="Calibri"/>
      <w:sz w:val="22"/>
      <w:szCs w:val="22"/>
      <w:lang w:val="ru-RU" w:eastAsia="ru-RU" w:bidi="ar-SA"/>
    </w:rPr>
  </w:style>
  <w:style w:type="character" w:customStyle="1" w:styleId="ae">
    <w:name w:val="Текст выноски Знак"/>
    <w:basedOn w:val="a0"/>
    <w:link w:val="ad"/>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character" w:customStyle="1" w:styleId="FontStyle94">
    <w:name w:val="Font Style94"/>
    <w:uiPriority w:val="99"/>
    <w:rsid w:val="006E20A5"/>
    <w:rPr>
      <w:rFonts w:ascii="Times New Roman" w:hAnsi="Times New Roman" w:cs="Times New Roman"/>
      <w:sz w:val="22"/>
      <w:szCs w:val="22"/>
    </w:rPr>
  </w:style>
  <w:style w:type="character" w:customStyle="1" w:styleId="FontStyle19">
    <w:name w:val="Font Style19"/>
    <w:uiPriority w:val="99"/>
    <w:rsid w:val="002A08E8"/>
    <w:rPr>
      <w:rFonts w:ascii="Times New Roman" w:hAnsi="Times New Roman" w:cs="Times New Roman"/>
      <w:sz w:val="18"/>
      <w:szCs w:val="18"/>
    </w:rPr>
  </w:style>
  <w:style w:type="paragraph" w:customStyle="1" w:styleId="Style6">
    <w:name w:val="Style6"/>
    <w:basedOn w:val="a"/>
    <w:uiPriority w:val="99"/>
    <w:rsid w:val="002A08E8"/>
    <w:pPr>
      <w:widowControl w:val="0"/>
      <w:autoSpaceDE w:val="0"/>
      <w:autoSpaceDN w:val="0"/>
      <w:adjustRightInd w:val="0"/>
      <w:spacing w:line="230" w:lineRule="exact"/>
      <w:jc w:val="both"/>
    </w:pPr>
    <w:rPr>
      <w:sz w:val="24"/>
      <w:szCs w:val="24"/>
    </w:rPr>
  </w:style>
  <w:style w:type="paragraph" w:styleId="HTML">
    <w:name w:val="HTML Preformatted"/>
    <w:basedOn w:val="a"/>
    <w:link w:val="HTML0"/>
    <w:rsid w:val="0000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06FBA"/>
    <w:rPr>
      <w:rFonts w:ascii="Courier New" w:hAnsi="Courier New" w:cs="Courier New"/>
    </w:rPr>
  </w:style>
  <w:style w:type="paragraph" w:styleId="af8">
    <w:name w:val="Subtitle"/>
    <w:basedOn w:val="a"/>
    <w:link w:val="af9"/>
    <w:uiPriority w:val="11"/>
    <w:qFormat/>
    <w:rsid w:val="00B93F40"/>
    <w:pPr>
      <w:jc w:val="both"/>
    </w:pPr>
    <w:rPr>
      <w:sz w:val="28"/>
      <w:u w:color="FFFFFF"/>
    </w:rPr>
  </w:style>
  <w:style w:type="character" w:customStyle="1" w:styleId="af9">
    <w:name w:val="Подзаголовок Знак"/>
    <w:basedOn w:val="a0"/>
    <w:link w:val="af8"/>
    <w:uiPriority w:val="11"/>
    <w:rsid w:val="00B93F40"/>
    <w:rPr>
      <w:sz w:val="28"/>
      <w:u w:color="FFFFFF"/>
    </w:rPr>
  </w:style>
  <w:style w:type="character" w:customStyle="1" w:styleId="FranklinGothicMedium0pt">
    <w:name w:val="Основной текст + Franklin Gothic Medium;Интервал 0 pt"/>
    <w:basedOn w:val="af7"/>
    <w:rsid w:val="001646B3"/>
    <w:rPr>
      <w:rFonts w:ascii="Franklin Gothic Medium" w:eastAsia="Franklin Gothic Medium" w:hAnsi="Franklin Gothic Medium" w:cs="Franklin Gothic Medium"/>
      <w:b w:val="0"/>
      <w:bCs w:val="0"/>
      <w:i w:val="0"/>
      <w:iCs w:val="0"/>
      <w:smallCaps w:val="0"/>
      <w:strike w:val="0"/>
      <w:color w:val="000000"/>
      <w:spacing w:val="-10"/>
      <w:w w:val="100"/>
      <w:position w:val="0"/>
      <w:sz w:val="28"/>
      <w:szCs w:val="28"/>
      <w:lang w:val="ru-RU"/>
    </w:rPr>
  </w:style>
  <w:style w:type="character" w:customStyle="1" w:styleId="MicrosoftSansSerif135pt">
    <w:name w:val="Основной текст + Microsoft Sans Serif;13;5 pt"/>
    <w:basedOn w:val="af7"/>
    <w:rsid w:val="001646B3"/>
    <w:rPr>
      <w:rFonts w:ascii="Microsoft Sans Serif" w:eastAsia="Microsoft Sans Serif" w:hAnsi="Microsoft Sans Serif" w:cs="Microsoft Sans Serif"/>
      <w:b w:val="0"/>
      <w:bCs w:val="0"/>
      <w:i w:val="0"/>
      <w:iCs w:val="0"/>
      <w:smallCaps w:val="0"/>
      <w:strike w:val="0"/>
      <w:color w:val="000000"/>
      <w:spacing w:val="0"/>
      <w:w w:val="100"/>
      <w:position w:val="0"/>
      <w:sz w:val="27"/>
      <w:szCs w:val="27"/>
    </w:rPr>
  </w:style>
  <w:style w:type="character" w:customStyle="1" w:styleId="FranklinGothicMedium135pt">
    <w:name w:val="Основной текст + Franklin Gothic Medium;13;5 pt"/>
    <w:basedOn w:val="af7"/>
    <w:rsid w:val="001646B3"/>
    <w:rPr>
      <w:rFonts w:ascii="Franklin Gothic Medium" w:eastAsia="Franklin Gothic Medium" w:hAnsi="Franklin Gothic Medium" w:cs="Franklin Gothic Medium"/>
      <w:b w:val="0"/>
      <w:bCs w:val="0"/>
      <w:i w:val="0"/>
      <w:iCs w:val="0"/>
      <w:smallCaps w:val="0"/>
      <w:strike w:val="0"/>
      <w:color w:val="000000"/>
      <w:spacing w:val="0"/>
      <w:w w:val="100"/>
      <w:position w:val="0"/>
      <w:sz w:val="27"/>
      <w:szCs w:val="27"/>
    </w:rPr>
  </w:style>
  <w:style w:type="paragraph" w:customStyle="1" w:styleId="22">
    <w:name w:val="Основной текст2"/>
    <w:basedOn w:val="a"/>
    <w:link w:val="af7"/>
    <w:rsid w:val="001646B3"/>
    <w:pPr>
      <w:widowControl w:val="0"/>
      <w:shd w:val="clear" w:color="auto" w:fill="FFFFFF"/>
      <w:spacing w:after="300" w:line="331" w:lineRule="exact"/>
    </w:pPr>
    <w:rPr>
      <w:spacing w:val="-5"/>
      <w:sz w:val="23"/>
      <w:szCs w:val="23"/>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26445526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7C1B-AB35-4337-911B-849EBC77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Третьякова</cp:lastModifiedBy>
  <cp:revision>3</cp:revision>
  <cp:lastPrinted>2017-04-12T04:28:00Z</cp:lastPrinted>
  <dcterms:created xsi:type="dcterms:W3CDTF">2017-04-12T03:49:00Z</dcterms:created>
  <dcterms:modified xsi:type="dcterms:W3CDTF">2017-04-12T04:30:00Z</dcterms:modified>
</cp:coreProperties>
</file>