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580DC3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9" o:title=""/>
                  <w10:wrap type="tight"/>
                </v:shape>
                <o:OLEObject Type="Embed" ProgID="Photoshop.Image.9" ShapeID="_x0000_s1026" DrawAspect="Content" ObjectID="_1554014323" r:id="rId10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861BB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861BBE">
              <w:rPr>
                <w:szCs w:val="20"/>
              </w:rPr>
              <w:t xml:space="preserve">18.04.2017 </w:t>
            </w:r>
            <w:r>
              <w:rPr>
                <w:szCs w:val="20"/>
              </w:rPr>
              <w:t>№</w:t>
            </w:r>
            <w:r w:rsidR="00861BBE">
              <w:rPr>
                <w:szCs w:val="20"/>
              </w:rPr>
              <w:t xml:space="preserve"> 360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A42546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</w:t>
            </w:r>
            <w:bookmarkStart w:id="0" w:name="_GoBack"/>
            <w:bookmarkEnd w:id="0"/>
            <w:r>
              <w:rPr>
                <w:sz w:val="28"/>
                <w:szCs w:val="28"/>
              </w:rPr>
              <w:t>езиной Е.Г.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144BD2">
        <w:rPr>
          <w:b/>
          <w:sz w:val="28"/>
          <w:szCs w:val="28"/>
        </w:rPr>
        <w:t>21 апреля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9E2506">
        <w:rPr>
          <w:b/>
          <w:sz w:val="28"/>
          <w:szCs w:val="28"/>
        </w:rPr>
        <w:t>6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города Полысаево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>кцион</w:t>
      </w:r>
      <w:r w:rsidR="002F6BC5">
        <w:rPr>
          <w:sz w:val="28"/>
          <w:szCs w:val="20"/>
        </w:rPr>
        <w:t>ов по продаже права на заключение договоров на размещение нестационарных торговых объектов.</w:t>
      </w:r>
    </w:p>
    <w:p w:rsidR="002F6BC5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Кемеровская обл.,</w:t>
      </w:r>
      <w:r w:rsidR="00CC46BD">
        <w:rPr>
          <w:sz w:val="28"/>
          <w:szCs w:val="28"/>
        </w:rPr>
        <w:t xml:space="preserve"> </w:t>
      </w:r>
      <w:proofErr w:type="spellStart"/>
      <w:r w:rsidR="00CC46BD">
        <w:rPr>
          <w:sz w:val="28"/>
          <w:szCs w:val="28"/>
        </w:rPr>
        <w:t>г</w:t>
      </w:r>
      <w:proofErr w:type="gramStart"/>
      <w:r w:rsidR="00CC46BD">
        <w:rPr>
          <w:sz w:val="28"/>
          <w:szCs w:val="28"/>
        </w:rPr>
        <w:t>.П</w:t>
      </w:r>
      <w:proofErr w:type="gramEnd"/>
      <w:r w:rsidR="00CC46BD">
        <w:rPr>
          <w:sz w:val="28"/>
          <w:szCs w:val="28"/>
        </w:rPr>
        <w:t>олысаево</w:t>
      </w:r>
      <w:proofErr w:type="spellEnd"/>
      <w:r w:rsidR="00CC46BD">
        <w:rPr>
          <w:sz w:val="28"/>
          <w:szCs w:val="28"/>
        </w:rPr>
        <w:t xml:space="preserve">, </w:t>
      </w:r>
      <w:r w:rsidR="00144BD2">
        <w:rPr>
          <w:sz w:val="28"/>
          <w:szCs w:val="28"/>
        </w:rPr>
        <w:t xml:space="preserve">в районе дома № 29 по </w:t>
      </w:r>
      <w:proofErr w:type="spellStart"/>
      <w:r w:rsidR="00144BD2">
        <w:rPr>
          <w:sz w:val="28"/>
          <w:szCs w:val="28"/>
        </w:rPr>
        <w:t>ул.Шукшина</w:t>
      </w:r>
      <w:proofErr w:type="spellEnd"/>
      <w:r w:rsidR="002F6BC5">
        <w:rPr>
          <w:sz w:val="28"/>
          <w:szCs w:val="28"/>
        </w:rPr>
        <w:t>;</w:t>
      </w:r>
    </w:p>
    <w:p w:rsidR="00660AC5" w:rsidRPr="00CC46BD" w:rsidRDefault="002F6BC5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2 - Земельный участок, расположенный</w:t>
      </w:r>
      <w:r w:rsidRPr="00CC46BD">
        <w:rPr>
          <w:sz w:val="28"/>
          <w:szCs w:val="28"/>
        </w:rPr>
        <w:t xml:space="preserve"> по адресу: Кемеровская обл.,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 xml:space="preserve">, </w:t>
      </w:r>
      <w:r w:rsidR="009E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дома № </w:t>
      </w:r>
      <w:r w:rsidR="00144BD2">
        <w:rPr>
          <w:sz w:val="28"/>
          <w:szCs w:val="28"/>
        </w:rPr>
        <w:t>65</w:t>
      </w:r>
      <w:r>
        <w:rPr>
          <w:sz w:val="28"/>
          <w:szCs w:val="28"/>
        </w:rPr>
        <w:t xml:space="preserve"> по ул. Космонавтов,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11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2B77B8">
        <w:rPr>
          <w:sz w:val="28"/>
          <w:szCs w:val="28"/>
        </w:rPr>
        <w:t>7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C13479" w:rsidRDefault="00580DC3" w:rsidP="00C13479">
      <w:pPr>
        <w:jc w:val="center"/>
        <w:rPr>
          <w:b/>
          <w:bCs/>
        </w:rPr>
      </w:pPr>
      <w:hyperlink r:id="rId12" w:history="1">
        <w:r w:rsidR="00C13479" w:rsidRPr="00C13479">
          <w:rPr>
            <w:rStyle w:val="a9"/>
            <w:b/>
            <w:bCs/>
            <w:color w:val="auto"/>
            <w:u w:val="none"/>
          </w:rPr>
          <w:t>ИЗВЕЩЕНИЕ О</w:t>
        </w:r>
      </w:hyperlink>
      <w:r w:rsidR="00C13479">
        <w:rPr>
          <w:b/>
          <w:bCs/>
        </w:rPr>
        <w:t xml:space="preserve"> ПРОВЕДЕНИИ АУКЦИОНОВ ПО ПРОДАЖЕ ПРАВА </w:t>
      </w:r>
      <w:proofErr w:type="gramStart"/>
      <w:r w:rsidR="00C13479">
        <w:rPr>
          <w:b/>
          <w:bCs/>
        </w:rPr>
        <w:t>НА</w:t>
      </w:r>
      <w:proofErr w:type="gramEnd"/>
    </w:p>
    <w:p w:rsidR="00C13479" w:rsidRDefault="00C13479" w:rsidP="00C13479">
      <w:pPr>
        <w:jc w:val="center"/>
        <w:rPr>
          <w:color w:val="000000"/>
        </w:rPr>
      </w:pPr>
      <w:r>
        <w:rPr>
          <w:b/>
          <w:bCs/>
        </w:rPr>
        <w:t xml:space="preserve">ЗАКЛЮЧЕНИЕ ДОГОВОРОВ НА РАЗМЕЩЕНИЕ НЕСТАЦИОНАРНЫХ ТОРГОВЫХ ОБЪЕКТОВ </w:t>
      </w:r>
    </w:p>
    <w:p w:rsidR="00C13479" w:rsidRDefault="00C13479" w:rsidP="00C13479">
      <w:pPr>
        <w:ind w:right="-284" w:firstLine="708"/>
        <w:jc w:val="both"/>
        <w:rPr>
          <w:b/>
        </w:rPr>
      </w:pPr>
      <w:r>
        <w:rPr>
          <w:b/>
        </w:rPr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C13479" w:rsidRDefault="00C13479" w:rsidP="00C13479">
      <w:pPr>
        <w:ind w:right="-284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Проводится аукцион, открытый по составу участников.</w:t>
      </w:r>
    </w:p>
    <w:p w:rsidR="00C13479" w:rsidRDefault="00C13479" w:rsidP="00C13479">
      <w:pPr>
        <w:ind w:right="-284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Форма подачи предложений по цене: </w:t>
      </w:r>
      <w:r>
        <w:rPr>
          <w:bCs/>
          <w:color w:val="000000"/>
        </w:rPr>
        <w:t>открытая.</w:t>
      </w:r>
    </w:p>
    <w:p w:rsidR="00C13479" w:rsidRDefault="00C13479" w:rsidP="00C13479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C13479" w:rsidRDefault="00C13479" w:rsidP="00C13479">
      <w:pPr>
        <w:ind w:right="-284" w:firstLine="708"/>
        <w:jc w:val="both"/>
      </w:pPr>
      <w:r>
        <w:rPr>
          <w:b/>
          <w:color w:val="000000"/>
        </w:rPr>
        <w:t>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 xml:space="preserve"> 11.04.2017  №  521 «О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на размещение нестационарного торгового объекта на земельном участке» (лот № 1); </w:t>
      </w:r>
      <w:r>
        <w:rPr>
          <w:color w:val="000000"/>
        </w:rPr>
        <w:t xml:space="preserve">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 xml:space="preserve"> 11.04.2017  № 520 «О проведении аукциона на право заключения договора на размещение нестационарного торгового объекта на земельном участке» (лот № 2).</w:t>
      </w:r>
    </w:p>
    <w:p w:rsidR="00C13479" w:rsidRDefault="00C13479" w:rsidP="00C13479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C13479" w:rsidRDefault="00C13479" w:rsidP="00C13479">
      <w:pPr>
        <w:ind w:right="-284" w:firstLine="708"/>
        <w:jc w:val="both"/>
      </w:pPr>
      <w:r>
        <w:rPr>
          <w:b/>
        </w:rPr>
        <w:t>Дата и время проведения аукциона:</w:t>
      </w:r>
    </w:p>
    <w:p w:rsidR="00C13479" w:rsidRDefault="00C13479" w:rsidP="00C13479">
      <w:pPr>
        <w:ind w:right="-284" w:firstLine="709"/>
        <w:jc w:val="both"/>
        <w:rPr>
          <w:b/>
        </w:rPr>
      </w:pPr>
      <w:r>
        <w:rPr>
          <w:b/>
        </w:rPr>
        <w:t>Лот № 1   25.05.2017 г. в 9:00 час.</w:t>
      </w:r>
    </w:p>
    <w:p w:rsidR="00C13479" w:rsidRDefault="00C13479" w:rsidP="00C13479">
      <w:pPr>
        <w:ind w:right="-284" w:firstLine="709"/>
        <w:jc w:val="both"/>
        <w:rPr>
          <w:b/>
        </w:rPr>
      </w:pPr>
      <w:r>
        <w:rPr>
          <w:b/>
        </w:rPr>
        <w:t>Лот № 2   25.05.2017 г. в 9:30 час.</w:t>
      </w:r>
    </w:p>
    <w:p w:rsidR="00C13479" w:rsidRDefault="00C13479" w:rsidP="00C13479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 xml:space="preserve">аукцион проводится 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предусмотренном Постановлением Коллегии администрации Кемеровской области от 30.11.2010 № 530.</w:t>
      </w:r>
    </w:p>
    <w:p w:rsidR="00C13479" w:rsidRDefault="00C13479" w:rsidP="00C13479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 (лоты):</w:t>
      </w:r>
    </w:p>
    <w:tbl>
      <w:tblPr>
        <w:tblW w:w="10739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586"/>
        <w:gridCol w:w="1409"/>
        <w:gridCol w:w="1670"/>
        <w:gridCol w:w="1017"/>
        <w:gridCol w:w="1615"/>
        <w:gridCol w:w="1220"/>
        <w:gridCol w:w="1201"/>
        <w:gridCol w:w="819"/>
        <w:gridCol w:w="24"/>
        <w:gridCol w:w="1036"/>
      </w:tblGrid>
      <w:tr w:rsidR="00C13479" w:rsidTr="00C13479">
        <w:trPr>
          <w:trHeight w:val="1679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</w:p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размещения нестационарного торгового объекта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</w:t>
            </w:r>
          </w:p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квартала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места размещения 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нестационарного торгового объекта, 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Начальный размер предмета аукциона</w:t>
            </w:r>
            <w:proofErr w:type="gramStart"/>
            <w:r>
              <w:rPr>
                <w:b/>
                <w:sz w:val="18"/>
                <w:szCs w:val="18"/>
                <w:vertAlign w:val="superscript"/>
              </w:rPr>
              <w:t>*</w:t>
            </w:r>
            <w:r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годовой  платы за размещение объекта, руб.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задатка руб.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479" w:rsidRDefault="00C1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 аукциона, руб.</w:t>
            </w:r>
          </w:p>
        </w:tc>
      </w:tr>
      <w:tr w:rsidR="00C13479" w:rsidTr="00C13479">
        <w:trPr>
          <w:trHeight w:val="1259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479" w:rsidRDefault="00C13479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 xml:space="preserve">Кемеровская обл.,  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 районе дома № 29 по ул. Шукшина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479" w:rsidRDefault="00C13479">
            <w:pPr>
              <w:rPr>
                <w:sz w:val="22"/>
                <w:szCs w:val="22"/>
              </w:rPr>
            </w:pPr>
            <w:r>
              <w:t>42:38:0101001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25 000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5 000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20 000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1 250</w:t>
            </w:r>
          </w:p>
        </w:tc>
      </w:tr>
      <w:tr w:rsidR="00C13479" w:rsidTr="00C13479">
        <w:trPr>
          <w:trHeight w:val="17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479" w:rsidRDefault="00C13479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 xml:space="preserve">Кемеровская обл.,  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районе дома № 65по ул. Космонавтов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479" w:rsidRDefault="00C13479">
            <w:pPr>
              <w:rPr>
                <w:sz w:val="22"/>
                <w:szCs w:val="22"/>
              </w:rPr>
            </w:pPr>
            <w:r>
              <w:t>42:38:0101001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20 000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4 000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16 000</w:t>
            </w:r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79" w:rsidRDefault="00C13479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9" w:rsidRDefault="00C13479">
            <w:pPr>
              <w:jc w:val="center"/>
              <w:rPr>
                <w:sz w:val="22"/>
                <w:szCs w:val="22"/>
              </w:rPr>
            </w:pPr>
            <w:r>
              <w:t>1 000</w:t>
            </w:r>
          </w:p>
        </w:tc>
      </w:tr>
    </w:tbl>
    <w:p w:rsidR="00C13479" w:rsidRDefault="00C13479" w:rsidP="00C13479">
      <w:pPr>
        <w:jc w:val="both"/>
        <w:rPr>
          <w:b/>
          <w:color w:val="000000"/>
          <w:sz w:val="22"/>
          <w:szCs w:val="22"/>
        </w:rPr>
      </w:pP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b/>
          <w:color w:val="000000"/>
          <w:vertAlign w:val="superscript"/>
        </w:rPr>
        <w:t>*</w:t>
      </w:r>
      <w:r>
        <w:rPr>
          <w:color w:val="000000"/>
        </w:rPr>
        <w:t>равен размеру платы за размещение объекта на весь период действия договора.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t>Срок заключения договора – 5лет.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Объекты размещаются на землях, государственная собственность на которые не разграничена, в </w:t>
      </w:r>
      <w:proofErr w:type="spellStart"/>
      <w:r>
        <w:rPr>
          <w:color w:val="000000"/>
        </w:rPr>
        <w:t>Полысаевском</w:t>
      </w:r>
      <w:proofErr w:type="spellEnd"/>
      <w:r>
        <w:rPr>
          <w:color w:val="000000"/>
        </w:rPr>
        <w:t xml:space="preserve"> городском округе.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t>Вид нестационарного торгового объекта – розничный (лот №1, лот № 2);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t>Тип нестационарного торгового объекта – павильон (лот №1, лот № 2);</w:t>
      </w:r>
    </w:p>
    <w:p w:rsidR="002F7E82" w:rsidRDefault="002F7E82" w:rsidP="002F7E82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Назначение (специализация) нестационарного торгового объекта: </w:t>
      </w:r>
      <w:r>
        <w:t>павильон для распространения печатной продукции</w:t>
      </w:r>
      <w:r>
        <w:rPr>
          <w:color w:val="000000"/>
        </w:rPr>
        <w:t xml:space="preserve"> (лот № 1, лот № 2).</w:t>
      </w:r>
    </w:p>
    <w:p w:rsidR="00C13479" w:rsidRDefault="00C13479" w:rsidP="00C13479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>Документы, предоставляемые для участия в аукционе: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1) заявка на участие в аукционе по форме согласно приложению с указанием банковских реквизитов счета для возврата задатка (2 экз.);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и его представителя;</w:t>
      </w:r>
    </w:p>
    <w:p w:rsidR="00C13479" w:rsidRDefault="00C13479" w:rsidP="00C134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3) </w:t>
      </w:r>
      <w:r>
        <w:t>документ, подтверждающий полномочия представителя заявителя, в случае если заявление подается представителем;</w:t>
      </w:r>
    </w:p>
    <w:p w:rsidR="00C13479" w:rsidRDefault="00C13479" w:rsidP="00C13479">
      <w:pPr>
        <w:autoSpaceDE w:val="0"/>
        <w:autoSpaceDN w:val="0"/>
        <w:adjustRightInd w:val="0"/>
        <w:jc w:val="both"/>
      </w:pPr>
      <w:r>
        <w:t xml:space="preserve">       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C13479" w:rsidRDefault="00C13479" w:rsidP="00C13479">
      <w:pPr>
        <w:autoSpaceDE w:val="0"/>
        <w:autoSpaceDN w:val="0"/>
        <w:adjustRightInd w:val="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 21 апреля  2017  года по 22 мая   2017 года </w:t>
      </w:r>
      <w:r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C13479" w:rsidRDefault="00C13479" w:rsidP="00C13479">
      <w:pPr>
        <w:ind w:right="-284"/>
        <w:jc w:val="both"/>
      </w:pPr>
      <w:r>
        <w:rPr>
          <w:color w:val="000000"/>
        </w:rPr>
        <w:t xml:space="preserve">Проект договора на размещение нестационарного торгового объекта, заявка на участие в аукционе  размещены на сайте </w:t>
      </w:r>
      <w:hyperlink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t xml:space="preserve"> </w:t>
        </w:r>
        <w:proofErr w:type="spellStart"/>
        <w:r>
          <w:rPr>
            <w:lang w:val="en-US"/>
          </w:rPr>
          <w:t>polisaevo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  <w:r>
          <w:rPr>
            <w:rStyle w:val="a9"/>
          </w:rPr>
          <w:t>.</w:t>
        </w:r>
      </w:hyperlink>
      <w:r>
        <w:t xml:space="preserve"> </w:t>
      </w:r>
    </w:p>
    <w:p w:rsidR="00C13479" w:rsidRDefault="00C13479" w:rsidP="00C134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Один заявитель вправе подать только одну заявку на участие в аукционе.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</w:t>
      </w:r>
      <w:r>
        <w:t>40302810500003000085</w:t>
      </w:r>
      <w:r>
        <w:rPr>
          <w:color w:val="000000"/>
        </w:rPr>
        <w:t xml:space="preserve"> ГРКЦ ГУ Банка России по Кемеровской области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непосредственно претендентом,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22.05.</w:t>
      </w:r>
      <w:r>
        <w:rPr>
          <w:b/>
          <w:color w:val="000000"/>
        </w:rPr>
        <w:t>2017</w:t>
      </w:r>
      <w:r>
        <w:rPr>
          <w:color w:val="000000"/>
        </w:rPr>
        <w:t>.(комиссия за перечисление денежных сре</w:t>
      </w:r>
      <w:proofErr w:type="gramStart"/>
      <w:r>
        <w:rPr>
          <w:color w:val="000000"/>
        </w:rPr>
        <w:t>дств вз</w:t>
      </w:r>
      <w:proofErr w:type="gramEnd"/>
      <w:r>
        <w:rPr>
          <w:color w:val="000000"/>
        </w:rPr>
        <w:t xml:space="preserve">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 </w:t>
      </w:r>
    </w:p>
    <w:p w:rsidR="00C13479" w:rsidRDefault="00C13479" w:rsidP="00C13479">
      <w:pPr>
        <w:ind w:firstLine="426"/>
        <w:jc w:val="both"/>
        <w:rPr>
          <w:color w:val="000000"/>
        </w:rPr>
      </w:pPr>
      <w:r>
        <w:t>К</w:t>
      </w:r>
      <w:r>
        <w:rPr>
          <w:color w:val="000000"/>
        </w:rPr>
        <w:t xml:space="preserve">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C13479" w:rsidRDefault="00C13479" w:rsidP="00C13479">
      <w:pPr>
        <w:ind w:firstLine="284"/>
        <w:jc w:val="both"/>
      </w:pPr>
      <w:r>
        <w:t xml:space="preserve">Дата определения участников аукциона  23.05.2017г. </w:t>
      </w:r>
    </w:p>
    <w:p w:rsidR="00C13479" w:rsidRDefault="00C13479" w:rsidP="00C13479">
      <w:pPr>
        <w:ind w:firstLine="284"/>
        <w:jc w:val="both"/>
      </w:pPr>
      <w:r>
        <w:t>Вручение уведомлений – 24.05.2017г.</w:t>
      </w:r>
    </w:p>
    <w:p w:rsidR="00C13479" w:rsidRDefault="00C13479" w:rsidP="00C13479">
      <w:pPr>
        <w:ind w:firstLine="284"/>
        <w:jc w:val="both"/>
      </w:pPr>
      <w:r>
        <w:t xml:space="preserve">В  случае если </w:t>
      </w:r>
      <w:proofErr w:type="gramStart"/>
      <w: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t xml:space="preserve"> к участию в аукционе всех заявителей или о допуске к участию в аукционе и  признании участником аукциона только одного заявителя аукцион признается несостоявшимся.</w:t>
      </w:r>
    </w:p>
    <w:p w:rsidR="00C13479" w:rsidRDefault="00C13479" w:rsidP="00C13479">
      <w:pPr>
        <w:ind w:firstLine="284"/>
        <w:jc w:val="both"/>
      </w:pPr>
      <w: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C13479" w:rsidRDefault="00C13479" w:rsidP="00C13479">
      <w:pPr>
        <w:ind w:firstLine="284"/>
        <w:jc w:val="both"/>
      </w:pPr>
      <w:r>
        <w:t>В случае если по окончании срока подачи заявок на участие в аукционе подана только одна заявка на участие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C13479" w:rsidRDefault="00C13479" w:rsidP="00C13479">
      <w:pPr>
        <w:ind w:firstLine="284"/>
        <w:jc w:val="both"/>
      </w:pPr>
      <w:r>
        <w:lastRenderedPageBreak/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C13479" w:rsidRDefault="00C13479" w:rsidP="00C13479">
      <w:pPr>
        <w:ind w:firstLine="284"/>
        <w:jc w:val="both"/>
      </w:pPr>
      <w: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C13479" w:rsidRDefault="00C13479" w:rsidP="00C13479">
      <w:pPr>
        <w:ind w:firstLine="284"/>
        <w:jc w:val="both"/>
      </w:pPr>
      <w:r>
        <w:t>Уполномоченный орган в десятидневный срок  со дня составления протокола о результатах аукциона направляет победителю аукциона два  экземпляра подписанного проекта договора на  размещение нестационарного торгового объекта.</w:t>
      </w:r>
    </w:p>
    <w:p w:rsidR="00C13479" w:rsidRDefault="00C13479" w:rsidP="00C13479">
      <w:pPr>
        <w:ind w:firstLine="284"/>
        <w:jc w:val="both"/>
      </w:pPr>
      <w:r>
        <w:t>Если в 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</w:t>
      </w:r>
      <w:proofErr w:type="gramStart"/>
      <w:r>
        <w:t xml:space="preserve">или) </w:t>
      </w:r>
      <w:proofErr w:type="gramEnd"/>
      <w: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 предмета аукциона, по цене, предложенной победителем аукциона.</w:t>
      </w:r>
    </w:p>
    <w:p w:rsidR="00C13479" w:rsidRDefault="00C13479" w:rsidP="00C13479">
      <w:pPr>
        <w:ind w:firstLine="284"/>
        <w:jc w:val="both"/>
      </w:pPr>
      <w: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подписанный проект договора в установленные сроки,  они считаются уклонившимися от заключения договора.</w:t>
      </w:r>
    </w:p>
    <w:p w:rsidR="00C13479" w:rsidRDefault="00C13479" w:rsidP="00C13479">
      <w:pPr>
        <w:ind w:firstLine="284"/>
        <w:jc w:val="both"/>
      </w:pPr>
      <w:r>
        <w:t>Договор на размещение нестационарного торгового объекта заключается при условии полной оплаты приобретаемого права, что подтверждается копией платежного поручения (квитанции).</w:t>
      </w:r>
    </w:p>
    <w:p w:rsidR="00C13479" w:rsidRDefault="00C13479" w:rsidP="00C13479">
      <w:pPr>
        <w:ind w:firstLine="284"/>
        <w:jc w:val="both"/>
      </w:pPr>
      <w:r>
        <w:t>Организатор аукциона на основании решения уполномоченного органа вправе отказаться от его проведения не позднее, чем за 3 дня до даты его проведения.</w:t>
      </w:r>
    </w:p>
    <w:p w:rsidR="00C13479" w:rsidRDefault="00C13479" w:rsidP="00C13479">
      <w:pPr>
        <w:ind w:firstLine="284"/>
        <w:jc w:val="both"/>
      </w:pPr>
    </w:p>
    <w:p w:rsidR="00C13479" w:rsidRDefault="00580DC3" w:rsidP="00C13479">
      <w:pPr>
        <w:ind w:right="-284"/>
        <w:jc w:val="both"/>
      </w:pPr>
      <w:hyperlink r:id="rId13" w:history="1">
        <w:r w:rsidR="00C13479">
          <w:rPr>
            <w:rStyle w:val="a9"/>
          </w:rPr>
          <w:t>Контактные телефоны: (38456) 4-42-01, 4-43-02.</w:t>
        </w:r>
      </w:hyperlink>
    </w:p>
    <w:p w:rsidR="00C13479" w:rsidRDefault="00580DC3" w:rsidP="00C13479">
      <w:pPr>
        <w:ind w:right="-284"/>
        <w:jc w:val="both"/>
      </w:pPr>
      <w:hyperlink w:history="1">
        <w:proofErr w:type="gramStart"/>
        <w:r w:rsidR="00C13479">
          <w:rPr>
            <w:rStyle w:val="a9"/>
            <w:lang w:val="en-US"/>
          </w:rPr>
          <w:t>www</w:t>
        </w:r>
        <w:proofErr w:type="gramEnd"/>
        <w:r w:rsidR="00C13479">
          <w:rPr>
            <w:rStyle w:val="a9"/>
          </w:rPr>
          <w:t>.</w:t>
        </w:r>
        <w:r w:rsidR="00C13479">
          <w:t xml:space="preserve"> </w:t>
        </w:r>
        <w:proofErr w:type="spellStart"/>
        <w:proofErr w:type="gramStart"/>
        <w:r w:rsidR="00C13479">
          <w:rPr>
            <w:lang w:val="en-US"/>
          </w:rPr>
          <w:t>polisaevo</w:t>
        </w:r>
        <w:proofErr w:type="spellEnd"/>
        <w:r w:rsidR="00C13479">
          <w:rPr>
            <w:rStyle w:val="a9"/>
          </w:rPr>
          <w:t>.</w:t>
        </w:r>
        <w:proofErr w:type="spellStart"/>
        <w:r w:rsidR="00C13479">
          <w:rPr>
            <w:rStyle w:val="a9"/>
            <w:lang w:val="en-US"/>
          </w:rPr>
          <w:t>ru</w:t>
        </w:r>
        <w:proofErr w:type="spellEnd"/>
        <w:r w:rsidR="00C13479">
          <w:rPr>
            <w:rStyle w:val="a9"/>
          </w:rPr>
          <w:t>.</w:t>
        </w:r>
        <w:proofErr w:type="gramEnd"/>
      </w:hyperlink>
      <w:r w:rsidR="00C13479">
        <w:t xml:space="preserve"> </w:t>
      </w:r>
    </w:p>
    <w:p w:rsidR="00C13479" w:rsidRDefault="00C13479" w:rsidP="00C13479">
      <w:pPr>
        <w:tabs>
          <w:tab w:val="left" w:pos="7020"/>
        </w:tabs>
      </w:pPr>
    </w:p>
    <w:p w:rsidR="00FE1488" w:rsidRDefault="00FE1488" w:rsidP="002E42B4">
      <w:pPr>
        <w:tabs>
          <w:tab w:val="left" w:pos="7020"/>
        </w:tabs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 xml:space="preserve">Комитет по управлению муниципальным имуществом </w:t>
      </w:r>
      <w:proofErr w:type="spellStart"/>
      <w:r w:rsidRPr="00F16540">
        <w:rPr>
          <w:b/>
          <w:sz w:val="22"/>
          <w:szCs w:val="22"/>
        </w:rPr>
        <w:t>Полысаевского</w:t>
      </w:r>
      <w:proofErr w:type="spellEnd"/>
      <w:r w:rsidRPr="00F16540">
        <w:rPr>
          <w:b/>
          <w:sz w:val="22"/>
          <w:szCs w:val="22"/>
        </w:rPr>
        <w:t xml:space="preserve"> городского округа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 xml:space="preserve">(далее – Организатор аукциона) 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ЗАЯВКА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на участие в аукционе на заключение договора на размещение нестационарного торгового объекта: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 xml:space="preserve">Место размещения нестационарного торгового объекта (адресный ориентир): ______________________________________________ _________________________________________________________________________________________________________________ 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 xml:space="preserve"> площадью _________ </w:t>
      </w:r>
      <w:proofErr w:type="spellStart"/>
      <w:r w:rsidRPr="00F16540">
        <w:rPr>
          <w:sz w:val="22"/>
          <w:szCs w:val="22"/>
        </w:rPr>
        <w:t>кв.м</w:t>
      </w:r>
      <w:proofErr w:type="spellEnd"/>
      <w:r w:rsidRPr="00F16540">
        <w:rPr>
          <w:sz w:val="22"/>
          <w:szCs w:val="22"/>
        </w:rPr>
        <w:t>.  кадастровый номер квартала ________________________</w:t>
      </w:r>
    </w:p>
    <w:p w:rsidR="00F16540" w:rsidRPr="00F16540" w:rsidRDefault="00F16540" w:rsidP="00F16540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Сведения о заявителе: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16540">
        <w:rPr>
          <w:b/>
          <w:sz w:val="22"/>
          <w:szCs w:val="22"/>
          <w:u w:val="single"/>
        </w:rPr>
        <w:t>Для юридического лица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1.1.</w:t>
      </w:r>
      <w:r w:rsidRPr="00F16540">
        <w:rPr>
          <w:sz w:val="22"/>
          <w:szCs w:val="22"/>
        </w:rPr>
        <w:t xml:space="preserve"> </w:t>
      </w:r>
      <w:r w:rsidRPr="00F16540">
        <w:rPr>
          <w:b/>
          <w:sz w:val="22"/>
          <w:szCs w:val="22"/>
        </w:rPr>
        <w:t>_______________________________________________________________________________________________________,</w:t>
      </w:r>
      <w:r w:rsidRPr="00F16540">
        <w:rPr>
          <w:sz w:val="22"/>
          <w:szCs w:val="22"/>
        </w:rPr>
        <w:t xml:space="preserve"> в лице ____________________________________________________________________________________, </w:t>
      </w:r>
      <w:proofErr w:type="gramStart"/>
      <w:r w:rsidRPr="00F16540">
        <w:rPr>
          <w:sz w:val="22"/>
          <w:szCs w:val="22"/>
        </w:rPr>
        <w:t>действующего</w:t>
      </w:r>
      <w:proofErr w:type="gramEnd"/>
      <w:r w:rsidRPr="00F16540">
        <w:rPr>
          <w:sz w:val="22"/>
          <w:szCs w:val="22"/>
        </w:rPr>
        <w:t xml:space="preserve"> (-ей) на основании __________________________________________________.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1.2.</w:t>
      </w:r>
      <w:r w:rsidRPr="00F16540">
        <w:rPr>
          <w:sz w:val="22"/>
          <w:szCs w:val="22"/>
        </w:rPr>
        <w:t xml:space="preserve"> Юридический и фактический адрес:</w:t>
      </w:r>
      <w:r w:rsidRPr="00F16540">
        <w:rPr>
          <w:b/>
          <w:sz w:val="22"/>
          <w:szCs w:val="22"/>
        </w:rPr>
        <w:t xml:space="preserve"> ______________________________________________________________________________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_________________________________________________</w:t>
      </w:r>
      <w:r w:rsidRPr="00F16540">
        <w:rPr>
          <w:sz w:val="22"/>
          <w:szCs w:val="22"/>
        </w:rPr>
        <w:t>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F16540">
        <w:rPr>
          <w:b/>
          <w:sz w:val="22"/>
          <w:szCs w:val="22"/>
        </w:rPr>
        <w:t>1.3.</w:t>
      </w:r>
      <w:r w:rsidRPr="00F16540">
        <w:rPr>
          <w:sz w:val="22"/>
          <w:szCs w:val="22"/>
        </w:rPr>
        <w:t xml:space="preserve"> ОГРН _______________________ ИНН  __________________________</w:t>
      </w:r>
      <w:r w:rsidRPr="00F16540">
        <w:rPr>
          <w:i/>
          <w:sz w:val="22"/>
          <w:szCs w:val="22"/>
        </w:rPr>
        <w:t>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 xml:space="preserve">1.4. </w:t>
      </w:r>
      <w:proofErr w:type="gramStart"/>
      <w:r w:rsidRPr="00F16540">
        <w:rPr>
          <w:sz w:val="22"/>
          <w:szCs w:val="22"/>
        </w:rPr>
        <w:t>Перечисляет денежные средства в размере</w:t>
      </w:r>
      <w:r w:rsidRPr="00F16540">
        <w:rPr>
          <w:b/>
          <w:sz w:val="22"/>
          <w:szCs w:val="22"/>
        </w:rPr>
        <w:t>______________________ (__________________________________________________</w:t>
      </w:r>
      <w:proofErr w:type="gramEnd"/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lastRenderedPageBreak/>
        <w:t>____________________________________________________________________________)</w:t>
      </w:r>
      <w:r w:rsidRPr="00F16540">
        <w:rPr>
          <w:sz w:val="22"/>
          <w:szCs w:val="22"/>
        </w:rPr>
        <w:t xml:space="preserve"> рублей (далее – задаток).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16540">
        <w:rPr>
          <w:b/>
          <w:sz w:val="22"/>
          <w:szCs w:val="22"/>
          <w:u w:val="single"/>
        </w:rPr>
        <w:t>Для физического лица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1.5.</w:t>
      </w:r>
      <w:r w:rsidRPr="00F16540">
        <w:rPr>
          <w:sz w:val="22"/>
          <w:szCs w:val="22"/>
        </w:rPr>
        <w:t xml:space="preserve"> гр. </w:t>
      </w:r>
      <w:r w:rsidRPr="00F16540">
        <w:rPr>
          <w:b/>
          <w:sz w:val="22"/>
          <w:szCs w:val="22"/>
        </w:rPr>
        <w:t>__________________________________________________________________________________________________________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F16540">
        <w:rPr>
          <w:sz w:val="22"/>
          <w:szCs w:val="22"/>
        </w:rPr>
        <w:t>Паспорт серия</w:t>
      </w:r>
      <w:r w:rsidRPr="00F16540">
        <w:rPr>
          <w:b/>
          <w:sz w:val="22"/>
          <w:szCs w:val="22"/>
        </w:rPr>
        <w:t xml:space="preserve">________ </w:t>
      </w:r>
      <w:r w:rsidRPr="00F16540">
        <w:rPr>
          <w:sz w:val="22"/>
          <w:szCs w:val="22"/>
        </w:rPr>
        <w:t xml:space="preserve">№ </w:t>
      </w:r>
      <w:r w:rsidRPr="00F16540">
        <w:rPr>
          <w:b/>
          <w:sz w:val="22"/>
          <w:szCs w:val="22"/>
        </w:rPr>
        <w:t xml:space="preserve">________________ </w:t>
      </w:r>
      <w:r w:rsidRPr="00F16540">
        <w:rPr>
          <w:sz w:val="22"/>
          <w:szCs w:val="22"/>
        </w:rPr>
        <w:t>выдан</w:t>
      </w:r>
      <w:r w:rsidRPr="00F16540">
        <w:rPr>
          <w:b/>
          <w:sz w:val="22"/>
          <w:szCs w:val="22"/>
        </w:rPr>
        <w:t xml:space="preserve"> ___________________________________________________________________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 xml:space="preserve">__________________________________________________________ </w:t>
      </w:r>
      <w:r w:rsidRPr="00F16540">
        <w:rPr>
          <w:sz w:val="22"/>
          <w:szCs w:val="22"/>
        </w:rPr>
        <w:t>«</w:t>
      </w:r>
      <w:r w:rsidRPr="00F16540">
        <w:rPr>
          <w:b/>
          <w:sz w:val="22"/>
          <w:szCs w:val="22"/>
        </w:rPr>
        <w:t>____</w:t>
      </w:r>
      <w:r w:rsidRPr="00F16540">
        <w:rPr>
          <w:sz w:val="22"/>
          <w:szCs w:val="22"/>
        </w:rPr>
        <w:t>»</w:t>
      </w:r>
      <w:r w:rsidRPr="00F16540">
        <w:rPr>
          <w:b/>
          <w:sz w:val="22"/>
          <w:szCs w:val="22"/>
        </w:rPr>
        <w:t xml:space="preserve"> _______________ _______ </w:t>
      </w:r>
      <w:r w:rsidRPr="00F16540">
        <w:rPr>
          <w:sz w:val="22"/>
          <w:szCs w:val="22"/>
        </w:rPr>
        <w:t>г.</w:t>
      </w:r>
      <w:r w:rsidRPr="00F16540">
        <w:rPr>
          <w:b/>
          <w:sz w:val="22"/>
          <w:szCs w:val="22"/>
        </w:rPr>
        <w:t xml:space="preserve"> </w:t>
      </w:r>
      <w:r w:rsidRPr="00F16540">
        <w:rPr>
          <w:sz w:val="22"/>
          <w:szCs w:val="22"/>
        </w:rPr>
        <w:t>ИНН</w:t>
      </w:r>
      <w:r w:rsidRPr="00F16540">
        <w:rPr>
          <w:b/>
          <w:sz w:val="22"/>
          <w:szCs w:val="22"/>
        </w:rPr>
        <w:t xml:space="preserve"> 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>Адрес регистрации:</w:t>
      </w:r>
      <w:r w:rsidRPr="00F16540">
        <w:rPr>
          <w:b/>
          <w:sz w:val="22"/>
          <w:szCs w:val="22"/>
        </w:rPr>
        <w:t xml:space="preserve"> _______________________________________________________________________________________________</w:t>
      </w:r>
      <w:r w:rsidRPr="00F16540">
        <w:rPr>
          <w:sz w:val="22"/>
          <w:szCs w:val="22"/>
        </w:rPr>
        <w:t xml:space="preserve"> 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 xml:space="preserve">1.6. </w:t>
      </w:r>
      <w:proofErr w:type="gramStart"/>
      <w:r w:rsidRPr="00F16540">
        <w:rPr>
          <w:sz w:val="22"/>
          <w:szCs w:val="22"/>
        </w:rPr>
        <w:t>Перечисляет денежные средства в размере</w:t>
      </w:r>
      <w:r w:rsidRPr="00F16540">
        <w:rPr>
          <w:b/>
          <w:sz w:val="22"/>
          <w:szCs w:val="22"/>
        </w:rPr>
        <w:t>______________________ (_________________________________________________</w:t>
      </w:r>
      <w:proofErr w:type="gramEnd"/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____________________________________________________________________________)</w:t>
      </w:r>
      <w:r w:rsidRPr="00F16540">
        <w:rPr>
          <w:sz w:val="22"/>
          <w:szCs w:val="22"/>
        </w:rPr>
        <w:t xml:space="preserve"> рублей (далее – задаток).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2.</w:t>
      </w:r>
      <w:r w:rsidRPr="00F16540">
        <w:rPr>
          <w:sz w:val="22"/>
          <w:szCs w:val="22"/>
        </w:rPr>
        <w:t xml:space="preserve"> </w:t>
      </w:r>
      <w:r w:rsidRPr="00F16540">
        <w:rPr>
          <w:b/>
          <w:sz w:val="22"/>
          <w:szCs w:val="22"/>
        </w:rPr>
        <w:t>Платежные реквизиты для возврата задатка: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F16540">
        <w:rPr>
          <w:sz w:val="22"/>
          <w:szCs w:val="22"/>
        </w:rPr>
        <w:t>л</w:t>
      </w:r>
      <w:proofErr w:type="gramEnd"/>
      <w:r w:rsidRPr="00F16540">
        <w:rPr>
          <w:sz w:val="22"/>
          <w:szCs w:val="22"/>
        </w:rPr>
        <w:t>/с _____________________________________ в ______________________________________________________________________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>_____________________________________________________________ к/с _______________________________________________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>БИК __________________________ ИНН/КПП ________________________/_________________________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>Получатель_______________________________________________________________________________________________________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>Телефон (факс) для связи: ______________________.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3.Принимая решение об участии в аукционе, обязуюсь: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 xml:space="preserve">3.1. </w:t>
      </w:r>
      <w:r w:rsidRPr="00F16540"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hyperlink w:history="1">
        <w:r w:rsidRPr="00F16540">
          <w:rPr>
            <w:sz w:val="22"/>
            <w:szCs w:val="22"/>
            <w:lang w:val="en-US"/>
          </w:rPr>
          <w:t>www</w:t>
        </w:r>
        <w:r w:rsidRPr="00F16540">
          <w:rPr>
            <w:sz w:val="22"/>
            <w:szCs w:val="22"/>
          </w:rPr>
          <w:t xml:space="preserve">. </w:t>
        </w:r>
        <w:proofErr w:type="spellStart"/>
        <w:r w:rsidRPr="00F16540">
          <w:rPr>
            <w:sz w:val="22"/>
            <w:szCs w:val="22"/>
            <w:lang w:val="en-US"/>
          </w:rPr>
          <w:t>polisaevo</w:t>
        </w:r>
        <w:proofErr w:type="spellEnd"/>
        <w:r w:rsidRPr="00F16540">
          <w:rPr>
            <w:sz w:val="22"/>
            <w:szCs w:val="22"/>
          </w:rPr>
          <w:t>.</w:t>
        </w:r>
        <w:proofErr w:type="spellStart"/>
        <w:r w:rsidRPr="00F16540">
          <w:rPr>
            <w:sz w:val="22"/>
            <w:szCs w:val="22"/>
            <w:lang w:val="en-US"/>
          </w:rPr>
          <w:t>ru</w:t>
        </w:r>
        <w:proofErr w:type="spellEnd"/>
        <w:r w:rsidRPr="00F16540">
          <w:rPr>
            <w:sz w:val="22"/>
            <w:szCs w:val="22"/>
          </w:rPr>
          <w:t>.</w:t>
        </w:r>
      </w:hyperlink>
      <w:r w:rsidRPr="00F16540">
        <w:rPr>
          <w:sz w:val="22"/>
          <w:szCs w:val="22"/>
        </w:rPr>
        <w:t xml:space="preserve"> и в газете «Полысаево» от _____________, а также условия договора на размещение нестационарного торгового объекта.</w:t>
      </w:r>
      <w:r w:rsidRPr="00F16540">
        <w:rPr>
          <w:sz w:val="22"/>
          <w:szCs w:val="22"/>
        </w:rPr>
        <w:tab/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 xml:space="preserve">3.2. </w:t>
      </w:r>
      <w:r w:rsidRPr="00F16540">
        <w:rPr>
          <w:sz w:val="22"/>
          <w:szCs w:val="22"/>
        </w:rPr>
        <w:t>В случае признания победителем аукциона: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 xml:space="preserve">3.2.1. </w:t>
      </w:r>
      <w:r w:rsidRPr="00F16540">
        <w:rPr>
          <w:sz w:val="22"/>
          <w:szCs w:val="22"/>
        </w:rPr>
        <w:t>Подписать протокол об итогах аукциона в день проведения.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 xml:space="preserve">3.2.2. </w:t>
      </w:r>
      <w:r w:rsidRPr="00F16540">
        <w:rPr>
          <w:sz w:val="22"/>
          <w:szCs w:val="22"/>
        </w:rPr>
        <w:t xml:space="preserve">Заключить с Комитетом по управлению муниципальным имуществом </w:t>
      </w:r>
      <w:proofErr w:type="spellStart"/>
      <w:r w:rsidRPr="00F16540">
        <w:rPr>
          <w:sz w:val="22"/>
          <w:szCs w:val="22"/>
        </w:rPr>
        <w:t>Полысаевского</w:t>
      </w:r>
      <w:proofErr w:type="spellEnd"/>
      <w:r w:rsidRPr="00F16540">
        <w:rPr>
          <w:sz w:val="22"/>
          <w:szCs w:val="22"/>
        </w:rPr>
        <w:t xml:space="preserve"> городского округа  договор размещение нестационарного торгового объекта не ранее 10 дней со дня размещения протокола.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4.</w:t>
      </w:r>
      <w:r w:rsidRPr="00F16540">
        <w:rPr>
          <w:sz w:val="22"/>
          <w:szCs w:val="22"/>
        </w:rPr>
        <w:t xml:space="preserve"> </w:t>
      </w:r>
      <w:r w:rsidRPr="00F16540">
        <w:rPr>
          <w:b/>
          <w:sz w:val="22"/>
          <w:szCs w:val="22"/>
        </w:rPr>
        <w:t>Мне известно, что:</w:t>
      </w:r>
    </w:p>
    <w:p w:rsidR="00F16540" w:rsidRPr="00F16540" w:rsidRDefault="00F16540" w:rsidP="00F16540">
      <w:pPr>
        <w:jc w:val="both"/>
        <w:rPr>
          <w:sz w:val="22"/>
          <w:szCs w:val="22"/>
        </w:rPr>
      </w:pPr>
      <w:r w:rsidRPr="00F16540">
        <w:rPr>
          <w:b/>
          <w:sz w:val="22"/>
          <w:szCs w:val="22"/>
        </w:rPr>
        <w:t>4.1.</w:t>
      </w:r>
      <w:r w:rsidRPr="00F16540">
        <w:rPr>
          <w:sz w:val="22"/>
          <w:szCs w:val="22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 xml:space="preserve">4.2. </w:t>
      </w:r>
      <w:r w:rsidRPr="00F16540">
        <w:rPr>
          <w:sz w:val="22"/>
          <w:szCs w:val="22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F16540" w:rsidRPr="00F16540" w:rsidRDefault="00F16540" w:rsidP="00F16540">
      <w:pPr>
        <w:keepNext/>
        <w:suppressAutoHyphens/>
        <w:jc w:val="center"/>
        <w:outlineLvl w:val="0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5. Порядок возврата и удержания задатка</w:t>
      </w:r>
    </w:p>
    <w:p w:rsidR="00F16540" w:rsidRPr="00F16540" w:rsidRDefault="00F16540" w:rsidP="00F1654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5.1.</w:t>
      </w:r>
      <w:r w:rsidRPr="00F16540">
        <w:rPr>
          <w:sz w:val="22"/>
          <w:szCs w:val="22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F16540" w:rsidRPr="00F16540" w:rsidRDefault="00F16540" w:rsidP="00F16540">
      <w:pPr>
        <w:suppressAutoHyphens/>
        <w:jc w:val="both"/>
        <w:rPr>
          <w:sz w:val="22"/>
          <w:szCs w:val="22"/>
        </w:rPr>
      </w:pPr>
      <w:r w:rsidRPr="00F16540">
        <w:rPr>
          <w:b/>
          <w:sz w:val="22"/>
          <w:szCs w:val="22"/>
        </w:rPr>
        <w:t>5.2.</w:t>
      </w:r>
      <w:r w:rsidRPr="00F16540">
        <w:rPr>
          <w:sz w:val="22"/>
          <w:szCs w:val="22"/>
        </w:rPr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F16540" w:rsidRPr="00F16540" w:rsidRDefault="00F16540" w:rsidP="00F1654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16540">
        <w:rPr>
          <w:b/>
          <w:sz w:val="22"/>
          <w:szCs w:val="22"/>
        </w:rPr>
        <w:t>5.3.</w:t>
      </w:r>
      <w:r w:rsidRPr="00F16540">
        <w:rPr>
          <w:sz w:val="22"/>
          <w:szCs w:val="22"/>
        </w:rPr>
        <w:t xml:space="preserve"> В случае отзыва Заявителем заявки позднее даты окончания приема заявок внесенный задаток возвращается по </w:t>
      </w:r>
      <w:proofErr w:type="gramStart"/>
      <w:r w:rsidRPr="00F16540">
        <w:rPr>
          <w:sz w:val="22"/>
          <w:szCs w:val="22"/>
        </w:rPr>
        <w:t>правилам</w:t>
      </w:r>
      <w:proofErr w:type="gramEnd"/>
      <w:r w:rsidRPr="00F16540">
        <w:rPr>
          <w:sz w:val="22"/>
          <w:szCs w:val="22"/>
        </w:rPr>
        <w:t xml:space="preserve"> установленным для участников аукциона.</w:t>
      </w:r>
    </w:p>
    <w:p w:rsidR="00F16540" w:rsidRPr="00F16540" w:rsidRDefault="00F16540" w:rsidP="00F16540">
      <w:pPr>
        <w:suppressAutoHyphens/>
        <w:jc w:val="both"/>
        <w:rPr>
          <w:sz w:val="22"/>
          <w:szCs w:val="22"/>
        </w:rPr>
      </w:pPr>
      <w:r w:rsidRPr="00F16540">
        <w:rPr>
          <w:b/>
          <w:sz w:val="22"/>
          <w:szCs w:val="22"/>
        </w:rPr>
        <w:t>5.4.</w:t>
      </w:r>
      <w:r w:rsidRPr="00F16540">
        <w:rPr>
          <w:sz w:val="22"/>
          <w:szCs w:val="22"/>
        </w:rPr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F16540" w:rsidRPr="00F16540" w:rsidRDefault="00F16540" w:rsidP="00F16540">
      <w:pPr>
        <w:suppressAutoHyphens/>
        <w:jc w:val="both"/>
        <w:rPr>
          <w:sz w:val="22"/>
          <w:szCs w:val="22"/>
          <w:u w:val="single"/>
        </w:rPr>
      </w:pPr>
      <w:r w:rsidRPr="00F16540">
        <w:rPr>
          <w:b/>
          <w:sz w:val="22"/>
          <w:szCs w:val="22"/>
        </w:rPr>
        <w:t>5.5.</w:t>
      </w:r>
      <w:r w:rsidRPr="00F16540">
        <w:rPr>
          <w:sz w:val="22"/>
          <w:szCs w:val="22"/>
        </w:rPr>
        <w:t xml:space="preserve"> В случае</w:t>
      </w:r>
      <w:proofErr w:type="gramStart"/>
      <w:r w:rsidRPr="00F16540">
        <w:rPr>
          <w:sz w:val="22"/>
          <w:szCs w:val="22"/>
        </w:rPr>
        <w:t>,</w:t>
      </w:r>
      <w:proofErr w:type="gramEnd"/>
      <w:r w:rsidRPr="00F16540">
        <w:rPr>
          <w:sz w:val="22"/>
          <w:szCs w:val="22"/>
        </w:rPr>
        <w:t xml:space="preserve">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F16540" w:rsidRPr="00F16540" w:rsidRDefault="00F16540" w:rsidP="00F16540">
      <w:pPr>
        <w:suppressAutoHyphens/>
        <w:jc w:val="both"/>
        <w:rPr>
          <w:sz w:val="22"/>
          <w:szCs w:val="22"/>
        </w:rPr>
      </w:pPr>
      <w:r w:rsidRPr="00F16540">
        <w:rPr>
          <w:b/>
          <w:sz w:val="22"/>
          <w:szCs w:val="22"/>
        </w:rPr>
        <w:lastRenderedPageBreak/>
        <w:t>5.6.</w:t>
      </w:r>
      <w:r w:rsidRPr="00F16540">
        <w:rPr>
          <w:sz w:val="22"/>
          <w:szCs w:val="22"/>
        </w:rPr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 на размещение нестационарного торгового объекта, внесенный задаток ему не возвращается.</w:t>
      </w:r>
    </w:p>
    <w:p w:rsidR="00F16540" w:rsidRPr="00F16540" w:rsidRDefault="00F16540" w:rsidP="00F16540">
      <w:pPr>
        <w:suppressAutoHyphens/>
        <w:jc w:val="both"/>
        <w:rPr>
          <w:sz w:val="22"/>
          <w:szCs w:val="22"/>
        </w:rPr>
      </w:pPr>
      <w:r w:rsidRPr="00F16540">
        <w:rPr>
          <w:b/>
          <w:sz w:val="22"/>
          <w:szCs w:val="22"/>
        </w:rPr>
        <w:t>5.7.</w:t>
      </w:r>
      <w:r w:rsidRPr="00F16540">
        <w:rPr>
          <w:sz w:val="22"/>
          <w:szCs w:val="22"/>
        </w:rPr>
        <w:t xml:space="preserve"> В случае победы Заявителя на аукционе, признание единственным участником аукциона или единственным подавшим заявку на аукцион сумма внесенного задатка засчитывается в счет оплаты права на заключение договора на размещение нестационарного объекта.</w:t>
      </w:r>
    </w:p>
    <w:p w:rsidR="00F16540" w:rsidRPr="00F16540" w:rsidRDefault="00F16540" w:rsidP="00F16540">
      <w:pPr>
        <w:suppressAutoHyphens/>
        <w:jc w:val="center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 xml:space="preserve">6. Выражаю свое согласие </w:t>
      </w:r>
      <w:proofErr w:type="gramStart"/>
      <w:r w:rsidRPr="00F16540">
        <w:rPr>
          <w:b/>
          <w:sz w:val="22"/>
          <w:szCs w:val="22"/>
        </w:rPr>
        <w:t>на</w:t>
      </w:r>
      <w:proofErr w:type="gramEnd"/>
      <w:r w:rsidRPr="00F16540">
        <w:rPr>
          <w:b/>
          <w:sz w:val="22"/>
          <w:szCs w:val="22"/>
        </w:rPr>
        <w:t>:</w:t>
      </w:r>
    </w:p>
    <w:p w:rsidR="00F16540" w:rsidRPr="00F16540" w:rsidRDefault="00F16540" w:rsidP="00F16540">
      <w:pPr>
        <w:suppressAutoHyphens/>
        <w:jc w:val="both"/>
        <w:rPr>
          <w:sz w:val="22"/>
          <w:szCs w:val="22"/>
        </w:rPr>
      </w:pPr>
      <w:r w:rsidRPr="00F16540">
        <w:rPr>
          <w:b/>
          <w:sz w:val="22"/>
          <w:szCs w:val="22"/>
        </w:rPr>
        <w:t xml:space="preserve">6.1. </w:t>
      </w:r>
      <w:proofErr w:type="gramStart"/>
      <w:r w:rsidRPr="00F16540">
        <w:rPr>
          <w:sz w:val="22"/>
          <w:szCs w:val="22"/>
        </w:rPr>
        <w:t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</w:t>
      </w:r>
      <w:proofErr w:type="gramEnd"/>
      <w:r w:rsidRPr="00F16540">
        <w:rPr>
          <w:sz w:val="22"/>
          <w:szCs w:val="22"/>
        </w:rPr>
        <w:t xml:space="preserve"> аукциона, 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 уполномоченному органу в сфере распоряжения земельными участками, государственная собственность на которые не разграничена, в </w:t>
      </w:r>
      <w:proofErr w:type="spellStart"/>
      <w:r w:rsidRPr="00F16540">
        <w:rPr>
          <w:sz w:val="22"/>
          <w:szCs w:val="22"/>
        </w:rPr>
        <w:t>Полысаевском</w:t>
      </w:r>
      <w:proofErr w:type="spellEnd"/>
      <w:r w:rsidRPr="00F16540">
        <w:rPr>
          <w:sz w:val="22"/>
          <w:szCs w:val="22"/>
        </w:rPr>
        <w:t xml:space="preserve"> городком округе, официальный сайт Российской Федерации для размещения информации о проведении торгов.</w:t>
      </w:r>
    </w:p>
    <w:p w:rsidR="00F16540" w:rsidRPr="00F16540" w:rsidRDefault="00F16540" w:rsidP="00F16540">
      <w:pPr>
        <w:suppressAutoHyphens/>
        <w:jc w:val="both"/>
        <w:rPr>
          <w:sz w:val="22"/>
          <w:szCs w:val="22"/>
        </w:rPr>
      </w:pPr>
      <w:r w:rsidRPr="00F16540">
        <w:rPr>
          <w:b/>
          <w:sz w:val="22"/>
          <w:szCs w:val="22"/>
        </w:rPr>
        <w:t xml:space="preserve">6.2. </w:t>
      </w:r>
      <w:r w:rsidRPr="00F16540">
        <w:rPr>
          <w:sz w:val="22"/>
          <w:szCs w:val="22"/>
        </w:rPr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F16540" w:rsidRPr="00F16540" w:rsidRDefault="00F16540" w:rsidP="00F16540">
      <w:pPr>
        <w:suppressAutoHyphens/>
        <w:jc w:val="both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 xml:space="preserve">6.3. </w:t>
      </w:r>
      <w:r w:rsidRPr="00F16540">
        <w:rPr>
          <w:sz w:val="22"/>
          <w:szCs w:val="22"/>
        </w:rPr>
        <w:t>Я подтверждаю, что организатором торгов предоставлена информация о правах субъекта персональных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 w:firstRow="0" w:lastRow="0" w:firstColumn="0" w:lastColumn="0" w:noHBand="0" w:noVBand="0"/>
      </w:tblPr>
      <w:tblGrid>
        <w:gridCol w:w="3854"/>
      </w:tblGrid>
      <w:tr w:rsidR="00F16540" w:rsidRPr="00F16540" w:rsidTr="00F16540">
        <w:trPr>
          <w:trHeight w:val="2145"/>
        </w:trPr>
        <w:tc>
          <w:tcPr>
            <w:tcW w:w="3854" w:type="dxa"/>
          </w:tcPr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16540">
              <w:rPr>
                <w:b/>
                <w:sz w:val="22"/>
                <w:szCs w:val="22"/>
              </w:rPr>
              <w:t>ЗАЯВКА ПРИНЯТА</w:t>
            </w: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16540">
              <w:rPr>
                <w:sz w:val="22"/>
                <w:szCs w:val="22"/>
              </w:rPr>
              <w:t>"_____"____________________20___г.</w:t>
            </w: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16540">
              <w:rPr>
                <w:sz w:val="22"/>
                <w:szCs w:val="22"/>
              </w:rPr>
              <w:t>_____час ______мин    №__________</w:t>
            </w: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16540">
              <w:rPr>
                <w:sz w:val="22"/>
                <w:szCs w:val="22"/>
              </w:rPr>
              <w:t>_________________________________</w:t>
            </w: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16540">
              <w:rPr>
                <w:sz w:val="22"/>
                <w:szCs w:val="22"/>
              </w:rPr>
              <w:t xml:space="preserve">Ф.И.О. </w:t>
            </w:r>
            <w:proofErr w:type="gramStart"/>
            <w:r w:rsidRPr="00F16540">
              <w:rPr>
                <w:sz w:val="22"/>
                <w:szCs w:val="22"/>
              </w:rPr>
              <w:t>принявшего</w:t>
            </w:r>
            <w:proofErr w:type="gramEnd"/>
            <w:r w:rsidRPr="00F16540">
              <w:rPr>
                <w:sz w:val="22"/>
                <w:szCs w:val="22"/>
              </w:rPr>
              <w:t xml:space="preserve"> заявку</w:t>
            </w: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16540">
              <w:rPr>
                <w:sz w:val="22"/>
                <w:szCs w:val="22"/>
              </w:rPr>
              <w:t>_________________________________</w:t>
            </w:r>
          </w:p>
          <w:p w:rsidR="00F16540" w:rsidRPr="00F16540" w:rsidRDefault="00F16540" w:rsidP="00F16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16540">
              <w:rPr>
                <w:sz w:val="22"/>
                <w:szCs w:val="22"/>
              </w:rPr>
              <w:t xml:space="preserve">подпись </w:t>
            </w:r>
            <w:proofErr w:type="gramStart"/>
            <w:r w:rsidRPr="00F16540">
              <w:rPr>
                <w:sz w:val="22"/>
                <w:szCs w:val="22"/>
              </w:rPr>
              <w:t>принявшего</w:t>
            </w:r>
            <w:proofErr w:type="gramEnd"/>
            <w:r w:rsidRPr="00F16540">
              <w:rPr>
                <w:sz w:val="22"/>
                <w:szCs w:val="22"/>
              </w:rPr>
              <w:t xml:space="preserve"> заявку</w:t>
            </w:r>
          </w:p>
        </w:tc>
      </w:tr>
    </w:tbl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>Подпись заявителя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 xml:space="preserve">  (представителя)             _____________________ 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>«___» _____________ 20__ года.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 xml:space="preserve">             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16540">
        <w:rPr>
          <w:sz w:val="22"/>
          <w:szCs w:val="22"/>
        </w:rPr>
        <w:t xml:space="preserve">   </w:t>
      </w: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16540" w:rsidRPr="00F16540" w:rsidRDefault="00F16540" w:rsidP="00F1654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17A02" w:rsidRPr="00F16540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717A02" w:rsidRPr="00F16540" w:rsidRDefault="00717A02" w:rsidP="00717A02">
      <w:pPr>
        <w:rPr>
          <w:sz w:val="22"/>
          <w:szCs w:val="22"/>
        </w:rPr>
      </w:pPr>
    </w:p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580DC3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9" o:title=""/>
            <w10:wrap type="tight"/>
          </v:shape>
          <o:OLEObject Type="Embed" ProgID="Photoshop.Image.9" ShapeID="_x0000_s1028" DrawAspect="Content" ObjectID="_1554014324" r:id="rId14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144BD2" w:rsidRDefault="00144BD2" w:rsidP="00144BD2">
      <w:pPr>
        <w:spacing w:line="360" w:lineRule="auto"/>
        <w:ind w:right="113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44BD2" w:rsidRDefault="00144BD2" w:rsidP="00144BD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144BD2" w:rsidRDefault="00144BD2" w:rsidP="00144BD2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144BD2" w:rsidRDefault="00144BD2" w:rsidP="00144BD2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144BD2" w:rsidRDefault="00144BD2" w:rsidP="00144BD2">
      <w:pPr>
        <w:jc w:val="center"/>
        <w:rPr>
          <w:b/>
          <w:sz w:val="28"/>
        </w:rPr>
      </w:pPr>
    </w:p>
    <w:p w:rsidR="00144BD2" w:rsidRDefault="00144BD2" w:rsidP="00144BD2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144BD2" w:rsidRDefault="00144BD2" w:rsidP="00144BD2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44BD2" w:rsidRDefault="00144BD2" w:rsidP="00144BD2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От 11.04.2017  №  521</w:t>
      </w:r>
    </w:p>
    <w:p w:rsidR="00144BD2" w:rsidRDefault="00144BD2" w:rsidP="00144BD2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144BD2" w:rsidRDefault="00144BD2" w:rsidP="00144BD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144BD2" w:rsidRDefault="00144BD2" w:rsidP="00144BD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договора на размещение нестационарного торгового объекта</w:t>
      </w:r>
    </w:p>
    <w:p w:rsidR="00144BD2" w:rsidRDefault="00144BD2" w:rsidP="00144BD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на земельном участке</w:t>
      </w:r>
    </w:p>
    <w:p w:rsidR="00144BD2" w:rsidRDefault="00144BD2" w:rsidP="00144BD2">
      <w:pPr>
        <w:pStyle w:val="4"/>
        <w:tabs>
          <w:tab w:val="left" w:pos="11057"/>
        </w:tabs>
        <w:rPr>
          <w:sz w:val="28"/>
          <w:szCs w:val="28"/>
        </w:rPr>
      </w:pPr>
    </w:p>
    <w:p w:rsidR="00144BD2" w:rsidRDefault="00144BD2" w:rsidP="00144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коллегии  администрации Кемеровской области от 30.11.2010 № 530,  Уставом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на размещение нестационарного торгового объекта на земельном участке в кадастровом квартале  42:38:0101001; вид разрешенного использования: под торговым павильоном; назначение (специализация): павильон для распространения печатной продукции.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на размещение нестационарного торгового объекта на земельном участке: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место размещения нестационарного торгового объекта – Кемеровского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>, в районе дома № 29 по ул. Шукшина;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площадь: 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;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 срок договора: 5 лет;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 размер годовой платы: 5 000 рублей;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 начальный размер цены предмета аукциона (право на заключение                                                                                       договора): 25 000 рублей;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 задаток: 20 000</w:t>
      </w:r>
      <w:r w:rsidRPr="00770AE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44BD2" w:rsidRDefault="00144BD2" w:rsidP="00144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 шаг аукциона: 1 250</w:t>
      </w:r>
      <w:r w:rsidRPr="00770AE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144BD2" w:rsidRDefault="00144BD2" w:rsidP="00144BD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144BD2" w:rsidRDefault="00144BD2" w:rsidP="00144BD2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4BD2" w:rsidRDefault="00144BD2" w:rsidP="00144BD2">
      <w:pPr>
        <w:pStyle w:val="4"/>
        <w:tabs>
          <w:tab w:val="left" w:pos="11057"/>
        </w:tabs>
        <w:rPr>
          <w:sz w:val="28"/>
          <w:szCs w:val="28"/>
        </w:rPr>
      </w:pPr>
    </w:p>
    <w:p w:rsidR="00144BD2" w:rsidRDefault="00144BD2" w:rsidP="00144BD2">
      <w:pPr>
        <w:pStyle w:val="4"/>
        <w:tabs>
          <w:tab w:val="left" w:pos="11057"/>
        </w:tabs>
        <w:rPr>
          <w:sz w:val="28"/>
          <w:szCs w:val="28"/>
        </w:rPr>
      </w:pPr>
    </w:p>
    <w:p w:rsidR="00144BD2" w:rsidRDefault="00144BD2" w:rsidP="00144BD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В. П. Зыков</w:t>
      </w:r>
    </w:p>
    <w:p w:rsidR="00144BD2" w:rsidRDefault="00144BD2" w:rsidP="00144BD2">
      <w:pPr>
        <w:tabs>
          <w:tab w:val="left" w:pos="11057"/>
        </w:tabs>
        <w:jc w:val="both"/>
        <w:rPr>
          <w:sz w:val="28"/>
          <w:szCs w:val="28"/>
        </w:rPr>
      </w:pPr>
    </w:p>
    <w:p w:rsidR="00144BD2" w:rsidRDefault="00144BD2" w:rsidP="00144BD2">
      <w:pPr>
        <w:tabs>
          <w:tab w:val="left" w:pos="11057"/>
        </w:tabs>
        <w:jc w:val="both"/>
        <w:rPr>
          <w:sz w:val="28"/>
          <w:szCs w:val="28"/>
        </w:rPr>
      </w:pPr>
    </w:p>
    <w:p w:rsidR="00144BD2" w:rsidRDefault="00144BD2" w:rsidP="00144BD2">
      <w:pPr>
        <w:tabs>
          <w:tab w:val="left" w:pos="11057"/>
        </w:tabs>
        <w:jc w:val="both"/>
        <w:rPr>
          <w:sz w:val="28"/>
          <w:szCs w:val="28"/>
        </w:rPr>
      </w:pPr>
    </w:p>
    <w:p w:rsidR="00144BD2" w:rsidRDefault="00144BD2" w:rsidP="00144BD2">
      <w:pPr>
        <w:tabs>
          <w:tab w:val="left" w:pos="11057"/>
        </w:tabs>
        <w:jc w:val="both"/>
        <w:rPr>
          <w:sz w:val="28"/>
          <w:szCs w:val="28"/>
        </w:rPr>
      </w:pPr>
    </w:p>
    <w:p w:rsidR="00144BD2" w:rsidRPr="00F46D6C" w:rsidRDefault="00144BD2" w:rsidP="00144BD2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</w:p>
    <w:p w:rsidR="00144BD2" w:rsidRDefault="00144BD2" w:rsidP="00144BD2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</w:t>
      </w:r>
      <w:r w:rsidRPr="00F46D6C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по управлению  </w:t>
      </w:r>
      <w:proofErr w:type="gramStart"/>
      <w:r>
        <w:rPr>
          <w:color w:val="000000"/>
          <w:sz w:val="28"/>
          <w:szCs w:val="28"/>
        </w:rPr>
        <w:t>земельными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44BD2" w:rsidRDefault="00144BD2" w:rsidP="00144BD2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ресурсами КУМИ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144BD2" w:rsidRPr="00F46D6C" w:rsidRDefault="00144BD2" w:rsidP="00144BD2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округа                                                                         </w:t>
      </w:r>
      <w:r w:rsidRPr="00F46D6C">
        <w:rPr>
          <w:color w:val="000000"/>
          <w:sz w:val="28"/>
          <w:szCs w:val="28"/>
        </w:rPr>
        <w:t>Д.С.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46D6C">
        <w:rPr>
          <w:color w:val="000000"/>
          <w:sz w:val="28"/>
          <w:szCs w:val="28"/>
        </w:rPr>
        <w:t>Верхоланцев</w:t>
      </w:r>
      <w:proofErr w:type="spellEnd"/>
      <w:r w:rsidRPr="00F46D6C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144BD2" w:rsidRPr="00F46D6C" w:rsidRDefault="00144BD2" w:rsidP="00144BD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144BD2" w:rsidRPr="00F46D6C" w:rsidRDefault="00144BD2" w:rsidP="00144BD2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144BD2" w:rsidRPr="00F46D6C" w:rsidRDefault="00144BD2" w:rsidP="00144BD2">
      <w:pPr>
        <w:spacing w:after="120"/>
        <w:jc w:val="both"/>
        <w:rPr>
          <w:sz w:val="28"/>
          <w:szCs w:val="28"/>
        </w:rPr>
      </w:pP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586EF9" w:rsidRDefault="00586EF9" w:rsidP="00D22B0C">
      <w:pPr>
        <w:tabs>
          <w:tab w:val="left" w:pos="7020"/>
        </w:tabs>
        <w:ind w:left="7088"/>
      </w:pPr>
    </w:p>
    <w:p w:rsidR="00144A05" w:rsidRDefault="00580DC3" w:rsidP="00144A05">
      <w:pPr>
        <w:tabs>
          <w:tab w:val="left" w:pos="7020"/>
        </w:tabs>
        <w:ind w:left="7088"/>
      </w:pPr>
      <w:r>
        <w:rPr>
          <w:noProof/>
        </w:rPr>
        <w:pict>
          <v:shape id="_x0000_s1029" type="#_x0000_t75" style="position:absolute;left:0;text-align:left;margin-left:192pt;margin-top:8.2pt;width:71.05pt;height:76.15pt;z-index:251664384" wrapcoords="-89 0 -89 21334 21511 21334 21511 0 -89 0">
            <v:imagedata r:id="rId9" o:title=""/>
            <w10:wrap type="tight"/>
          </v:shape>
          <o:OLEObject Type="Embed" ProgID="Photoshop.Image.9" ShapeID="_x0000_s1029" DrawAspect="Content" ObjectID="_1554014325" r:id="rId15">
            <o:FieldCodes>\s</o:FieldCodes>
          </o:OLEObject>
        </w:pict>
      </w:r>
    </w:p>
    <w:p w:rsidR="00144A05" w:rsidRDefault="00144A05" w:rsidP="00144A05">
      <w:pPr>
        <w:tabs>
          <w:tab w:val="left" w:pos="7020"/>
        </w:tabs>
        <w:ind w:left="7088"/>
      </w:pPr>
    </w:p>
    <w:p w:rsidR="00144A05" w:rsidRDefault="00144A05" w:rsidP="00144A05">
      <w:pPr>
        <w:tabs>
          <w:tab w:val="left" w:pos="7020"/>
        </w:tabs>
        <w:ind w:left="7088"/>
      </w:pPr>
    </w:p>
    <w:p w:rsidR="00144A05" w:rsidRDefault="00144A05" w:rsidP="00144A05">
      <w:pPr>
        <w:tabs>
          <w:tab w:val="left" w:pos="7020"/>
        </w:tabs>
        <w:ind w:left="7088"/>
      </w:pPr>
    </w:p>
    <w:p w:rsidR="00144A05" w:rsidRDefault="00144A05" w:rsidP="00144A05">
      <w:pPr>
        <w:tabs>
          <w:tab w:val="left" w:pos="7020"/>
        </w:tabs>
        <w:ind w:left="7088"/>
      </w:pPr>
    </w:p>
    <w:p w:rsidR="002508E3" w:rsidRPr="002508E3" w:rsidRDefault="002508E3" w:rsidP="002508E3">
      <w:pPr>
        <w:ind w:right="113"/>
        <w:jc w:val="center"/>
        <w:rPr>
          <w:b/>
          <w:sz w:val="32"/>
          <w:szCs w:val="32"/>
        </w:rPr>
      </w:pPr>
    </w:p>
    <w:p w:rsidR="002508E3" w:rsidRPr="002508E3" w:rsidRDefault="002508E3" w:rsidP="002508E3">
      <w:pPr>
        <w:ind w:right="113"/>
        <w:jc w:val="center"/>
        <w:rPr>
          <w:b/>
          <w:sz w:val="32"/>
          <w:szCs w:val="32"/>
        </w:rPr>
      </w:pPr>
    </w:p>
    <w:p w:rsidR="002508E3" w:rsidRPr="002508E3" w:rsidRDefault="002508E3" w:rsidP="002508E3">
      <w:pPr>
        <w:ind w:right="113"/>
        <w:jc w:val="center"/>
        <w:rPr>
          <w:b/>
          <w:sz w:val="32"/>
          <w:szCs w:val="32"/>
        </w:rPr>
      </w:pPr>
    </w:p>
    <w:p w:rsidR="002508E3" w:rsidRPr="002508E3" w:rsidRDefault="002508E3" w:rsidP="002508E3">
      <w:pPr>
        <w:rPr>
          <w:szCs w:val="20"/>
        </w:rPr>
      </w:pPr>
      <w:r w:rsidRPr="002508E3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852D2F" w:rsidRDefault="00852D2F" w:rsidP="00852D2F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РОССИЙСКАЯ ФЕДЕРАЦИЯ</w:t>
      </w:r>
    </w:p>
    <w:p w:rsidR="00852D2F" w:rsidRDefault="00852D2F" w:rsidP="00852D2F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2D2F" w:rsidRDefault="00852D2F" w:rsidP="00852D2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2D2F" w:rsidRDefault="00852D2F" w:rsidP="00852D2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2D2F" w:rsidRDefault="00852D2F" w:rsidP="00852D2F">
      <w:pPr>
        <w:jc w:val="center"/>
        <w:rPr>
          <w:b/>
          <w:sz w:val="28"/>
        </w:rPr>
      </w:pPr>
    </w:p>
    <w:p w:rsidR="00852D2F" w:rsidRDefault="00852D2F" w:rsidP="00852D2F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2D2F" w:rsidRDefault="00852D2F" w:rsidP="00852D2F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2D2F" w:rsidRDefault="00852D2F" w:rsidP="00852D2F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11.04.2017 № 520 </w:t>
      </w:r>
    </w:p>
    <w:p w:rsidR="00852D2F" w:rsidRDefault="00852D2F" w:rsidP="00852D2F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договора на размещение нестационарного торгового объекта</w:t>
      </w: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на земельном участке</w:t>
      </w: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</w:p>
    <w:p w:rsidR="00852D2F" w:rsidRDefault="00852D2F" w:rsidP="0085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коллегии  администрации Кемеровской области от 30.11.2010 № 530,  Уставом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на размещение нестационарного торгового объекта на земельном участке в кадастровом квартале  42:38:0101001; вид разрешенного использования: под торговым павильоном; назначение (специализация): павильон для распространения печатной продукции.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на размещение нестационарного торгового объекта на земельном участке: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место размещения нестационарного торгового объекта – Кемеровского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>, в районе дома № 65 по ул. Космонавтов;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площадь: 16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;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 срок договора: 5 лет;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 размер годовой платы: 4 000 рублей;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 начальный размер цены предмета аукциона (право на заключение                                                                                       договора): 20 000 рублей;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 задаток: 16 000</w:t>
      </w:r>
      <w:r w:rsidRPr="00770AE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52D2F" w:rsidRDefault="00852D2F" w:rsidP="00852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 шаг аукциона: 1 000</w:t>
      </w:r>
      <w:r w:rsidRPr="00770AE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852D2F" w:rsidRDefault="00852D2F" w:rsidP="00852D2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852D2F" w:rsidRDefault="00852D2F" w:rsidP="00852D2F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</w:p>
    <w:p w:rsidR="00852D2F" w:rsidRDefault="00852D2F" w:rsidP="00852D2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В. П. Зыков</w:t>
      </w:r>
    </w:p>
    <w:p w:rsidR="00852D2F" w:rsidRDefault="00852D2F" w:rsidP="00852D2F">
      <w:pPr>
        <w:tabs>
          <w:tab w:val="left" w:pos="11057"/>
        </w:tabs>
        <w:jc w:val="both"/>
        <w:rPr>
          <w:sz w:val="28"/>
          <w:szCs w:val="28"/>
        </w:rPr>
      </w:pPr>
    </w:p>
    <w:p w:rsidR="00852D2F" w:rsidRDefault="00852D2F" w:rsidP="00852D2F">
      <w:pPr>
        <w:tabs>
          <w:tab w:val="left" w:pos="11057"/>
        </w:tabs>
        <w:jc w:val="both"/>
        <w:rPr>
          <w:sz w:val="28"/>
          <w:szCs w:val="28"/>
        </w:rPr>
      </w:pPr>
    </w:p>
    <w:p w:rsidR="00852D2F" w:rsidRDefault="00852D2F" w:rsidP="00852D2F">
      <w:pPr>
        <w:tabs>
          <w:tab w:val="left" w:pos="11057"/>
        </w:tabs>
        <w:jc w:val="both"/>
        <w:rPr>
          <w:sz w:val="28"/>
          <w:szCs w:val="28"/>
        </w:rPr>
      </w:pPr>
    </w:p>
    <w:p w:rsidR="00852D2F" w:rsidRDefault="00852D2F" w:rsidP="00852D2F">
      <w:pPr>
        <w:tabs>
          <w:tab w:val="left" w:pos="11057"/>
        </w:tabs>
        <w:jc w:val="both"/>
        <w:rPr>
          <w:sz w:val="28"/>
          <w:szCs w:val="28"/>
        </w:rPr>
      </w:pPr>
    </w:p>
    <w:p w:rsidR="00852D2F" w:rsidRPr="00F46D6C" w:rsidRDefault="00852D2F" w:rsidP="00852D2F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</w:p>
    <w:p w:rsidR="00852D2F" w:rsidRDefault="00852D2F" w:rsidP="00852D2F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</w:t>
      </w:r>
      <w:r w:rsidRPr="00F46D6C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по управлению  </w:t>
      </w:r>
      <w:proofErr w:type="gramStart"/>
      <w:r>
        <w:rPr>
          <w:color w:val="000000"/>
          <w:sz w:val="28"/>
          <w:szCs w:val="28"/>
        </w:rPr>
        <w:t>земельными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52D2F" w:rsidRDefault="00852D2F" w:rsidP="00852D2F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ресурсами КУМИ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852D2F" w:rsidRPr="00F46D6C" w:rsidRDefault="00852D2F" w:rsidP="00852D2F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округа                                                                         </w:t>
      </w:r>
      <w:r w:rsidRPr="00F46D6C">
        <w:rPr>
          <w:color w:val="000000"/>
          <w:sz w:val="28"/>
          <w:szCs w:val="28"/>
        </w:rPr>
        <w:t>Д.С.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46D6C">
        <w:rPr>
          <w:color w:val="000000"/>
          <w:sz w:val="28"/>
          <w:szCs w:val="28"/>
        </w:rPr>
        <w:t>Верхоланцев</w:t>
      </w:r>
      <w:proofErr w:type="spellEnd"/>
      <w:r w:rsidRPr="00F46D6C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852D2F" w:rsidRPr="00F46D6C" w:rsidRDefault="00852D2F" w:rsidP="00852D2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852D2F" w:rsidRPr="00F46D6C" w:rsidRDefault="00852D2F" w:rsidP="00852D2F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852D2F" w:rsidRPr="00F46D6C" w:rsidRDefault="00852D2F" w:rsidP="00852D2F">
      <w:pPr>
        <w:spacing w:after="120"/>
        <w:jc w:val="both"/>
        <w:rPr>
          <w:sz w:val="28"/>
          <w:szCs w:val="28"/>
        </w:rPr>
      </w:pPr>
    </w:p>
    <w:p w:rsidR="00852D2F" w:rsidRPr="00307A0A" w:rsidRDefault="00852D2F" w:rsidP="00852D2F">
      <w:pPr>
        <w:pStyle w:val="4"/>
        <w:tabs>
          <w:tab w:val="left" w:pos="11057"/>
        </w:tabs>
        <w:rPr>
          <w:sz w:val="24"/>
          <w:szCs w:val="24"/>
        </w:rPr>
      </w:pPr>
      <w:r w:rsidRPr="00307A0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44A05" w:rsidRDefault="00144A05" w:rsidP="00144A05">
      <w:pPr>
        <w:tabs>
          <w:tab w:val="left" w:pos="7020"/>
        </w:tabs>
        <w:ind w:left="7088"/>
      </w:pPr>
    </w:p>
    <w:p w:rsidR="00144A05" w:rsidRDefault="00144A05" w:rsidP="00144A05">
      <w:pPr>
        <w:tabs>
          <w:tab w:val="left" w:pos="7020"/>
        </w:tabs>
        <w:ind w:left="7088"/>
      </w:pPr>
      <w:r>
        <w:t>Приложение № 4</w:t>
      </w:r>
    </w:p>
    <w:p w:rsidR="00586EF9" w:rsidRDefault="00586EF9" w:rsidP="00D22B0C">
      <w:pPr>
        <w:tabs>
          <w:tab w:val="left" w:pos="7020"/>
        </w:tabs>
        <w:ind w:left="7088"/>
      </w:pPr>
    </w:p>
    <w:p w:rsidR="00F16540" w:rsidRPr="00F16540" w:rsidRDefault="00F16540" w:rsidP="00F1654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F16540">
        <w:rPr>
          <w:b/>
          <w:bCs/>
          <w:sz w:val="20"/>
          <w:szCs w:val="20"/>
          <w:lang w:eastAsia="en-US"/>
        </w:rPr>
        <w:t xml:space="preserve">Договор </w:t>
      </w:r>
    </w:p>
    <w:p w:rsidR="00F16540" w:rsidRPr="00F16540" w:rsidRDefault="00F16540" w:rsidP="00F1654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F16540">
        <w:rPr>
          <w:b/>
          <w:bCs/>
          <w:sz w:val="20"/>
          <w:szCs w:val="20"/>
          <w:lang w:eastAsia="en-US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в </w:t>
      </w:r>
      <w:proofErr w:type="spellStart"/>
      <w:r w:rsidRPr="00F16540">
        <w:rPr>
          <w:b/>
          <w:bCs/>
          <w:sz w:val="20"/>
          <w:szCs w:val="20"/>
          <w:lang w:eastAsia="en-US"/>
        </w:rPr>
        <w:t>Полысаевском</w:t>
      </w:r>
      <w:proofErr w:type="spellEnd"/>
      <w:r w:rsidRPr="00F16540">
        <w:rPr>
          <w:b/>
          <w:bCs/>
          <w:sz w:val="20"/>
          <w:szCs w:val="20"/>
          <w:lang w:eastAsia="en-US"/>
        </w:rPr>
        <w:t xml:space="preserve"> городском округе  без предоставления земельного участка и установления сервитута 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</w:p>
    <w:p w:rsidR="00F16540" w:rsidRPr="00F16540" w:rsidRDefault="00F16540" w:rsidP="00F16540">
      <w:pPr>
        <w:ind w:firstLine="540"/>
        <w:jc w:val="center"/>
        <w:rPr>
          <w:sz w:val="20"/>
          <w:szCs w:val="20"/>
        </w:rPr>
      </w:pPr>
      <w:r w:rsidRPr="00F16540">
        <w:rPr>
          <w:sz w:val="20"/>
          <w:szCs w:val="20"/>
        </w:rPr>
        <w:t xml:space="preserve">                                                                                                                  №__________</w:t>
      </w:r>
    </w:p>
    <w:p w:rsidR="00F16540" w:rsidRPr="00F16540" w:rsidRDefault="00F16540" w:rsidP="00F1654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lastRenderedPageBreak/>
        <w:t xml:space="preserve"> г. Полысаево                                                                                                                          «____» ___________ 20_____ г.                                                                  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540" w:rsidRPr="00F16540" w:rsidRDefault="00F16540" w:rsidP="00F16540">
      <w:pPr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F16540">
        <w:rPr>
          <w:color w:val="000000"/>
          <w:sz w:val="20"/>
          <w:szCs w:val="20"/>
          <w:lang w:bidi="ml-IN"/>
        </w:rPr>
        <w:t>Полысаевского</w:t>
      </w:r>
      <w:proofErr w:type="spellEnd"/>
      <w:r w:rsidRPr="00F16540">
        <w:rPr>
          <w:color w:val="000000"/>
          <w:sz w:val="20"/>
          <w:szCs w:val="20"/>
          <w:lang w:bidi="ml-IN"/>
        </w:rPr>
        <w:t xml:space="preserve"> городского округа</w:t>
      </w:r>
      <w:r w:rsidRPr="00F16540">
        <w:rPr>
          <w:sz w:val="20"/>
          <w:szCs w:val="20"/>
          <w:lang w:bidi="ml-IN"/>
        </w:rPr>
        <w:t xml:space="preserve">, в лице председателя </w:t>
      </w:r>
      <w:proofErr w:type="spellStart"/>
      <w:r w:rsidRPr="00F16540">
        <w:rPr>
          <w:sz w:val="20"/>
          <w:szCs w:val="20"/>
          <w:lang w:bidi="ml-IN"/>
        </w:rPr>
        <w:t>Изгарышевой</w:t>
      </w:r>
      <w:proofErr w:type="spellEnd"/>
      <w:r w:rsidRPr="00F16540">
        <w:rPr>
          <w:sz w:val="20"/>
          <w:szCs w:val="20"/>
          <w:lang w:bidi="ml-IN"/>
        </w:rPr>
        <w:t xml:space="preserve"> Анастасии Сергеевны</w:t>
      </w:r>
      <w:r w:rsidRPr="00F16540">
        <w:rPr>
          <w:spacing w:val="6"/>
          <w:sz w:val="20"/>
          <w:szCs w:val="20"/>
          <w:lang w:bidi="ml-IN"/>
        </w:rPr>
        <w:t xml:space="preserve">, действующего на основании </w:t>
      </w:r>
      <w:r w:rsidRPr="00F16540">
        <w:rPr>
          <w:sz w:val="20"/>
          <w:szCs w:val="20"/>
          <w:lang w:bidi="ml-IN"/>
        </w:rPr>
        <w:t>Положения о Комитете</w:t>
      </w:r>
      <w:r w:rsidRPr="00F16540">
        <w:rPr>
          <w:sz w:val="20"/>
          <w:szCs w:val="20"/>
        </w:rPr>
        <w:t xml:space="preserve"> и 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>__________________________________________________________________________________</w:t>
      </w:r>
    </w:p>
    <w:p w:rsidR="00F16540" w:rsidRPr="00F16540" w:rsidRDefault="00F16540" w:rsidP="00F16540">
      <w:pPr>
        <w:jc w:val="center"/>
        <w:rPr>
          <w:sz w:val="20"/>
          <w:szCs w:val="20"/>
        </w:rPr>
      </w:pPr>
      <w:r w:rsidRPr="00F16540">
        <w:rPr>
          <w:sz w:val="20"/>
          <w:szCs w:val="20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в лице  ___________________________________________________________________________, </w:t>
      </w:r>
    </w:p>
    <w:p w:rsidR="00F16540" w:rsidRPr="00F16540" w:rsidRDefault="00F16540" w:rsidP="00F16540">
      <w:pPr>
        <w:jc w:val="center"/>
        <w:rPr>
          <w:sz w:val="20"/>
          <w:szCs w:val="20"/>
        </w:rPr>
      </w:pPr>
      <w:r w:rsidRPr="00F16540">
        <w:rPr>
          <w:sz w:val="20"/>
          <w:szCs w:val="20"/>
        </w:rPr>
        <w:t>(должность лица, уполномоченного действовать от имени юридического лица,  фамилия, имя, отчество представителя, паспортные данные представителя)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proofErr w:type="gramStart"/>
      <w:r w:rsidRPr="00F16540">
        <w:rPr>
          <w:sz w:val="20"/>
          <w:szCs w:val="20"/>
        </w:rPr>
        <w:t>действующего</w:t>
      </w:r>
      <w:proofErr w:type="gramEnd"/>
      <w:r w:rsidRPr="00F16540">
        <w:rPr>
          <w:sz w:val="20"/>
          <w:szCs w:val="20"/>
        </w:rPr>
        <w:t xml:space="preserve"> на основании ________________________________________________________,</w:t>
      </w:r>
    </w:p>
    <w:p w:rsidR="00F16540" w:rsidRPr="00F16540" w:rsidRDefault="00F16540" w:rsidP="00F16540">
      <w:pPr>
        <w:shd w:val="clear" w:color="auto" w:fill="FFFFFF"/>
        <w:ind w:left="-426" w:right="-754"/>
        <w:jc w:val="center"/>
        <w:rPr>
          <w:sz w:val="20"/>
          <w:szCs w:val="20"/>
        </w:rPr>
      </w:pPr>
      <w:r w:rsidRPr="00F16540">
        <w:rPr>
          <w:sz w:val="20"/>
          <w:szCs w:val="20"/>
        </w:rPr>
        <w:t xml:space="preserve">                                               (наименование и реквизиты положения, устава, доверенности и т.п.)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именуемый в дальнейшем  Хозяйствующий субъект,  с другой стороны, вместе именуемые Стороны,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gramStart"/>
      <w:r w:rsidRPr="00F16540">
        <w:rPr>
          <w:sz w:val="22"/>
          <w:szCs w:val="22"/>
          <w:lang w:eastAsia="en-US"/>
        </w:rPr>
        <w:t>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</w:t>
      </w:r>
      <w:proofErr w:type="gramEnd"/>
      <w:r w:rsidRPr="00F16540">
        <w:rPr>
          <w:sz w:val="22"/>
          <w:szCs w:val="22"/>
          <w:lang w:eastAsia="en-US"/>
        </w:rPr>
        <w:t xml:space="preserve">, государственная </w:t>
      </w:r>
      <w:proofErr w:type="gramStart"/>
      <w:r w:rsidRPr="00F16540">
        <w:rPr>
          <w:sz w:val="22"/>
          <w:szCs w:val="22"/>
          <w:lang w:eastAsia="en-US"/>
        </w:rPr>
        <w:t>собственность</w:t>
      </w:r>
      <w:proofErr w:type="gramEnd"/>
      <w:r w:rsidRPr="00F16540">
        <w:rPr>
          <w:sz w:val="22"/>
          <w:szCs w:val="22"/>
          <w:lang w:eastAsia="en-US"/>
        </w:rPr>
        <w:t xml:space="preserve"> на которые не разграничена на территории Кемеровской области, без предоставления земельных участков и установления сервитута», постановление администрации </w:t>
      </w:r>
      <w:proofErr w:type="spellStart"/>
      <w:r w:rsidRPr="00F16540">
        <w:rPr>
          <w:sz w:val="22"/>
          <w:szCs w:val="22"/>
          <w:lang w:eastAsia="en-US"/>
        </w:rPr>
        <w:t>Полысаевского</w:t>
      </w:r>
      <w:proofErr w:type="spellEnd"/>
      <w:r w:rsidRPr="00F16540">
        <w:rPr>
          <w:sz w:val="22"/>
          <w:szCs w:val="22"/>
          <w:lang w:eastAsia="en-US"/>
        </w:rPr>
        <w:t xml:space="preserve"> городского округа от ______ №_________,  на основании протокола рассмотрения заявок на участие в аукционе от __________ №____________</w:t>
      </w:r>
      <w:r w:rsidRPr="00F16540">
        <w:rPr>
          <w:sz w:val="22"/>
          <w:szCs w:val="22"/>
          <w:vertAlign w:val="superscript"/>
          <w:lang w:eastAsia="en-US"/>
        </w:rPr>
        <w:footnoteReference w:id="1"/>
      </w:r>
      <w:r w:rsidRPr="00F16540">
        <w:rPr>
          <w:sz w:val="22"/>
          <w:szCs w:val="22"/>
          <w:lang w:eastAsia="en-US"/>
        </w:rPr>
        <w:t xml:space="preserve">, по результатам проведения  открытого аукциона на право заключения договора на размещение нестационарного торгового объекта и на основании  протокола организатора аукциона комитета по управлению муниципальным имуществом </w:t>
      </w:r>
      <w:proofErr w:type="spellStart"/>
      <w:r w:rsidRPr="00F16540">
        <w:rPr>
          <w:sz w:val="22"/>
          <w:szCs w:val="22"/>
          <w:lang w:eastAsia="en-US"/>
        </w:rPr>
        <w:t>Полысаевского</w:t>
      </w:r>
      <w:proofErr w:type="spellEnd"/>
      <w:r w:rsidRPr="00F16540">
        <w:rPr>
          <w:sz w:val="22"/>
          <w:szCs w:val="22"/>
          <w:lang w:eastAsia="en-US"/>
        </w:rPr>
        <w:t xml:space="preserve"> городского округа   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о результатах аукциона  </w:t>
      </w:r>
      <w:proofErr w:type="gramStart"/>
      <w:r w:rsidRPr="00F16540">
        <w:rPr>
          <w:sz w:val="22"/>
          <w:szCs w:val="22"/>
          <w:lang w:eastAsia="en-US"/>
        </w:rPr>
        <w:t>от</w:t>
      </w:r>
      <w:proofErr w:type="gramEnd"/>
      <w:r w:rsidRPr="00F16540">
        <w:rPr>
          <w:sz w:val="22"/>
          <w:szCs w:val="22"/>
          <w:lang w:eastAsia="en-US"/>
        </w:rPr>
        <w:t xml:space="preserve"> ______________ №_____________,  заключили настоящий Договор о нижеследующем:</w:t>
      </w:r>
    </w:p>
    <w:p w:rsidR="00F16540" w:rsidRPr="00F16540" w:rsidRDefault="00F16540" w:rsidP="00F16540">
      <w:pPr>
        <w:ind w:left="540"/>
        <w:jc w:val="center"/>
        <w:rPr>
          <w:b/>
          <w:sz w:val="20"/>
          <w:szCs w:val="20"/>
        </w:rPr>
      </w:pPr>
    </w:p>
    <w:p w:rsidR="00F16540" w:rsidRPr="00F16540" w:rsidRDefault="00F16540" w:rsidP="00F16540">
      <w:pPr>
        <w:ind w:left="540"/>
        <w:jc w:val="center"/>
        <w:rPr>
          <w:b/>
          <w:sz w:val="20"/>
          <w:szCs w:val="20"/>
        </w:rPr>
      </w:pPr>
      <w:r w:rsidRPr="00F16540">
        <w:rPr>
          <w:b/>
          <w:sz w:val="20"/>
          <w:szCs w:val="20"/>
        </w:rPr>
        <w:t>1. Предмет договора</w:t>
      </w:r>
    </w:p>
    <w:p w:rsidR="00F16540" w:rsidRPr="00F16540" w:rsidRDefault="00F16540" w:rsidP="00F16540">
      <w:pPr>
        <w:ind w:left="540"/>
        <w:jc w:val="center"/>
        <w:rPr>
          <w:b/>
          <w:sz w:val="20"/>
          <w:szCs w:val="20"/>
        </w:rPr>
      </w:pP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 вид</w:t>
      </w:r>
      <w:proofErr w:type="gramStart"/>
      <w:r w:rsidRPr="00F16540">
        <w:rPr>
          <w:sz w:val="22"/>
          <w:szCs w:val="22"/>
          <w:lang w:eastAsia="en-US"/>
        </w:rPr>
        <w:t>: ___________________________________;</w:t>
      </w:r>
      <w:proofErr w:type="gramEnd"/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 тип</w:t>
      </w:r>
      <w:proofErr w:type="gramStart"/>
      <w:r w:rsidRPr="00F16540">
        <w:rPr>
          <w:sz w:val="22"/>
          <w:szCs w:val="22"/>
          <w:lang w:eastAsia="en-US"/>
        </w:rPr>
        <w:t xml:space="preserve">:___________________________________; </w:t>
      </w:r>
      <w:proofErr w:type="gramEnd"/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 площадь</w:t>
      </w:r>
      <w:proofErr w:type="gramStart"/>
      <w:r w:rsidRPr="00F16540">
        <w:rPr>
          <w:sz w:val="22"/>
          <w:szCs w:val="22"/>
          <w:lang w:eastAsia="en-US"/>
        </w:rPr>
        <w:t>:_______________________________;</w:t>
      </w:r>
      <w:proofErr w:type="gramEnd"/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 назначение (специализация) ______________; 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администрации </w:t>
      </w:r>
      <w:proofErr w:type="spellStart"/>
      <w:r w:rsidRPr="00F16540">
        <w:rPr>
          <w:sz w:val="22"/>
          <w:szCs w:val="22"/>
          <w:lang w:eastAsia="en-US"/>
        </w:rPr>
        <w:t>Полысаевского</w:t>
      </w:r>
      <w:proofErr w:type="spellEnd"/>
      <w:r w:rsidRPr="00F16540">
        <w:rPr>
          <w:sz w:val="22"/>
          <w:szCs w:val="22"/>
          <w:lang w:eastAsia="en-US"/>
        </w:rPr>
        <w:t xml:space="preserve"> городского округа от 18.06.2014 № 994  (далее – Объект).                                                                                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Размещение Объекта осуществляется на земельном участке,  государственная собственность на который не разграничена,  расположенном по адресу: _________________, с кадастровым номером__________________, в границах, указанных в кадастровом паспорте земельного участка, прилагаемом к настоящему Договору и являющимся его неотъемлемой частью (далее  -  место размещения Объекта)</w:t>
      </w:r>
      <w:r w:rsidRPr="00F16540">
        <w:rPr>
          <w:sz w:val="22"/>
          <w:szCs w:val="22"/>
          <w:vertAlign w:val="superscript"/>
          <w:lang w:eastAsia="en-US"/>
        </w:rPr>
        <w:footnoteReference w:id="2"/>
      </w:r>
      <w:r w:rsidRPr="00F16540">
        <w:rPr>
          <w:sz w:val="22"/>
          <w:szCs w:val="22"/>
          <w:lang w:eastAsia="en-US"/>
        </w:rPr>
        <w:t>.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F16540">
        <w:rPr>
          <w:sz w:val="22"/>
          <w:szCs w:val="22"/>
          <w:lang w:eastAsia="en-US"/>
        </w:rPr>
        <w:lastRenderedPageBreak/>
        <w:t>Размещение Объекта осуществляется на части земельного участка,  государственная собственность на который не разграничена, расположенном по адресу: _______________, с кадастровым номером______________, в соответствии со схемой границ  на кадастровом плане территории,  прилагаемой к настоящему Договору и являющейся его неотъемлемой частью (далее  -  место размещения Объекта)</w:t>
      </w:r>
      <w:r w:rsidRPr="00F16540">
        <w:rPr>
          <w:sz w:val="22"/>
          <w:szCs w:val="22"/>
          <w:vertAlign w:val="superscript"/>
          <w:lang w:eastAsia="en-US"/>
        </w:rPr>
        <w:footnoteReference w:id="3"/>
      </w:r>
      <w:r w:rsidRPr="00F16540">
        <w:rPr>
          <w:sz w:val="22"/>
          <w:szCs w:val="22"/>
          <w:lang w:eastAsia="en-US"/>
        </w:rPr>
        <w:t>.</w:t>
      </w:r>
      <w:proofErr w:type="gramEnd"/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 территории, </w:t>
      </w:r>
      <w:r w:rsidRPr="00F16540">
        <w:rPr>
          <w:sz w:val="22"/>
          <w:szCs w:val="22"/>
          <w:lang w:eastAsia="en-US"/>
        </w:rPr>
        <w:t>кадастровый номер квартала__________</w:t>
      </w:r>
      <w:proofErr w:type="gramStart"/>
      <w:r w:rsidRPr="00F16540">
        <w:rPr>
          <w:sz w:val="22"/>
          <w:szCs w:val="22"/>
          <w:lang w:eastAsia="en-US"/>
        </w:rPr>
        <w:t xml:space="preserve"> ,</w:t>
      </w:r>
      <w:proofErr w:type="gramEnd"/>
      <w:r w:rsidRPr="00F16540">
        <w:rPr>
          <w:sz w:val="22"/>
          <w:szCs w:val="22"/>
          <w:lang w:eastAsia="en-US"/>
        </w:rPr>
        <w:t xml:space="preserve"> в соответствии со схемой </w:t>
      </w:r>
      <w:r w:rsidRPr="00F16540">
        <w:rPr>
          <w:sz w:val="22"/>
          <w:szCs w:val="22"/>
        </w:rPr>
        <w:t xml:space="preserve"> границ  на кадастровом плане территории, прилагаемой к настоящему Договору  и являющейся его неотъемлемой частью</w:t>
      </w:r>
      <w:r w:rsidRPr="00F16540">
        <w:rPr>
          <w:sz w:val="22"/>
          <w:szCs w:val="22"/>
          <w:lang w:eastAsia="en-US"/>
        </w:rPr>
        <w:t xml:space="preserve"> </w:t>
      </w:r>
      <w:r w:rsidRPr="00F16540">
        <w:rPr>
          <w:sz w:val="22"/>
          <w:szCs w:val="22"/>
        </w:rPr>
        <w:t>(далее  -  место размещения Объекта)</w:t>
      </w:r>
      <w:r w:rsidRPr="00F16540">
        <w:rPr>
          <w:sz w:val="22"/>
          <w:szCs w:val="22"/>
          <w:vertAlign w:val="superscript"/>
          <w:lang w:eastAsia="en-US"/>
        </w:rPr>
        <w:footnoteReference w:id="4"/>
      </w:r>
      <w:r w:rsidRPr="00F16540">
        <w:rPr>
          <w:sz w:val="22"/>
          <w:szCs w:val="22"/>
        </w:rPr>
        <w:t>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 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нормативно - правовыми актами </w:t>
      </w:r>
      <w:proofErr w:type="spellStart"/>
      <w:r w:rsidRPr="00F16540">
        <w:rPr>
          <w:sz w:val="22"/>
          <w:szCs w:val="22"/>
          <w:lang w:eastAsia="en-US"/>
        </w:rPr>
        <w:t>Полысаевского</w:t>
      </w:r>
      <w:proofErr w:type="spellEnd"/>
      <w:r w:rsidRPr="00F16540">
        <w:rPr>
          <w:sz w:val="22"/>
          <w:szCs w:val="22"/>
          <w:lang w:eastAsia="en-US"/>
        </w:rPr>
        <w:t xml:space="preserve"> городского округа,  условиями настоящего Договора.</w:t>
      </w:r>
    </w:p>
    <w:p w:rsidR="00F16540" w:rsidRPr="00F16540" w:rsidRDefault="00F16540" w:rsidP="00F16540">
      <w:pPr>
        <w:ind w:firstLine="540"/>
        <w:jc w:val="both"/>
        <w:rPr>
          <w:sz w:val="22"/>
          <w:szCs w:val="22"/>
        </w:rPr>
      </w:pPr>
      <w:r w:rsidRPr="00F16540">
        <w:rPr>
          <w:sz w:val="22"/>
          <w:szCs w:val="22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- для  размещения  объектов капитального строительства;</w:t>
      </w:r>
    </w:p>
    <w:p w:rsidR="00F16540" w:rsidRPr="00F16540" w:rsidRDefault="00F16540" w:rsidP="00F16540">
      <w:pPr>
        <w:ind w:firstLine="540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- для иных целей, не предусмотренных настоящим Договором;</w:t>
      </w:r>
    </w:p>
    <w:p w:rsidR="00F16540" w:rsidRPr="00F16540" w:rsidRDefault="00F16540" w:rsidP="00F16540">
      <w:pPr>
        <w:ind w:firstLine="540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- для размещения нестационарного торгового объекта, не соответствующего условиям настоящего Договора.</w:t>
      </w:r>
    </w:p>
    <w:p w:rsidR="00F16540" w:rsidRPr="00F16540" w:rsidRDefault="00F16540" w:rsidP="00F16540">
      <w:pPr>
        <w:tabs>
          <w:tab w:val="left" w:pos="1080"/>
        </w:tabs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1.4. Ограничениями  использования  земель или  земельного участка, в границах которых расположено место размещения Объекта, являются: ____________________________________.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1.5.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F16540" w:rsidRPr="00F16540" w:rsidRDefault="00F16540" w:rsidP="00F16540">
      <w:pPr>
        <w:autoSpaceDE w:val="0"/>
        <w:autoSpaceDN w:val="0"/>
        <w:adjustRightInd w:val="0"/>
        <w:outlineLvl w:val="0"/>
        <w:rPr>
          <w:b/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outlineLvl w:val="0"/>
        <w:rPr>
          <w:b/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F16540">
        <w:rPr>
          <w:b/>
          <w:sz w:val="22"/>
          <w:szCs w:val="22"/>
          <w:lang w:eastAsia="en-US"/>
        </w:rPr>
        <w:t>2. Срок действия договора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outlineLvl w:val="0"/>
        <w:rPr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2.1. Настоящий Договор заключен сроком на 5 (пять) лет. С_______2016   по  ____20__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2.2. Настоящий Договор вступает в силу  </w:t>
      </w:r>
      <w:proofErr w:type="gramStart"/>
      <w:r w:rsidRPr="00F16540">
        <w:rPr>
          <w:sz w:val="22"/>
          <w:szCs w:val="22"/>
          <w:lang w:eastAsia="en-US"/>
        </w:rPr>
        <w:t>с даты</w:t>
      </w:r>
      <w:proofErr w:type="gramEnd"/>
      <w:r w:rsidRPr="00F16540">
        <w:rPr>
          <w:sz w:val="22"/>
          <w:szCs w:val="22"/>
          <w:lang w:eastAsia="en-US"/>
        </w:rPr>
        <w:t xml:space="preserve"> его подписания  Сторонами. </w:t>
      </w:r>
    </w:p>
    <w:p w:rsidR="00F16540" w:rsidRPr="00F16540" w:rsidRDefault="00F16540" w:rsidP="00F16540">
      <w:pPr>
        <w:autoSpaceDE w:val="0"/>
        <w:autoSpaceDN w:val="0"/>
        <w:adjustRightInd w:val="0"/>
        <w:outlineLvl w:val="0"/>
        <w:rPr>
          <w:b/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F16540">
        <w:rPr>
          <w:b/>
          <w:sz w:val="22"/>
          <w:szCs w:val="22"/>
          <w:lang w:eastAsia="en-US"/>
        </w:rPr>
        <w:t xml:space="preserve">3. Размер и порядок внесения платы за размещение Объекта 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F16540">
        <w:rPr>
          <w:sz w:val="20"/>
          <w:szCs w:val="20"/>
          <w:lang w:eastAsia="en-US"/>
        </w:rPr>
        <w:t xml:space="preserve">3.1. </w:t>
      </w:r>
      <w:proofErr w:type="gramStart"/>
      <w:r w:rsidRPr="00F16540">
        <w:rPr>
          <w:sz w:val="20"/>
          <w:szCs w:val="20"/>
          <w:lang w:eastAsia="en-US"/>
        </w:rPr>
        <w:t xml:space="preserve">Размер годовой платы по настоящему Договору определен на основании отчета об оценке от _______ №_________, выполненного в соответствии с Федеральным </w:t>
      </w:r>
      <w:hyperlink r:id="rId16" w:history="1">
        <w:r w:rsidRPr="00F16540">
          <w:rPr>
            <w:sz w:val="20"/>
            <w:szCs w:val="20"/>
            <w:lang w:eastAsia="en-US"/>
          </w:rPr>
          <w:t>законом</w:t>
        </w:r>
      </w:hyperlink>
      <w:r w:rsidRPr="00F16540">
        <w:rPr>
          <w:sz w:val="20"/>
          <w:szCs w:val="20"/>
          <w:lang w:eastAsia="en-US"/>
        </w:rPr>
        <w:t xml:space="preserve"> от  29.07.1998 № 135-ФЗ «Об оценочной деятельности в Российской Федерации» и составляет   __________рублей ____ копеек  (сумма цифрами и  прописью).</w:t>
      </w:r>
      <w:proofErr w:type="gramEnd"/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0"/>
          <w:szCs w:val="20"/>
          <w:lang w:eastAsia="en-US"/>
        </w:rPr>
      </w:pPr>
      <w:r w:rsidRPr="00F16540">
        <w:rPr>
          <w:sz w:val="20"/>
          <w:szCs w:val="20"/>
          <w:lang w:eastAsia="en-US"/>
        </w:rPr>
        <w:t xml:space="preserve">3.2.  Хозяйствующий субъект  самостоятельно ежемесячно до 10 числа месяца, за который производится оплата, перечисляет плату за размещение Объекта  равными платежами  в размере __________рублей ____ копеек  (сумма цифрами и  прописью)  на расчётный счёт Комитета»: </w:t>
      </w:r>
      <w:r w:rsidRPr="00F16540">
        <w:rPr>
          <w:b/>
          <w:sz w:val="20"/>
          <w:szCs w:val="20"/>
          <w:lang w:eastAsia="en-US"/>
        </w:rPr>
        <w:t xml:space="preserve">УФК по Кемеровской области (комитет по управлению муниципальным имуществом </w:t>
      </w:r>
      <w:proofErr w:type="spellStart"/>
      <w:r w:rsidRPr="00F16540">
        <w:rPr>
          <w:b/>
          <w:sz w:val="20"/>
          <w:szCs w:val="20"/>
          <w:lang w:eastAsia="en-US"/>
        </w:rPr>
        <w:t>Полысаевского</w:t>
      </w:r>
      <w:proofErr w:type="spellEnd"/>
      <w:r w:rsidRPr="00F16540">
        <w:rPr>
          <w:b/>
          <w:sz w:val="20"/>
          <w:szCs w:val="20"/>
          <w:lang w:eastAsia="en-US"/>
        </w:rPr>
        <w:t xml:space="preserve"> городского округа) Отделение Кемерово </w:t>
      </w:r>
      <w:proofErr w:type="spellStart"/>
      <w:r w:rsidRPr="00F16540">
        <w:rPr>
          <w:b/>
          <w:sz w:val="20"/>
          <w:szCs w:val="20"/>
          <w:lang w:eastAsia="en-US"/>
        </w:rPr>
        <w:t>г</w:t>
      </w:r>
      <w:proofErr w:type="gramStart"/>
      <w:r w:rsidRPr="00F16540">
        <w:rPr>
          <w:b/>
          <w:sz w:val="20"/>
          <w:szCs w:val="20"/>
          <w:lang w:eastAsia="en-US"/>
        </w:rPr>
        <w:t>.К</w:t>
      </w:r>
      <w:proofErr w:type="gramEnd"/>
      <w:r w:rsidRPr="00F16540">
        <w:rPr>
          <w:b/>
          <w:sz w:val="20"/>
          <w:szCs w:val="20"/>
          <w:lang w:eastAsia="en-US"/>
        </w:rPr>
        <w:t>емерово</w:t>
      </w:r>
      <w:proofErr w:type="spellEnd"/>
      <w:r w:rsidRPr="00F16540">
        <w:rPr>
          <w:b/>
          <w:sz w:val="20"/>
          <w:szCs w:val="20"/>
          <w:lang w:eastAsia="en-US"/>
        </w:rPr>
        <w:t>, КБК 905 117 0504004 0000 180; ОКТМО 32 732 000; р/с 401 018 104 000 000 100 07;   БИК 043 207 001;   ИНН 4212016200;  КПП 421201001.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F16540">
        <w:rPr>
          <w:sz w:val="20"/>
          <w:szCs w:val="20"/>
          <w:lang w:eastAsia="en-US"/>
        </w:rPr>
        <w:t>3.3. В платёжном документе в обязательном порядке указывается: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номер и дата договора на размещение Объекта;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наименование хозяйствующего субъекта;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наименование платежа  (плата за размещение нестационарного торгового объекта);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период, за который производится платеж;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указанные в настоящем Договоре реквизиты, на которые перечисляется платеж;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наименование / Ф.И.О. лица, которым производится платеж.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lastRenderedPageBreak/>
        <w:t xml:space="preserve">3.4. Хозяйствующий субъект  производит первый платеж  в течение 10-ти дней с момента заключения Договора.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3.6. Поступающие платежи по настоящему Договору,  в случае наличия у Хозяйствующего субъекта задолженности по плате за размещение Объекта,  учитываются Комитетом в следующем порядке: в первую очередь погашается задолженность прошлых периодов, затем погашаются начисления очередного наступившего срока уплаты  платы за размещение Объекта вне зависимости от периода платежа, указанного в платёжном документе.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Излишне уплаченная сумма платы за размещение Объекта  (переплата), если отсутствует задолженность по пене  и (или) штрафам,  засчитывается в уплату предстоящих платежей по настоящему Договору.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 засчитывается на следующий платёжный период. 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F16540">
        <w:rPr>
          <w:sz w:val="20"/>
          <w:szCs w:val="20"/>
          <w:lang w:eastAsia="en-US"/>
        </w:rPr>
        <w:t xml:space="preserve">3.7.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F16540">
        <w:rPr>
          <w:sz w:val="20"/>
          <w:szCs w:val="20"/>
          <w:lang w:eastAsia="en-US"/>
        </w:rPr>
        <w:t xml:space="preserve">3.8. Плата за размещение Объекта не включает в себя плату за содержание и благоустройство  места размещения Объекта. 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F16540">
        <w:rPr>
          <w:b/>
          <w:sz w:val="22"/>
          <w:szCs w:val="22"/>
          <w:lang w:eastAsia="en-US"/>
        </w:rPr>
        <w:t>4. Права и обязанности сторон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F16540">
        <w:rPr>
          <w:b/>
          <w:sz w:val="22"/>
          <w:szCs w:val="22"/>
          <w:lang w:eastAsia="en-US"/>
        </w:rPr>
        <w:t>4.1.  Хозяйствующий субъект  имеет право: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4.1.1. Использовать место размещения Объекта в соответствии с условиями настоящего Договора.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F16540">
        <w:rPr>
          <w:b/>
          <w:sz w:val="22"/>
          <w:szCs w:val="22"/>
          <w:lang w:eastAsia="en-US"/>
        </w:rPr>
        <w:t>4.2.  Хозяйствующий субъект  обязан: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4.2.1. </w:t>
      </w:r>
      <w:proofErr w:type="gramStart"/>
      <w:r w:rsidRPr="00F16540">
        <w:rPr>
          <w:sz w:val="22"/>
          <w:szCs w:val="22"/>
          <w:lang w:eastAsia="en-US"/>
        </w:rPr>
        <w:t>Разместить Объект</w:t>
      </w:r>
      <w:proofErr w:type="gramEnd"/>
      <w:r w:rsidRPr="00F16540">
        <w:rPr>
          <w:sz w:val="22"/>
          <w:szCs w:val="22"/>
          <w:lang w:eastAsia="en-US"/>
        </w:rPr>
        <w:t xml:space="preserve"> и осуществлять его эксплуатацию в соответствии  с пунктом 1.1  настоящего Договора.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4.2.2. </w:t>
      </w:r>
      <w:proofErr w:type="gramStart"/>
      <w:r w:rsidRPr="00F16540">
        <w:rPr>
          <w:sz w:val="22"/>
          <w:szCs w:val="22"/>
          <w:lang w:eastAsia="en-US"/>
        </w:rPr>
        <w:t xml:space="preserve">Соблюдать требования к внешнему виду и содержанию Объекта, требования по благоустройству прилегающей к Объекту территории, установленные  Правилами благоустройства территории города Полысаево, Порядком согласования внешнего вида фасадов зданий, сооружений, нестационарных торговых объектов на территории города Полысаево, утверждённые органами местного самоуправления </w:t>
      </w:r>
      <w:proofErr w:type="spellStart"/>
      <w:r w:rsidRPr="00F16540">
        <w:rPr>
          <w:sz w:val="22"/>
          <w:szCs w:val="22"/>
          <w:lang w:eastAsia="en-US"/>
        </w:rPr>
        <w:t>Полысаевского</w:t>
      </w:r>
      <w:proofErr w:type="spellEnd"/>
      <w:r w:rsidRPr="00F16540">
        <w:rPr>
          <w:sz w:val="22"/>
          <w:szCs w:val="22"/>
          <w:lang w:eastAsia="en-US"/>
        </w:rPr>
        <w:t xml:space="preserve"> городского округа, иными муниципальными нормативными правовыми актами, утверждёнными органами местного самоуправления </w:t>
      </w:r>
      <w:proofErr w:type="spellStart"/>
      <w:r w:rsidRPr="00F16540">
        <w:rPr>
          <w:sz w:val="22"/>
          <w:szCs w:val="22"/>
          <w:lang w:eastAsia="en-US"/>
        </w:rPr>
        <w:t>Полысаевского</w:t>
      </w:r>
      <w:proofErr w:type="spellEnd"/>
      <w:r w:rsidRPr="00F16540">
        <w:rPr>
          <w:sz w:val="22"/>
          <w:szCs w:val="22"/>
          <w:lang w:eastAsia="en-US"/>
        </w:rPr>
        <w:t xml:space="preserve"> городского округа, в течение всего срока действия настоящего</w:t>
      </w:r>
      <w:proofErr w:type="gramEnd"/>
      <w:r w:rsidRPr="00F16540">
        <w:rPr>
          <w:sz w:val="22"/>
          <w:szCs w:val="22"/>
          <w:lang w:eastAsia="en-US"/>
        </w:rPr>
        <w:t xml:space="preserve"> Договора.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4.2.3.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4.2.4.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4.2.5.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proofErr w:type="spellStart"/>
      <w:r w:rsidRPr="00F16540">
        <w:rPr>
          <w:sz w:val="22"/>
          <w:szCs w:val="22"/>
          <w:lang w:eastAsia="en-US"/>
        </w:rPr>
        <w:t>Полысаевского</w:t>
      </w:r>
      <w:proofErr w:type="spellEnd"/>
      <w:r w:rsidRPr="00F16540">
        <w:rPr>
          <w:sz w:val="22"/>
          <w:szCs w:val="22"/>
          <w:lang w:eastAsia="en-US"/>
        </w:rPr>
        <w:t xml:space="preserve"> городского округа.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4.2.6. П</w:t>
      </w:r>
      <w:r w:rsidRPr="00F16540">
        <w:rPr>
          <w:bCs/>
          <w:iCs/>
          <w:sz w:val="22"/>
          <w:szCs w:val="22"/>
          <w:lang w:eastAsia="en-US"/>
        </w:rPr>
        <w:t>оддерживать место размещения Объекта в надлежащем состоянии,</w:t>
      </w:r>
      <w:r w:rsidRPr="00F16540">
        <w:rPr>
          <w:sz w:val="22"/>
          <w:szCs w:val="22"/>
          <w:lang w:eastAsia="en-US"/>
        </w:rPr>
        <w:t xml:space="preserve"> осуществлять сбор и вывоз мусора (отходов), образующихся в результате эксплуатации Объекта.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2"/>
          <w:szCs w:val="22"/>
        </w:rPr>
      </w:pPr>
      <w:r w:rsidRPr="00F16540">
        <w:rPr>
          <w:bCs/>
          <w:iCs/>
          <w:sz w:val="20"/>
          <w:szCs w:val="20"/>
        </w:rPr>
        <w:t>4.2.7</w:t>
      </w:r>
      <w:r w:rsidRPr="00F16540">
        <w:rPr>
          <w:bCs/>
          <w:iCs/>
          <w:sz w:val="22"/>
          <w:szCs w:val="22"/>
        </w:rPr>
        <w:t>. Нести расходы на содержание места размещения Объекта.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4.2.9.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4.2.10. Не нарушать права и законные интересы правообладателей смежных земельных участков.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4.2.11. Своевременно и полностью вносить плату за размещение Объекта в размере и порядке, </w:t>
      </w:r>
      <w:proofErr w:type="gramStart"/>
      <w:r w:rsidRPr="00F16540">
        <w:rPr>
          <w:sz w:val="22"/>
          <w:szCs w:val="22"/>
          <w:lang w:eastAsia="en-US"/>
        </w:rPr>
        <w:t>определяемыми</w:t>
      </w:r>
      <w:proofErr w:type="gramEnd"/>
      <w:r w:rsidRPr="00F16540">
        <w:rPr>
          <w:sz w:val="22"/>
          <w:szCs w:val="22"/>
          <w:lang w:eastAsia="en-US"/>
        </w:rPr>
        <w:t xml:space="preserve"> настоящим Договором. 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lastRenderedPageBreak/>
        <w:t xml:space="preserve">4.2.12. </w:t>
      </w:r>
      <w:proofErr w:type="gramStart"/>
      <w:r w:rsidRPr="00F16540">
        <w:rPr>
          <w:sz w:val="22"/>
          <w:szCs w:val="22"/>
          <w:lang w:eastAsia="en-US"/>
        </w:rP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F16540" w:rsidRPr="00F16540" w:rsidRDefault="00F16540" w:rsidP="00F16540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2"/>
          <w:szCs w:val="22"/>
        </w:rPr>
      </w:pPr>
      <w:r w:rsidRPr="00F16540">
        <w:rPr>
          <w:sz w:val="20"/>
          <w:szCs w:val="20"/>
        </w:rPr>
        <w:t xml:space="preserve">4.2.13. </w:t>
      </w:r>
      <w:r w:rsidRPr="00F16540">
        <w:rPr>
          <w:sz w:val="22"/>
          <w:szCs w:val="22"/>
        </w:rPr>
        <w:t xml:space="preserve">Не передавать место размещения Объекта в целом или частично  в поднаем.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4.2.14.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Cs/>
          <w:iCs/>
          <w:sz w:val="22"/>
          <w:szCs w:val="22"/>
        </w:rPr>
      </w:pPr>
      <w:r w:rsidRPr="00F16540">
        <w:rPr>
          <w:sz w:val="22"/>
          <w:szCs w:val="22"/>
        </w:rPr>
        <w:t xml:space="preserve">4.2.16. Осуществлять обход и осмотр  места размещения Объекта  с целью выявления, предупреждения, </w:t>
      </w:r>
      <w:r w:rsidRPr="00F16540">
        <w:rPr>
          <w:bCs/>
          <w:iCs/>
          <w:sz w:val="22"/>
          <w:szCs w:val="22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16540">
        <w:rPr>
          <w:sz w:val="22"/>
          <w:szCs w:val="22"/>
        </w:rPr>
        <w:t>4.2.17.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города Кемерово.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</w:t>
      </w:r>
    </w:p>
    <w:p w:rsidR="00F16540" w:rsidRPr="00F16540" w:rsidRDefault="00F16540" w:rsidP="00F16540">
      <w:pPr>
        <w:widowControl w:val="0"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4.2.19. Соблюдать охранные зоны, установленные  в отношении линейного объекта.</w:t>
      </w:r>
    </w:p>
    <w:p w:rsidR="00F16540" w:rsidRPr="00F16540" w:rsidRDefault="00F16540" w:rsidP="00F16540">
      <w:pPr>
        <w:widowControl w:val="0"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4.2.21.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4.2.24.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Комитет.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Cs/>
          <w:iCs/>
          <w:color w:val="000000"/>
          <w:sz w:val="22"/>
          <w:szCs w:val="22"/>
        </w:rPr>
      </w:pPr>
      <w:r w:rsidRPr="00F16540">
        <w:rPr>
          <w:sz w:val="22"/>
          <w:szCs w:val="22"/>
        </w:rPr>
        <w:t xml:space="preserve">4.2.25. </w:t>
      </w:r>
      <w:r w:rsidRPr="00F16540">
        <w:rPr>
          <w:bCs/>
          <w:iCs/>
          <w:color w:val="000000"/>
          <w:sz w:val="22"/>
          <w:szCs w:val="22"/>
        </w:rPr>
        <w:t>В</w:t>
      </w:r>
      <w:r w:rsidRPr="00F16540">
        <w:rPr>
          <w:sz w:val="22"/>
          <w:szCs w:val="22"/>
        </w:rPr>
        <w:t xml:space="preserve"> случае </w:t>
      </w:r>
      <w:r w:rsidRPr="00F16540">
        <w:rPr>
          <w:bCs/>
          <w:iCs/>
          <w:color w:val="000000"/>
          <w:sz w:val="22"/>
          <w:szCs w:val="22"/>
        </w:rPr>
        <w:t>если пунктом 3.2 настоящего Договора предусмотрено ежемесячное  перечисление Хозяйствующим субъектом платы за размещение Объекта, к</w:t>
      </w:r>
      <w:r w:rsidRPr="00F16540">
        <w:rPr>
          <w:sz w:val="22"/>
          <w:szCs w:val="22"/>
        </w:rPr>
        <w:t xml:space="preserve">аждые три месяца, а также не </w:t>
      </w:r>
      <w:r w:rsidRPr="00F16540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настоящего Договора, осуществлять сверку расчетов по плате за размещение Объекта  и неустойке (пене и (или) штрафам).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Cs/>
          <w:iCs/>
          <w:color w:val="000000"/>
          <w:sz w:val="22"/>
          <w:szCs w:val="22"/>
        </w:rPr>
      </w:pPr>
      <w:r w:rsidRPr="00F16540">
        <w:rPr>
          <w:bCs/>
          <w:iCs/>
          <w:color w:val="000000"/>
          <w:sz w:val="22"/>
          <w:szCs w:val="22"/>
        </w:rPr>
        <w:t>В</w:t>
      </w:r>
      <w:r w:rsidRPr="00F16540">
        <w:rPr>
          <w:sz w:val="22"/>
          <w:szCs w:val="22"/>
        </w:rPr>
        <w:t xml:space="preserve"> случае </w:t>
      </w:r>
      <w:r w:rsidRPr="00F16540">
        <w:rPr>
          <w:bCs/>
          <w:iCs/>
          <w:color w:val="000000"/>
          <w:sz w:val="22"/>
          <w:szCs w:val="22"/>
        </w:rPr>
        <w:t>если пунктом 3.2 настоящего Договора предусмотрено ежеквартальное перечисление Хозяйствующим субъектом  платы за размещение Объекта, к</w:t>
      </w:r>
      <w:r w:rsidRPr="00F16540">
        <w:rPr>
          <w:sz w:val="22"/>
          <w:szCs w:val="22"/>
        </w:rPr>
        <w:t xml:space="preserve">аждые полгода, а также не </w:t>
      </w:r>
      <w:r w:rsidRPr="00F16540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Cs/>
          <w:iCs/>
          <w:color w:val="000000"/>
          <w:sz w:val="22"/>
          <w:szCs w:val="22"/>
        </w:rPr>
      </w:pPr>
      <w:r w:rsidRPr="00F16540">
        <w:rPr>
          <w:bCs/>
          <w:iCs/>
          <w:color w:val="000000"/>
          <w:sz w:val="22"/>
          <w:szCs w:val="22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</w:t>
      </w:r>
      <w:r w:rsidRPr="00F16540">
        <w:rPr>
          <w:sz w:val="22"/>
          <w:szCs w:val="22"/>
        </w:rPr>
        <w:t xml:space="preserve">а также не </w:t>
      </w:r>
      <w:r w:rsidRPr="00F16540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настоящего Договора.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 xml:space="preserve">4.2.26. В течение десяти дней со дня изменения наименования, </w:t>
      </w:r>
      <w:r w:rsidRPr="00F16540">
        <w:rPr>
          <w:color w:val="000000"/>
          <w:sz w:val="22"/>
          <w:szCs w:val="22"/>
        </w:rPr>
        <w:t xml:space="preserve">местонахождения </w:t>
      </w:r>
      <w:r w:rsidRPr="00F16540">
        <w:rPr>
          <w:sz w:val="22"/>
          <w:szCs w:val="22"/>
        </w:rPr>
        <w:t xml:space="preserve">или других реквизитов, а также при </w:t>
      </w:r>
      <w:r w:rsidRPr="00F16540">
        <w:rPr>
          <w:color w:val="000000"/>
          <w:sz w:val="22"/>
          <w:szCs w:val="22"/>
        </w:rPr>
        <w:t xml:space="preserve">реорганизации Хозяйствующего субъекта </w:t>
      </w:r>
      <w:r w:rsidRPr="00F16540">
        <w:rPr>
          <w:sz w:val="22"/>
          <w:szCs w:val="22"/>
        </w:rPr>
        <w:t>направить Комитету письменное уведомление об этом.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lastRenderedPageBreak/>
        <w:t xml:space="preserve">В случае если Комитет не </w:t>
      </w:r>
      <w:proofErr w:type="gramStart"/>
      <w:r w:rsidRPr="00F16540">
        <w:rPr>
          <w:sz w:val="22"/>
          <w:szCs w:val="22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 w:rsidRPr="00F16540">
        <w:rPr>
          <w:sz w:val="22"/>
          <w:szCs w:val="22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F16540" w:rsidRPr="00F16540" w:rsidRDefault="00F16540" w:rsidP="00F16540">
      <w:pPr>
        <w:widowControl w:val="0"/>
        <w:ind w:firstLine="567"/>
        <w:jc w:val="both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4.3. Комитет имеет право:</w:t>
      </w:r>
    </w:p>
    <w:p w:rsidR="00F16540" w:rsidRPr="00F16540" w:rsidRDefault="00F16540" w:rsidP="00F16540">
      <w:pPr>
        <w:widowControl w:val="0"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F16540" w:rsidRPr="00F16540" w:rsidRDefault="00F16540" w:rsidP="00F16540">
      <w:pPr>
        <w:widowControl w:val="0"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Комитетом сроки.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 xml:space="preserve">4.3.4. Беспрепятственно  обследовать место размещения Объекта. </w:t>
      </w:r>
    </w:p>
    <w:p w:rsidR="00F16540" w:rsidRPr="00F16540" w:rsidRDefault="00F16540" w:rsidP="00F16540">
      <w:pPr>
        <w:suppressLineNumbers/>
        <w:suppressAutoHyphens/>
        <w:ind w:firstLine="284"/>
        <w:jc w:val="both"/>
        <w:rPr>
          <w:b/>
          <w:sz w:val="22"/>
          <w:szCs w:val="22"/>
        </w:rPr>
      </w:pPr>
      <w:r w:rsidRPr="00F16540">
        <w:rPr>
          <w:b/>
          <w:sz w:val="22"/>
          <w:szCs w:val="22"/>
        </w:rPr>
        <w:t>4.4. Комитет  обязан:</w:t>
      </w:r>
    </w:p>
    <w:p w:rsidR="00F16540" w:rsidRPr="00F16540" w:rsidRDefault="00F16540" w:rsidP="00F16540">
      <w:pPr>
        <w:widowControl w:val="0"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>4.4.1. Предоставить Хозяйствующему субъекту место размещения Объекта в соответствии с условиями настоящего Договора.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2"/>
          <w:szCs w:val="22"/>
        </w:rPr>
      </w:pPr>
      <w:r w:rsidRPr="00F16540">
        <w:rPr>
          <w:sz w:val="22"/>
          <w:szCs w:val="22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              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540" w:rsidRPr="00F16540" w:rsidRDefault="00F16540" w:rsidP="00F16540">
      <w:pPr>
        <w:suppressLineNumbers/>
        <w:suppressAutoHyphens/>
        <w:ind w:firstLine="567"/>
        <w:jc w:val="center"/>
        <w:rPr>
          <w:b/>
          <w:sz w:val="20"/>
          <w:szCs w:val="20"/>
        </w:rPr>
      </w:pPr>
      <w:r w:rsidRPr="00F16540">
        <w:rPr>
          <w:b/>
          <w:sz w:val="20"/>
          <w:szCs w:val="20"/>
        </w:rPr>
        <w:t>5. Ответственность сторон</w:t>
      </w:r>
    </w:p>
    <w:p w:rsidR="00F16540" w:rsidRPr="00F16540" w:rsidRDefault="00F16540" w:rsidP="00F16540">
      <w:pPr>
        <w:suppressLineNumbers/>
        <w:suppressAutoHyphens/>
        <w:ind w:firstLine="567"/>
        <w:jc w:val="center"/>
        <w:rPr>
          <w:b/>
          <w:sz w:val="20"/>
          <w:szCs w:val="20"/>
        </w:rPr>
      </w:pP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Комитету неустойку в размере 0,1 %  от просроченной суммы за каждый день просрочки.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5.2. В случае нарушения  Хозяйствующим субъектом  обязанностей, перечисленных в разделе 4  настоящего Договора, Хозяйствующий субъект обязан уплатить  Комитету штраф в размере 10 % годовой платы за размещение Объекта.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5.3. В платежном документе в обязательном порядке указывается: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номер и дата договора на размещение Объекта;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наименование хозяйствующего субъекта;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наименование платежа неустойки: пеня, штраф;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указанные в настоящем Договоре реквизиты, на которые перечисляется платеж;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наименование / Ф.И.О. лица, которым производится платеж неустойки.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5.4.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F16540" w:rsidRPr="00F16540" w:rsidRDefault="00F16540" w:rsidP="00F16540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5.5. </w:t>
      </w:r>
      <w:proofErr w:type="gramStart"/>
      <w:r w:rsidRPr="00F16540">
        <w:rPr>
          <w:sz w:val="20"/>
          <w:szCs w:val="20"/>
        </w:rPr>
        <w:t>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Комитет  в порядке, установленном пунктом  4.2.24 настоящего Договора,  Хозяйствующий субъект обязан вносить плату за пользование местом размещения Объекта в размере платы за размещение Объекта по</w:t>
      </w:r>
      <w:proofErr w:type="gramEnd"/>
      <w:r w:rsidRPr="00F16540">
        <w:rPr>
          <w:sz w:val="20"/>
          <w:szCs w:val="20"/>
        </w:rPr>
        <w:t xml:space="preserve"> Договору до выполнения обязанности, предусмотренной пунктом  4.2.24 настоящего Договора.   </w:t>
      </w:r>
    </w:p>
    <w:p w:rsidR="00F16540" w:rsidRPr="00F16540" w:rsidRDefault="00F16540" w:rsidP="00F16540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При этом если указанная плата не покрывает причиненных Комитету убытков, он может потребовать их возмещения.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F16540" w:rsidRPr="00F16540" w:rsidRDefault="00F16540" w:rsidP="00F16540">
      <w:pPr>
        <w:widowControl w:val="0"/>
        <w:jc w:val="center"/>
        <w:rPr>
          <w:b/>
          <w:sz w:val="20"/>
          <w:szCs w:val="20"/>
        </w:rPr>
      </w:pPr>
    </w:p>
    <w:p w:rsidR="00F16540" w:rsidRPr="00F16540" w:rsidRDefault="00F16540" w:rsidP="00F16540">
      <w:pPr>
        <w:widowControl w:val="0"/>
        <w:jc w:val="center"/>
        <w:rPr>
          <w:b/>
          <w:sz w:val="20"/>
          <w:szCs w:val="20"/>
        </w:rPr>
      </w:pPr>
    </w:p>
    <w:p w:rsidR="00F16540" w:rsidRPr="00F16540" w:rsidRDefault="00F16540" w:rsidP="00F16540">
      <w:pPr>
        <w:widowControl w:val="0"/>
        <w:jc w:val="center"/>
        <w:rPr>
          <w:b/>
          <w:sz w:val="20"/>
          <w:szCs w:val="20"/>
        </w:rPr>
      </w:pPr>
      <w:r w:rsidRPr="00F16540">
        <w:rPr>
          <w:b/>
          <w:sz w:val="20"/>
          <w:szCs w:val="20"/>
        </w:rPr>
        <w:t>6. Изменение, расторжение, прекращение действия договора</w:t>
      </w:r>
    </w:p>
    <w:p w:rsidR="00F16540" w:rsidRPr="00F16540" w:rsidRDefault="00F16540" w:rsidP="00F16540">
      <w:pPr>
        <w:widowControl w:val="0"/>
        <w:jc w:val="center"/>
        <w:rPr>
          <w:b/>
          <w:sz w:val="20"/>
          <w:szCs w:val="20"/>
        </w:rPr>
      </w:pP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6.1. Договор прекращает свое действие по окончании его срока, </w:t>
      </w:r>
      <w:r w:rsidRPr="00F16540">
        <w:rPr>
          <w:color w:val="000000"/>
          <w:sz w:val="22"/>
          <w:szCs w:val="22"/>
          <w:lang w:eastAsia="en-US"/>
        </w:rPr>
        <w:t>установленного в пункте 2.1 настоящего Договора.</w:t>
      </w:r>
    </w:p>
    <w:p w:rsidR="00F16540" w:rsidRPr="00F16540" w:rsidRDefault="00F16540" w:rsidP="00F16540">
      <w:pPr>
        <w:widowControl w:val="0"/>
        <w:ind w:firstLine="567"/>
        <w:jc w:val="both"/>
        <w:rPr>
          <w:sz w:val="20"/>
          <w:szCs w:val="20"/>
        </w:rPr>
      </w:pPr>
      <w:r w:rsidRPr="00F16540">
        <w:rPr>
          <w:color w:val="000000"/>
          <w:sz w:val="20"/>
          <w:szCs w:val="20"/>
        </w:rPr>
        <w:lastRenderedPageBreak/>
        <w:t>6.2.</w:t>
      </w:r>
      <w:r w:rsidRPr="00F16540">
        <w:rPr>
          <w:sz w:val="20"/>
          <w:szCs w:val="20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F16540" w:rsidRPr="00F16540" w:rsidRDefault="00F16540" w:rsidP="00F16540">
      <w:pPr>
        <w:widowControl w:val="0"/>
        <w:ind w:firstLine="567"/>
        <w:jc w:val="both"/>
        <w:rPr>
          <w:sz w:val="20"/>
          <w:szCs w:val="20"/>
        </w:rPr>
      </w:pPr>
      <w:r w:rsidRPr="00F16540">
        <w:rPr>
          <w:color w:val="000000"/>
          <w:sz w:val="20"/>
          <w:szCs w:val="20"/>
        </w:rPr>
        <w:t xml:space="preserve">6.3. </w:t>
      </w:r>
      <w:r w:rsidRPr="00F16540">
        <w:rPr>
          <w:sz w:val="20"/>
          <w:szCs w:val="20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6.4.  Настоящий </w:t>
      </w:r>
      <w:proofErr w:type="gramStart"/>
      <w:r w:rsidRPr="00F16540">
        <w:rPr>
          <w:sz w:val="20"/>
          <w:szCs w:val="20"/>
        </w:rPr>
        <w:t>Договор</w:t>
      </w:r>
      <w:proofErr w:type="gramEnd"/>
      <w:r w:rsidRPr="00F16540">
        <w:rPr>
          <w:sz w:val="20"/>
          <w:szCs w:val="20"/>
        </w:rPr>
        <w:t xml:space="preserve"> может быть расторгнут досрочно по взаимному соглашению Сторон.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6.5.1. Размещение и (или) эксплуатация Объекта с нарушением требований, установленных в пунктах  4.2.1, 4.2.2, 4.2.3  настоящего Договора. 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6.5.3.  При нарушении Хозяйствующим субъектом  пункта 4.2.8 настоящего Договора в случае наличия вступившего в законную силу постановления по делу об административном нарушении.</w:t>
      </w:r>
    </w:p>
    <w:p w:rsidR="00F16540" w:rsidRPr="00F16540" w:rsidRDefault="00F16540" w:rsidP="00F16540">
      <w:pPr>
        <w:widowControl w:val="0"/>
        <w:ind w:firstLine="426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   6.5.4. </w:t>
      </w:r>
      <w:proofErr w:type="gramStart"/>
      <w:r w:rsidRPr="00F16540">
        <w:rPr>
          <w:sz w:val="20"/>
          <w:szCs w:val="20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 w:rsidRPr="00F16540">
        <w:rPr>
          <w:sz w:val="20"/>
          <w:szCs w:val="20"/>
        </w:rPr>
        <w:t>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6.6. Комитет также вправе потребовать досрочного расторжения настоящего Договора в случаях: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6.6.1. принятия  администрацией города Кемерово решений: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F16540">
        <w:rPr>
          <w:sz w:val="22"/>
          <w:szCs w:val="22"/>
          <w:lang w:eastAsia="en-US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о развитии застроенной территории. 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6.6.2. принятия Комитетом решений: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F16540">
        <w:rPr>
          <w:sz w:val="20"/>
          <w:szCs w:val="20"/>
          <w:lang w:eastAsia="en-US"/>
        </w:rPr>
        <w:t xml:space="preserve">о предоставлении </w:t>
      </w:r>
      <w:r w:rsidRPr="00F16540">
        <w:rPr>
          <w:sz w:val="20"/>
          <w:szCs w:val="20"/>
        </w:rPr>
        <w:t xml:space="preserve">земельного участка, в границах которого   полностью либо частично расположено место размещения Объекта,  </w:t>
      </w:r>
      <w:r w:rsidRPr="00F16540">
        <w:rPr>
          <w:sz w:val="20"/>
          <w:szCs w:val="20"/>
          <w:lang w:eastAsia="en-US"/>
        </w:rPr>
        <w:t>на праве постоянного (бессрочного) пользования, безвозмездного пользования, в собственность, в аренду;</w:t>
      </w:r>
    </w:p>
    <w:p w:rsidR="00F16540" w:rsidRPr="00F16540" w:rsidRDefault="00F16540" w:rsidP="00F1654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  <w:lang w:eastAsia="en-US"/>
        </w:rPr>
        <w:t>о проведен</w:t>
      </w:r>
      <w:proofErr w:type="gramStart"/>
      <w:r w:rsidRPr="00F16540">
        <w:rPr>
          <w:sz w:val="20"/>
          <w:szCs w:val="20"/>
          <w:lang w:eastAsia="en-US"/>
        </w:rPr>
        <w:t>ии ау</w:t>
      </w:r>
      <w:proofErr w:type="gramEnd"/>
      <w:r w:rsidRPr="00F16540">
        <w:rPr>
          <w:sz w:val="20"/>
          <w:szCs w:val="20"/>
          <w:lang w:eastAsia="en-US"/>
        </w:rPr>
        <w:t xml:space="preserve">кциона по продаже земельного участка или на право заключения договора аренды земельного участка, </w:t>
      </w:r>
      <w:r w:rsidRPr="00F16540">
        <w:rPr>
          <w:sz w:val="20"/>
          <w:szCs w:val="20"/>
        </w:rPr>
        <w:t xml:space="preserve">в границах которого  полностью либо частично расположено место размещения Объекта;  </w:t>
      </w:r>
    </w:p>
    <w:p w:rsidR="00F16540" w:rsidRPr="00F16540" w:rsidRDefault="00F16540" w:rsidP="00F1654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F16540">
        <w:rPr>
          <w:sz w:val="20"/>
          <w:szCs w:val="20"/>
          <w:lang w:eastAsia="en-US"/>
        </w:rPr>
        <w:t>о перераспределении земель и (или) земельного участка,</w:t>
      </w:r>
      <w:r w:rsidRPr="00F16540">
        <w:rPr>
          <w:sz w:val="20"/>
          <w:szCs w:val="20"/>
        </w:rPr>
        <w:t xml:space="preserve"> в границах которых  полностью либо частично расположено место размещения Объекта,</w:t>
      </w:r>
      <w:r w:rsidRPr="00F16540">
        <w:rPr>
          <w:sz w:val="20"/>
          <w:szCs w:val="20"/>
          <w:lang w:eastAsia="en-US"/>
        </w:rPr>
        <w:t xml:space="preserve"> и земельных участков, </w:t>
      </w:r>
      <w:r w:rsidRPr="00F16540">
        <w:rPr>
          <w:bCs/>
          <w:sz w:val="20"/>
          <w:szCs w:val="20"/>
          <w:lang w:eastAsia="en-US"/>
        </w:rPr>
        <w:t xml:space="preserve">находящихся в частной собственности, </w:t>
      </w:r>
      <w:r w:rsidRPr="00F16540">
        <w:rPr>
          <w:sz w:val="20"/>
          <w:szCs w:val="20"/>
          <w:lang w:eastAsia="en-US"/>
        </w:rPr>
        <w:t>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</w:t>
      </w:r>
      <w:proofErr w:type="gramEnd"/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6.7. Хозяйствующий субъе</w:t>
      </w:r>
      <w:proofErr w:type="gramStart"/>
      <w:r w:rsidRPr="00F16540">
        <w:rPr>
          <w:sz w:val="20"/>
          <w:szCs w:val="20"/>
        </w:rPr>
        <w:t>кт впр</w:t>
      </w:r>
      <w:proofErr w:type="gramEnd"/>
      <w:r w:rsidRPr="00F16540">
        <w:rPr>
          <w:sz w:val="20"/>
          <w:szCs w:val="20"/>
        </w:rPr>
        <w:t>аве потребовать досрочного расторжения настоящего Договора, направив Комитету соответствующее уведомление не менее чем за один  месяц до момента расторжения Договора при условии: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Cs/>
          <w:iCs/>
          <w:sz w:val="20"/>
          <w:szCs w:val="20"/>
        </w:rPr>
      </w:pPr>
      <w:r w:rsidRPr="00F16540">
        <w:rPr>
          <w:bCs/>
          <w:iCs/>
          <w:sz w:val="20"/>
          <w:szCs w:val="20"/>
        </w:rPr>
        <w:t>погашения задолженности по плате за размещение Объекта  (до момента расторжения Договора), неустойки (пени и (или) штрафов);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внесения возмещения за досрочное расторжение Договора в размере месячной платы за размещение Объекта.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 и возмещения убытков, в том числе упущенной выгоды.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F16540" w:rsidRPr="00F16540" w:rsidRDefault="00F16540" w:rsidP="00F16540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</w:p>
    <w:p w:rsidR="00F16540" w:rsidRPr="00F16540" w:rsidRDefault="00F16540" w:rsidP="00F16540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  <w:r w:rsidRPr="00F16540">
        <w:rPr>
          <w:b/>
          <w:color w:val="000000"/>
          <w:sz w:val="20"/>
          <w:szCs w:val="20"/>
        </w:rPr>
        <w:t xml:space="preserve">7. Заключительные положения </w:t>
      </w:r>
    </w:p>
    <w:p w:rsidR="00F16540" w:rsidRPr="00F16540" w:rsidRDefault="00F16540" w:rsidP="00F1654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lastRenderedPageBreak/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7.4. Споры по настоящему Договору рассматриваются в суде по месту нахождения места размещения Объекта.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7.5.Вопросы,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7.7. К настоящему Договору прилагаются и являются его неотъемлемыми частями: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- кадастровый паспорт земельного участка</w:t>
      </w:r>
      <w:r w:rsidRPr="00F16540">
        <w:rPr>
          <w:sz w:val="20"/>
          <w:szCs w:val="20"/>
          <w:vertAlign w:val="superscript"/>
        </w:rPr>
        <w:footnoteReference w:id="5"/>
      </w:r>
      <w:r w:rsidRPr="00F16540">
        <w:rPr>
          <w:sz w:val="20"/>
          <w:szCs w:val="20"/>
        </w:rPr>
        <w:t>;</w:t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sz w:val="20"/>
          <w:szCs w:val="20"/>
        </w:rPr>
      </w:pPr>
      <w:r w:rsidRPr="00F16540">
        <w:rPr>
          <w:sz w:val="20"/>
          <w:szCs w:val="20"/>
        </w:rPr>
        <w:t>- схема границ  на кадастровом плане территории.</w:t>
      </w:r>
      <w:r w:rsidRPr="00F16540">
        <w:rPr>
          <w:sz w:val="20"/>
          <w:szCs w:val="20"/>
          <w:vertAlign w:val="superscript"/>
        </w:rPr>
        <w:footnoteReference w:id="6"/>
      </w: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suppressLineNumbers/>
        <w:suppressAutoHyphens/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suppressLineNumbers/>
        <w:suppressAutoHyphens/>
        <w:ind w:firstLine="567"/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ind w:firstLine="540"/>
        <w:jc w:val="center"/>
        <w:rPr>
          <w:b/>
          <w:sz w:val="20"/>
          <w:szCs w:val="20"/>
        </w:rPr>
      </w:pPr>
      <w:r w:rsidRPr="00F16540">
        <w:rPr>
          <w:b/>
          <w:sz w:val="20"/>
          <w:szCs w:val="20"/>
        </w:rPr>
        <w:t>8. Юридические адреса и реквизиты сторон</w:t>
      </w:r>
    </w:p>
    <w:p w:rsidR="00F16540" w:rsidRPr="00F16540" w:rsidRDefault="00F16540" w:rsidP="00F16540">
      <w:pPr>
        <w:ind w:firstLine="540"/>
        <w:jc w:val="center"/>
        <w:rPr>
          <w:b/>
          <w:sz w:val="20"/>
          <w:szCs w:val="20"/>
        </w:rPr>
      </w:pPr>
    </w:p>
    <w:p w:rsidR="00F16540" w:rsidRPr="00F16540" w:rsidRDefault="00F16540" w:rsidP="00F16540">
      <w:pPr>
        <w:jc w:val="both"/>
        <w:rPr>
          <w:sz w:val="20"/>
          <w:szCs w:val="20"/>
        </w:rPr>
      </w:pP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b/>
          <w:sz w:val="20"/>
          <w:szCs w:val="20"/>
        </w:rPr>
        <w:t xml:space="preserve">Комитет: </w:t>
      </w:r>
      <w:r w:rsidRPr="00F16540">
        <w:rPr>
          <w:sz w:val="20"/>
          <w:szCs w:val="20"/>
        </w:rPr>
        <w:t xml:space="preserve">комитет по управлению муниципальным имуществом </w:t>
      </w:r>
      <w:proofErr w:type="spellStart"/>
      <w:r w:rsidRPr="00F16540">
        <w:rPr>
          <w:sz w:val="20"/>
          <w:szCs w:val="20"/>
        </w:rPr>
        <w:t>Полысаевского</w:t>
      </w:r>
      <w:proofErr w:type="spellEnd"/>
      <w:r w:rsidRPr="00F16540">
        <w:rPr>
          <w:sz w:val="20"/>
          <w:szCs w:val="20"/>
        </w:rPr>
        <w:t xml:space="preserve"> городского округа.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Юридический адрес: 652560, </w:t>
      </w:r>
      <w:r w:rsidRPr="00F16540">
        <w:rPr>
          <w:sz w:val="18"/>
          <w:szCs w:val="20"/>
          <w:lang w:bidi="ml-IN"/>
        </w:rPr>
        <w:t xml:space="preserve">Кемеровская область, </w:t>
      </w:r>
      <w:proofErr w:type="spellStart"/>
      <w:r w:rsidRPr="00F16540">
        <w:rPr>
          <w:sz w:val="18"/>
          <w:szCs w:val="20"/>
          <w:lang w:bidi="ml-IN"/>
        </w:rPr>
        <w:t>г</w:t>
      </w:r>
      <w:proofErr w:type="gramStart"/>
      <w:r w:rsidRPr="00F16540">
        <w:rPr>
          <w:sz w:val="18"/>
          <w:szCs w:val="20"/>
          <w:lang w:bidi="ml-IN"/>
        </w:rPr>
        <w:t>.П</w:t>
      </w:r>
      <w:proofErr w:type="gramEnd"/>
      <w:r w:rsidRPr="00F16540">
        <w:rPr>
          <w:sz w:val="18"/>
          <w:szCs w:val="20"/>
          <w:lang w:bidi="ml-IN"/>
        </w:rPr>
        <w:t>олысаево</w:t>
      </w:r>
      <w:proofErr w:type="spellEnd"/>
      <w:r w:rsidRPr="00F16540">
        <w:rPr>
          <w:sz w:val="18"/>
          <w:szCs w:val="20"/>
          <w:lang w:bidi="ml-IN"/>
        </w:rPr>
        <w:t>, ул. Кремлевская, 3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УФК по Кемеровской области (комитет по управлению муниципальным имуществом </w:t>
      </w:r>
      <w:proofErr w:type="spellStart"/>
      <w:r w:rsidRPr="00F16540">
        <w:rPr>
          <w:sz w:val="20"/>
          <w:szCs w:val="20"/>
        </w:rPr>
        <w:t>Полысаевского</w:t>
      </w:r>
      <w:proofErr w:type="spellEnd"/>
      <w:r w:rsidRPr="00F16540">
        <w:rPr>
          <w:sz w:val="20"/>
          <w:szCs w:val="20"/>
        </w:rPr>
        <w:t xml:space="preserve"> городского округа)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Отделение Кемерово </w:t>
      </w:r>
      <w:proofErr w:type="spellStart"/>
      <w:r w:rsidRPr="00F16540">
        <w:rPr>
          <w:sz w:val="20"/>
          <w:szCs w:val="20"/>
        </w:rPr>
        <w:t>г</w:t>
      </w:r>
      <w:proofErr w:type="gramStart"/>
      <w:r w:rsidRPr="00F16540">
        <w:rPr>
          <w:sz w:val="20"/>
          <w:szCs w:val="20"/>
        </w:rPr>
        <w:t>.К</w:t>
      </w:r>
      <w:proofErr w:type="gramEnd"/>
      <w:r w:rsidRPr="00F16540">
        <w:rPr>
          <w:sz w:val="20"/>
          <w:szCs w:val="20"/>
        </w:rPr>
        <w:t>емерово</w:t>
      </w:r>
      <w:proofErr w:type="spellEnd"/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КБК </w:t>
      </w:r>
      <w:r w:rsidRPr="00F16540">
        <w:rPr>
          <w:sz w:val="18"/>
          <w:szCs w:val="18"/>
        </w:rPr>
        <w:t>905 117 0504004 0000 180</w:t>
      </w:r>
      <w:r w:rsidRPr="00F16540">
        <w:rPr>
          <w:sz w:val="20"/>
          <w:szCs w:val="20"/>
        </w:rPr>
        <w:t>;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>ОКТМО 32 732 000;</w:t>
      </w: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  <w:proofErr w:type="gramStart"/>
      <w:r w:rsidRPr="00F16540">
        <w:rPr>
          <w:sz w:val="20"/>
          <w:szCs w:val="20"/>
        </w:rPr>
        <w:t>р</w:t>
      </w:r>
      <w:proofErr w:type="gramEnd"/>
      <w:r w:rsidRPr="00F16540">
        <w:rPr>
          <w:sz w:val="20"/>
          <w:szCs w:val="20"/>
        </w:rPr>
        <w:t xml:space="preserve">/с 401 018 104 000 000 100 07; 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БИК 043 207 001; 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ИНН 4212 016 200; 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>КПП 421201001.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</w:p>
    <w:p w:rsidR="00F16540" w:rsidRPr="00F16540" w:rsidRDefault="00F16540" w:rsidP="00F16540">
      <w:pPr>
        <w:jc w:val="both"/>
        <w:rPr>
          <w:sz w:val="20"/>
          <w:szCs w:val="20"/>
        </w:rPr>
      </w:pPr>
    </w:p>
    <w:p w:rsidR="00F16540" w:rsidRPr="00F16540" w:rsidRDefault="00F16540" w:rsidP="00F16540">
      <w:pPr>
        <w:rPr>
          <w:sz w:val="20"/>
          <w:szCs w:val="20"/>
        </w:rPr>
      </w:pPr>
      <w:r w:rsidRPr="00F16540">
        <w:rPr>
          <w:b/>
          <w:sz w:val="20"/>
          <w:szCs w:val="20"/>
        </w:rPr>
        <w:t>Хозяйствующий субъект</w:t>
      </w:r>
      <w:proofErr w:type="gramStart"/>
      <w:r w:rsidRPr="00F16540">
        <w:rPr>
          <w:b/>
          <w:sz w:val="20"/>
          <w:szCs w:val="20"/>
        </w:rPr>
        <w:t xml:space="preserve"> :</w:t>
      </w:r>
      <w:proofErr w:type="gramEnd"/>
      <w:r w:rsidRPr="00F16540">
        <w:rPr>
          <w:b/>
          <w:sz w:val="20"/>
          <w:szCs w:val="20"/>
        </w:rPr>
        <w:t xml:space="preserve"> </w:t>
      </w:r>
      <w:r w:rsidRPr="00F16540">
        <w:rPr>
          <w:sz w:val="20"/>
          <w:szCs w:val="20"/>
        </w:rPr>
        <w:t>_________________________________________________________</w:t>
      </w: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  <w:r w:rsidRPr="00F16540">
        <w:rPr>
          <w:b/>
          <w:sz w:val="20"/>
          <w:szCs w:val="20"/>
        </w:rPr>
        <w:t xml:space="preserve">                                                      </w:t>
      </w:r>
    </w:p>
    <w:p w:rsidR="00F16540" w:rsidRPr="00F16540" w:rsidRDefault="00F16540" w:rsidP="00F16540">
      <w:pPr>
        <w:jc w:val="center"/>
        <w:rPr>
          <w:b/>
          <w:sz w:val="20"/>
          <w:szCs w:val="20"/>
        </w:rPr>
      </w:pPr>
      <w:r w:rsidRPr="00F16540">
        <w:rPr>
          <w:b/>
          <w:sz w:val="20"/>
          <w:szCs w:val="20"/>
        </w:rPr>
        <w:t>9. Подписи сторон:</w:t>
      </w: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>КОМИТЕТ:                                                                            ХОЗЯЙСТВУЮЩИЙ СУБЪЕКТ:</w:t>
      </w: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  <w:r w:rsidRPr="00F16540">
        <w:rPr>
          <w:b/>
          <w:sz w:val="20"/>
          <w:szCs w:val="20"/>
        </w:rPr>
        <w:t xml:space="preserve">________________/ ______________/                                      _________________ /____________/  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  <w:r w:rsidRPr="00F16540">
        <w:rPr>
          <w:sz w:val="20"/>
          <w:szCs w:val="20"/>
        </w:rPr>
        <w:t xml:space="preserve">                            </w:t>
      </w:r>
      <w:proofErr w:type="spellStart"/>
      <w:r w:rsidRPr="00F16540">
        <w:rPr>
          <w:sz w:val="20"/>
          <w:szCs w:val="20"/>
        </w:rPr>
        <w:t>м.п</w:t>
      </w:r>
      <w:proofErr w:type="spellEnd"/>
      <w:r w:rsidRPr="00F16540">
        <w:rPr>
          <w:sz w:val="20"/>
          <w:szCs w:val="20"/>
        </w:rPr>
        <w:t xml:space="preserve">.                                                                                        </w:t>
      </w:r>
      <w:proofErr w:type="spellStart"/>
      <w:r w:rsidRPr="00F16540">
        <w:rPr>
          <w:sz w:val="20"/>
          <w:szCs w:val="20"/>
        </w:rPr>
        <w:t>м.п</w:t>
      </w:r>
      <w:proofErr w:type="spellEnd"/>
      <w:r w:rsidRPr="00F16540">
        <w:rPr>
          <w:sz w:val="20"/>
          <w:szCs w:val="20"/>
        </w:rPr>
        <w:t>.</w:t>
      </w:r>
    </w:p>
    <w:p w:rsidR="00F16540" w:rsidRPr="00F16540" w:rsidRDefault="00F16540" w:rsidP="00F16540">
      <w:pPr>
        <w:jc w:val="both"/>
        <w:rPr>
          <w:sz w:val="20"/>
          <w:szCs w:val="20"/>
        </w:rPr>
      </w:pPr>
    </w:p>
    <w:p w:rsidR="00F16540" w:rsidRPr="00F16540" w:rsidRDefault="00F16540" w:rsidP="00F16540">
      <w:pPr>
        <w:jc w:val="both"/>
        <w:rPr>
          <w:b/>
          <w:sz w:val="20"/>
          <w:szCs w:val="20"/>
        </w:rPr>
      </w:pPr>
    </w:p>
    <w:p w:rsidR="00F16540" w:rsidRPr="00F16540" w:rsidRDefault="00F16540" w:rsidP="00F16540">
      <w:pPr>
        <w:jc w:val="both"/>
        <w:rPr>
          <w:rFonts w:ascii="Arial" w:hAnsi="Arial" w:cs="Arial"/>
          <w:b/>
          <w:sz w:val="18"/>
          <w:szCs w:val="18"/>
        </w:rPr>
      </w:pPr>
    </w:p>
    <w:p w:rsidR="00F16540" w:rsidRPr="00F16540" w:rsidRDefault="00F16540" w:rsidP="00F16540">
      <w:pPr>
        <w:jc w:val="both"/>
        <w:rPr>
          <w:rFonts w:ascii="Arial" w:hAnsi="Arial" w:cs="Arial"/>
          <w:b/>
          <w:sz w:val="18"/>
          <w:szCs w:val="18"/>
        </w:rPr>
      </w:pPr>
    </w:p>
    <w:p w:rsidR="00F16540" w:rsidRPr="00F16540" w:rsidRDefault="00F16540" w:rsidP="00F16540">
      <w:pPr>
        <w:jc w:val="both"/>
        <w:rPr>
          <w:rFonts w:ascii="Arial" w:hAnsi="Arial" w:cs="Arial"/>
          <w:b/>
          <w:sz w:val="18"/>
          <w:szCs w:val="18"/>
        </w:rPr>
      </w:pPr>
    </w:p>
    <w:p w:rsidR="00F16540" w:rsidRPr="00F16540" w:rsidRDefault="00F16540" w:rsidP="00F16540">
      <w:pPr>
        <w:jc w:val="both"/>
        <w:rPr>
          <w:rFonts w:ascii="Arial" w:hAnsi="Arial" w:cs="Arial"/>
          <w:b/>
          <w:sz w:val="18"/>
          <w:szCs w:val="18"/>
        </w:rPr>
      </w:pPr>
    </w:p>
    <w:p w:rsidR="00F16540" w:rsidRPr="00F16540" w:rsidRDefault="00F16540" w:rsidP="00F16540">
      <w:pPr>
        <w:jc w:val="both"/>
        <w:rPr>
          <w:rFonts w:ascii="Arial" w:hAnsi="Arial" w:cs="Arial"/>
          <w:b/>
          <w:sz w:val="18"/>
          <w:szCs w:val="18"/>
        </w:rPr>
      </w:pPr>
    </w:p>
    <w:p w:rsidR="00F16540" w:rsidRPr="00F16540" w:rsidRDefault="00F16540" w:rsidP="00F16540">
      <w:pPr>
        <w:jc w:val="both"/>
        <w:rPr>
          <w:rFonts w:ascii="Arial" w:hAnsi="Arial" w:cs="Arial"/>
          <w:b/>
          <w:sz w:val="18"/>
          <w:szCs w:val="18"/>
        </w:rPr>
      </w:pPr>
    </w:p>
    <w:p w:rsidR="00F16540" w:rsidRPr="00F16540" w:rsidRDefault="00F16540" w:rsidP="00F16540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0"/>
          <w:szCs w:val="20"/>
        </w:rPr>
      </w:pPr>
    </w:p>
    <w:sectPr w:rsidR="00F16540" w:rsidRPr="00F16540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C3" w:rsidRDefault="00580DC3" w:rsidP="00F16540">
      <w:r>
        <w:separator/>
      </w:r>
    </w:p>
  </w:endnote>
  <w:endnote w:type="continuationSeparator" w:id="0">
    <w:p w:rsidR="00580DC3" w:rsidRDefault="00580DC3" w:rsidP="00F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C3" w:rsidRDefault="00580DC3" w:rsidP="00F16540">
      <w:r>
        <w:separator/>
      </w:r>
    </w:p>
  </w:footnote>
  <w:footnote w:type="continuationSeparator" w:id="0">
    <w:p w:rsidR="00580DC3" w:rsidRDefault="00580DC3" w:rsidP="00F16540">
      <w:r>
        <w:continuationSeparator/>
      </w:r>
    </w:p>
  </w:footnote>
  <w:footnote w:id="1">
    <w:p w:rsidR="00F16540" w:rsidRDefault="00F16540" w:rsidP="00F16540">
      <w:pPr>
        <w:pStyle w:val="ConsPlusNormal"/>
        <w:ind w:firstLine="540"/>
        <w:jc w:val="both"/>
      </w:pPr>
      <w:r>
        <w:rPr>
          <w:rStyle w:val="af0"/>
          <w:rFonts w:cs="Arial"/>
        </w:rPr>
        <w:footnoteRef/>
      </w:r>
      <w:r>
        <w:t xml:space="preserve"> </w:t>
      </w:r>
      <w:r w:rsidRPr="007E7F88">
        <w:rPr>
          <w:rFonts w:ascii="Times New Roman" w:hAnsi="Times New Roman" w:cs="Times New Roman"/>
        </w:rPr>
        <w:t xml:space="preserve">Указывается в случае заключение договора на размещение нестационарного торгового объекта </w:t>
      </w:r>
      <w:r>
        <w:rPr>
          <w:rFonts w:ascii="Times New Roman" w:hAnsi="Times New Roman" w:cs="Times New Roman"/>
        </w:rPr>
        <w:t xml:space="preserve"> с </w:t>
      </w:r>
      <w:r w:rsidRPr="007E7F88">
        <w:rPr>
          <w:rFonts w:ascii="Times New Roman" w:hAnsi="Times New Roman" w:cs="Times New Roman"/>
        </w:rPr>
        <w:t xml:space="preserve"> лицом, подавшим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7E7F88">
        <w:rPr>
          <w:rFonts w:ascii="Times New Roman" w:hAnsi="Times New Roman" w:cs="Times New Roman"/>
        </w:rPr>
        <w:t>участие</w:t>
      </w:r>
      <w:proofErr w:type="gramEnd"/>
      <w:r w:rsidRPr="007E7F88">
        <w:rPr>
          <w:rFonts w:ascii="Times New Roman" w:hAnsi="Times New Roman" w:cs="Times New Roman"/>
        </w:rPr>
        <w:t xml:space="preserve"> в аукционе которого соответствует указанным в извещении о проведении аукциона условиям аукциона, </w:t>
      </w:r>
      <w:r>
        <w:rPr>
          <w:rFonts w:ascii="Times New Roman" w:hAnsi="Times New Roman" w:cs="Times New Roman"/>
        </w:rPr>
        <w:t xml:space="preserve">а также с </w:t>
      </w:r>
      <w:r w:rsidRPr="007E7F88">
        <w:rPr>
          <w:rFonts w:ascii="Times New Roman" w:hAnsi="Times New Roman" w:cs="Times New Roman"/>
        </w:rPr>
        <w:t>заявителем, признанным е</w:t>
      </w:r>
      <w:r>
        <w:rPr>
          <w:rFonts w:ascii="Times New Roman" w:hAnsi="Times New Roman" w:cs="Times New Roman"/>
        </w:rPr>
        <w:t xml:space="preserve">динственным участником аукциона. </w:t>
      </w:r>
    </w:p>
  </w:footnote>
  <w:footnote w:id="2">
    <w:p w:rsidR="00F16540" w:rsidRPr="00731217" w:rsidRDefault="00F16540" w:rsidP="00F1654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31217">
        <w:rPr>
          <w:sz w:val="22"/>
          <w:szCs w:val="22"/>
        </w:rPr>
        <w:t xml:space="preserve">         </w:t>
      </w:r>
      <w:r w:rsidRPr="00731217">
        <w:rPr>
          <w:rStyle w:val="af0"/>
          <w:sz w:val="22"/>
          <w:szCs w:val="22"/>
        </w:rPr>
        <w:footnoteRef/>
      </w:r>
      <w:r w:rsidRPr="00731217">
        <w:rPr>
          <w:sz w:val="22"/>
          <w:szCs w:val="22"/>
        </w:rPr>
        <w:t xml:space="preserve"> Указывается в случае,</w:t>
      </w:r>
      <w:r w:rsidRPr="00731217">
        <w:rPr>
          <w:sz w:val="22"/>
          <w:szCs w:val="22"/>
          <w:lang w:eastAsia="en-US"/>
        </w:rPr>
        <w:t xml:space="preserve"> если осуществляется использование всего земельного участка.</w:t>
      </w:r>
    </w:p>
    <w:p w:rsidR="00F16540" w:rsidRPr="00342980" w:rsidRDefault="00F16540" w:rsidP="00F16540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42980">
        <w:t xml:space="preserve"> </w:t>
      </w:r>
      <w:r w:rsidRPr="00342980">
        <w:rPr>
          <w:rStyle w:val="af0"/>
        </w:rPr>
        <w:t>3</w:t>
      </w:r>
      <w:r w:rsidRPr="00342980">
        <w:t xml:space="preserve"> Указывается в случае</w:t>
      </w:r>
      <w:r w:rsidRPr="00342980">
        <w:rPr>
          <w:lang w:eastAsia="en-US"/>
        </w:rPr>
        <w:t xml:space="preserve">, если осуществляется использование части земельного участка. </w:t>
      </w:r>
    </w:p>
    <w:p w:rsidR="00F16540" w:rsidRPr="00342980" w:rsidRDefault="00F16540" w:rsidP="00F165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4298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42980">
        <w:rPr>
          <w:rStyle w:val="af0"/>
          <w:rFonts w:ascii="Times New Roman" w:hAnsi="Times New Roman"/>
          <w:sz w:val="18"/>
          <w:szCs w:val="18"/>
        </w:rPr>
        <w:t>4</w:t>
      </w:r>
      <w:r w:rsidRPr="00342980">
        <w:rPr>
          <w:rFonts w:ascii="Times New Roman" w:hAnsi="Times New Roman" w:cs="Times New Roman"/>
          <w:sz w:val="18"/>
          <w:szCs w:val="18"/>
        </w:rPr>
        <w:t xml:space="preserve"> Указывается в случае, если осуществляется использование части земель. </w:t>
      </w:r>
    </w:p>
    <w:p w:rsidR="00F16540" w:rsidRPr="00000588" w:rsidRDefault="00F16540" w:rsidP="00F1654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F16540" w:rsidRPr="00000588" w:rsidRDefault="00F16540" w:rsidP="00F16540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eastAsia="en-US"/>
        </w:rPr>
      </w:pPr>
    </w:p>
    <w:p w:rsidR="00F16540" w:rsidRPr="00C3350C" w:rsidRDefault="00F16540" w:rsidP="00F1654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F16540" w:rsidRDefault="00F16540" w:rsidP="00F16540">
      <w:pPr>
        <w:autoSpaceDE w:val="0"/>
        <w:autoSpaceDN w:val="0"/>
        <w:adjustRightInd w:val="0"/>
        <w:ind w:firstLine="540"/>
        <w:jc w:val="both"/>
      </w:pPr>
    </w:p>
  </w:footnote>
  <w:footnote w:id="3">
    <w:p w:rsidR="00F16540" w:rsidRDefault="00F16540" w:rsidP="00F16540">
      <w:pPr>
        <w:pStyle w:val="ae"/>
      </w:pPr>
    </w:p>
  </w:footnote>
  <w:footnote w:id="4">
    <w:p w:rsidR="00F16540" w:rsidRDefault="00F16540" w:rsidP="00F16540">
      <w:pPr>
        <w:pStyle w:val="ae"/>
      </w:pPr>
    </w:p>
  </w:footnote>
  <w:footnote w:id="5">
    <w:p w:rsidR="00F16540" w:rsidRDefault="00F16540" w:rsidP="00F16540">
      <w:pPr>
        <w:pStyle w:val="ae"/>
      </w:pPr>
      <w:r>
        <w:t xml:space="preserve"> </w:t>
      </w:r>
      <w:r>
        <w:rPr>
          <w:rStyle w:val="af0"/>
        </w:rPr>
        <w:footnoteRef/>
      </w:r>
      <w:r>
        <w:t xml:space="preserve">  </w:t>
      </w:r>
      <w:r w:rsidRPr="00000588">
        <w:t>Указывается в случае</w:t>
      </w:r>
      <w:r w:rsidRPr="00000588">
        <w:rPr>
          <w:lang w:eastAsia="en-US"/>
        </w:rPr>
        <w:t xml:space="preserve">, если </w:t>
      </w:r>
      <w:r>
        <w:rPr>
          <w:lang w:eastAsia="en-US"/>
        </w:rPr>
        <w:t xml:space="preserve"> осуществляется </w:t>
      </w:r>
      <w:r w:rsidRPr="00000588">
        <w:rPr>
          <w:lang w:eastAsia="en-US"/>
        </w:rPr>
        <w:t xml:space="preserve">использование всего </w:t>
      </w:r>
      <w:r>
        <w:rPr>
          <w:lang w:eastAsia="en-US"/>
        </w:rPr>
        <w:t>земельного участка или его части.</w:t>
      </w:r>
    </w:p>
  </w:footnote>
  <w:footnote w:id="6">
    <w:p w:rsidR="00F16540" w:rsidRDefault="00F16540" w:rsidP="00F16540">
      <w:pPr>
        <w:pStyle w:val="ae"/>
      </w:pPr>
      <w:r>
        <w:t xml:space="preserve"> </w:t>
      </w:r>
      <w:r>
        <w:rPr>
          <w:rStyle w:val="af0"/>
        </w:rPr>
        <w:footnoteRef/>
      </w:r>
      <w:r>
        <w:t xml:space="preserve"> </w:t>
      </w:r>
      <w:r w:rsidRPr="00000588">
        <w:t>Указывается в случае</w:t>
      </w:r>
      <w:r w:rsidRPr="00000588">
        <w:rPr>
          <w:lang w:eastAsia="en-US"/>
        </w:rPr>
        <w:t xml:space="preserve">, если </w:t>
      </w:r>
      <w:r>
        <w:rPr>
          <w:lang w:eastAsia="en-US"/>
        </w:rPr>
        <w:t>осуществляется  использование части  земельного участка или земель.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44A05"/>
    <w:rsid w:val="00144BD2"/>
    <w:rsid w:val="0016226E"/>
    <w:rsid w:val="00172901"/>
    <w:rsid w:val="00175D07"/>
    <w:rsid w:val="00175D21"/>
    <w:rsid w:val="0018684B"/>
    <w:rsid w:val="00191AA1"/>
    <w:rsid w:val="002508E3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B77B8"/>
    <w:rsid w:val="002E0C1A"/>
    <w:rsid w:val="002E42B4"/>
    <w:rsid w:val="002F6BC5"/>
    <w:rsid w:val="002F7E82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44313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0DC3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2D2F"/>
    <w:rsid w:val="00854A2D"/>
    <w:rsid w:val="00861BBE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B5620"/>
    <w:rsid w:val="009C3740"/>
    <w:rsid w:val="009E2506"/>
    <w:rsid w:val="009E34FE"/>
    <w:rsid w:val="009F1B4C"/>
    <w:rsid w:val="009F5EAB"/>
    <w:rsid w:val="009F6705"/>
    <w:rsid w:val="009F7503"/>
    <w:rsid w:val="00A11D9C"/>
    <w:rsid w:val="00A24252"/>
    <w:rsid w:val="00A3121F"/>
    <w:rsid w:val="00A33AC7"/>
    <w:rsid w:val="00A42546"/>
    <w:rsid w:val="00A43290"/>
    <w:rsid w:val="00A54E38"/>
    <w:rsid w:val="00A5628B"/>
    <w:rsid w:val="00A5649F"/>
    <w:rsid w:val="00A5748C"/>
    <w:rsid w:val="00A617A0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61F06"/>
    <w:rsid w:val="00B62EF3"/>
    <w:rsid w:val="00B759AC"/>
    <w:rsid w:val="00B87309"/>
    <w:rsid w:val="00B91C72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13479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7029"/>
    <w:rsid w:val="00E12CE9"/>
    <w:rsid w:val="00E162EF"/>
    <w:rsid w:val="00E20806"/>
    <w:rsid w:val="00E30490"/>
    <w:rsid w:val="00E30ED7"/>
    <w:rsid w:val="00E31EA2"/>
    <w:rsid w:val="00E6044B"/>
    <w:rsid w:val="00E919E4"/>
    <w:rsid w:val="00EB261A"/>
    <w:rsid w:val="00EC45CC"/>
    <w:rsid w:val="00F06E4F"/>
    <w:rsid w:val="00F10493"/>
    <w:rsid w:val="00F14676"/>
    <w:rsid w:val="00F16540"/>
    <w:rsid w:val="00F2037A"/>
    <w:rsid w:val="00F36FCE"/>
    <w:rsid w:val="00F42B0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F165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6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65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6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1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</w:rPr>
  </w:style>
  <w:style w:type="character" w:customStyle="1" w:styleId="ConsPlusNormal0">
    <w:name w:val="ConsPlusNormal Знак"/>
    <w:link w:val="ConsPlusNormal"/>
    <w:locked/>
    <w:rsid w:val="00F16540"/>
    <w:rPr>
      <w:rFonts w:ascii="Arial" w:eastAsia="Times New Roman" w:hAnsi="Arial" w:cs="Calibri"/>
    </w:rPr>
  </w:style>
  <w:style w:type="paragraph" w:styleId="ae">
    <w:name w:val="footnote text"/>
    <w:basedOn w:val="a"/>
    <w:link w:val="af"/>
    <w:uiPriority w:val="99"/>
    <w:semiHidden/>
    <w:unhideWhenUsed/>
    <w:rsid w:val="00F1654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165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F165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6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65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6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1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</w:rPr>
  </w:style>
  <w:style w:type="character" w:customStyle="1" w:styleId="ConsPlusNormal0">
    <w:name w:val="ConsPlusNormal Знак"/>
    <w:link w:val="ConsPlusNormal"/>
    <w:locked/>
    <w:rsid w:val="00F16540"/>
    <w:rPr>
      <w:rFonts w:ascii="Arial" w:eastAsia="Times New Roman" w:hAnsi="Arial" w:cs="Calibri"/>
    </w:rPr>
  </w:style>
  <w:style w:type="paragraph" w:styleId="ae">
    <w:name w:val="footnote text"/>
    <w:basedOn w:val="a"/>
    <w:link w:val="af"/>
    <w:uiPriority w:val="99"/>
    <w:semiHidden/>
    <w:unhideWhenUsed/>
    <w:rsid w:val="00F1654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16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17262CA940FC2534A715E6D4373DFFD3902129DB89C06D89C71D4BE6MBR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_kumi@mail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AB3D-7B4C-449F-95F9-FC9DA7AE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81</cp:revision>
  <cp:lastPrinted>2016-05-24T06:29:00Z</cp:lastPrinted>
  <dcterms:created xsi:type="dcterms:W3CDTF">2015-02-09T07:32:00Z</dcterms:created>
  <dcterms:modified xsi:type="dcterms:W3CDTF">2017-04-18T02:52:00Z</dcterms:modified>
</cp:coreProperties>
</file>