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7E" w:rsidRPr="00A96BA3" w:rsidRDefault="00DD1D7E" w:rsidP="00DD1D7E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предприниматели!</w:t>
      </w:r>
    </w:p>
    <w:p w:rsidR="00DD1D7E" w:rsidRDefault="00DD1D7E" w:rsidP="00DD1D7E">
      <w:pPr>
        <w:tabs>
          <w:tab w:val="left" w:pos="4500"/>
          <w:tab w:val="left" w:pos="4680"/>
          <w:tab w:val="left" w:pos="5040"/>
        </w:tabs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5-я практическая конференция </w:t>
      </w:r>
    </w:p>
    <w:p w:rsidR="00DD1D7E" w:rsidRPr="00A03BA2" w:rsidRDefault="00DD1D7E" w:rsidP="00DD1D7E">
      <w:pPr>
        <w:tabs>
          <w:tab w:val="left" w:pos="4500"/>
          <w:tab w:val="left" w:pos="4680"/>
          <w:tab w:val="left" w:pos="5040"/>
        </w:tabs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«Маркетинг торговых центров. Перезагрузка»</w:t>
      </w:r>
    </w:p>
    <w:p w:rsidR="00DD1D7E" w:rsidRPr="00943185" w:rsidRDefault="00DD1D7E" w:rsidP="00DD1D7E">
      <w:pPr>
        <w:tabs>
          <w:tab w:val="left" w:pos="3990"/>
        </w:tabs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D7E" w:rsidRDefault="00DD1D7E" w:rsidP="00DD1D7E">
      <w:pPr>
        <w:tabs>
          <w:tab w:val="left" w:pos="4500"/>
          <w:tab w:val="left" w:pos="4680"/>
          <w:tab w:val="left" w:pos="504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7-8</w:t>
      </w:r>
      <w:r w:rsidRPr="00A85C5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85C5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85C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Москве состоится</w:t>
      </w:r>
      <w:r w:rsidRPr="00A85C50">
        <w:rPr>
          <w:sz w:val="28"/>
          <w:szCs w:val="28"/>
        </w:rPr>
        <w:t xml:space="preserve"> </w:t>
      </w:r>
      <w:r>
        <w:rPr>
          <w:sz w:val="28"/>
          <w:szCs w:val="28"/>
        </w:rPr>
        <w:t>5-я конференция «Маркетинг торговых центров. Перезагрузка», посвященная нестандартным маркетинговым решениям</w:t>
      </w:r>
      <w:r w:rsidRPr="00A85C50">
        <w:rPr>
          <w:sz w:val="28"/>
          <w:szCs w:val="28"/>
        </w:rPr>
        <w:t xml:space="preserve">. </w:t>
      </w:r>
    </w:p>
    <w:p w:rsidR="00DD1D7E" w:rsidRDefault="00DD1D7E" w:rsidP="00DD1D7E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Один из ключевых блоков конференции впервые будет посвящен вопросам безопасности торговых центров. Среди обсуждаемых тем:</w:t>
      </w:r>
    </w:p>
    <w:p w:rsidR="00DD1D7E" w:rsidRDefault="00DD1D7E" w:rsidP="00DD1D7E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проектирования и эксплуатации систем пожарной сигнализации в ТЦ, размещающихся в старых зданиях фабрик, заводов, складов;</w:t>
      </w:r>
    </w:p>
    <w:p w:rsidR="00DD1D7E" w:rsidRDefault="00DD1D7E" w:rsidP="00DD1D7E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spellStart"/>
      <w:r>
        <w:rPr>
          <w:sz w:val="28"/>
          <w:szCs w:val="28"/>
        </w:rPr>
        <w:t>ЧОПами</w:t>
      </w:r>
      <w:proofErr w:type="spellEnd"/>
      <w:r>
        <w:rPr>
          <w:sz w:val="28"/>
          <w:szCs w:val="28"/>
        </w:rPr>
        <w:t>;</w:t>
      </w:r>
    </w:p>
    <w:p w:rsidR="00DD1D7E" w:rsidRDefault="00DD1D7E" w:rsidP="00DD1D7E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переформатирования пространств торгового центра.</w:t>
      </w:r>
    </w:p>
    <w:p w:rsidR="00DD1D7E" w:rsidRDefault="00DD1D7E" w:rsidP="00DD1D7E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участники конференции также получат ответы на вопросы:</w:t>
      </w:r>
    </w:p>
    <w:p w:rsidR="00DD1D7E" w:rsidRDefault="00DD1D7E" w:rsidP="00DD1D7E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стратегии работают в новой реальности?</w:t>
      </w:r>
    </w:p>
    <w:p w:rsidR="00DD1D7E" w:rsidRDefault="00DD1D7E" w:rsidP="00DD1D7E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понимать истинные потребности потребителей?</w:t>
      </w:r>
    </w:p>
    <w:p w:rsidR="00DD1D7E" w:rsidRDefault="00DD1D7E" w:rsidP="00DD1D7E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отслеживать эффективность маркетинга на каждом этапе?</w:t>
      </w:r>
    </w:p>
    <w:p w:rsidR="00DD1D7E" w:rsidRDefault="00DD1D7E" w:rsidP="00DD1D7E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нетрадиционные форматы </w:t>
      </w:r>
      <w:proofErr w:type="spellStart"/>
      <w:r>
        <w:rPr>
          <w:sz w:val="28"/>
          <w:szCs w:val="28"/>
        </w:rPr>
        <w:t>ритейла</w:t>
      </w:r>
      <w:proofErr w:type="spellEnd"/>
      <w:r>
        <w:rPr>
          <w:sz w:val="28"/>
          <w:szCs w:val="28"/>
        </w:rPr>
        <w:t xml:space="preserve"> в ТЦ актуальны?</w:t>
      </w:r>
    </w:p>
    <w:p w:rsidR="00DD1D7E" w:rsidRDefault="00DD1D7E" w:rsidP="00DD1D7E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Нужен ли социальный маркетинг торговому центру?</w:t>
      </w:r>
    </w:p>
    <w:p w:rsidR="00DD1D7E" w:rsidRDefault="00DD1D7E" w:rsidP="00DD1D7E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</w:t>
      </w:r>
      <w:r w:rsidRPr="00A85C5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A85C50">
        <w:rPr>
          <w:sz w:val="28"/>
          <w:szCs w:val="28"/>
        </w:rPr>
        <w:t xml:space="preserve"> </w:t>
      </w:r>
      <w:r>
        <w:rPr>
          <w:sz w:val="28"/>
          <w:szCs w:val="28"/>
        </w:rPr>
        <w:t>(собственники) торговых и торгово-развлекательных центров, управляющих компаний, руководители отделов маркетинга и др</w:t>
      </w:r>
      <w:r w:rsidRPr="00A85C50">
        <w:rPr>
          <w:sz w:val="28"/>
          <w:szCs w:val="28"/>
        </w:rPr>
        <w:t>.</w:t>
      </w:r>
    </w:p>
    <w:p w:rsidR="00DD1D7E" w:rsidRPr="00A85C50" w:rsidRDefault="00DD1D7E" w:rsidP="00DD1D7E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командировочные расходы оплачиваются направляющей стороной.</w:t>
      </w:r>
    </w:p>
    <w:p w:rsidR="00DD1D7E" w:rsidRPr="00871887" w:rsidRDefault="00DD1D7E" w:rsidP="00DD1D7E">
      <w:pPr>
        <w:tabs>
          <w:tab w:val="left" w:pos="4500"/>
          <w:tab w:val="left" w:pos="4680"/>
          <w:tab w:val="left" w:pos="5040"/>
        </w:tabs>
        <w:ind w:left="-567" w:firstLine="567"/>
        <w:jc w:val="both"/>
        <w:rPr>
          <w:sz w:val="28"/>
          <w:szCs w:val="28"/>
        </w:rPr>
      </w:pPr>
      <w:r w:rsidRPr="00871887">
        <w:rPr>
          <w:sz w:val="28"/>
          <w:szCs w:val="28"/>
        </w:rPr>
        <w:t>В случае заинтересованности в участии в мероприятии</w:t>
      </w:r>
      <w:r>
        <w:rPr>
          <w:sz w:val="28"/>
          <w:szCs w:val="28"/>
        </w:rPr>
        <w:t xml:space="preserve"> и</w:t>
      </w:r>
      <w:r w:rsidRPr="00871887">
        <w:rPr>
          <w:sz w:val="28"/>
          <w:szCs w:val="28"/>
        </w:rPr>
        <w:t xml:space="preserve"> по иным вопросам, информацию можно получить на </w:t>
      </w:r>
      <w:r>
        <w:rPr>
          <w:sz w:val="28"/>
          <w:szCs w:val="28"/>
        </w:rPr>
        <w:t xml:space="preserve">сайте </w:t>
      </w:r>
      <w:r w:rsidRPr="00DD1D7E">
        <w:rPr>
          <w:sz w:val="28"/>
          <w:szCs w:val="28"/>
          <w:u w:val="single"/>
        </w:rPr>
        <w:t>http:/</w:t>
      </w:r>
      <w:r>
        <w:rPr>
          <w:sz w:val="28"/>
          <w:szCs w:val="28"/>
          <w:u w:val="single"/>
        </w:rPr>
        <w:t>/</w:t>
      </w:r>
      <w:hyperlink r:id="rId5" w:history="1">
        <w:r w:rsidRPr="002833BF">
          <w:rPr>
            <w:rStyle w:val="a3"/>
            <w:sz w:val="28"/>
            <w:szCs w:val="28"/>
          </w:rPr>
          <w:t>retail.expors.ru</w:t>
        </w:r>
      </w:hyperlink>
      <w:r>
        <w:rPr>
          <w:sz w:val="28"/>
          <w:szCs w:val="28"/>
        </w:rPr>
        <w:t xml:space="preserve">, </w:t>
      </w:r>
      <w:r w:rsidRPr="00B33548">
        <w:rPr>
          <w:sz w:val="28"/>
          <w:szCs w:val="28"/>
        </w:rPr>
        <w:t xml:space="preserve"> а также</w:t>
      </w:r>
      <w:r w:rsidRPr="00871887">
        <w:rPr>
          <w:sz w:val="28"/>
          <w:szCs w:val="28"/>
        </w:rPr>
        <w:t xml:space="preserve"> </w:t>
      </w:r>
      <w:proofErr w:type="gramStart"/>
      <w:r w:rsidRPr="00871887">
        <w:rPr>
          <w:sz w:val="28"/>
          <w:szCs w:val="28"/>
        </w:rPr>
        <w:t>по</w:t>
      </w:r>
      <w:proofErr w:type="gramEnd"/>
      <w:r w:rsidRPr="00871887">
        <w:rPr>
          <w:sz w:val="28"/>
          <w:szCs w:val="28"/>
        </w:rPr>
        <w:t xml:space="preserve"> тел. +7(495)225-25-42; </w:t>
      </w:r>
      <w:r w:rsidRPr="00871887">
        <w:rPr>
          <w:sz w:val="28"/>
          <w:szCs w:val="28"/>
          <w:lang w:val="en-US"/>
        </w:rPr>
        <w:t>e</w:t>
      </w:r>
      <w:r w:rsidRPr="00871887">
        <w:rPr>
          <w:sz w:val="28"/>
          <w:szCs w:val="28"/>
        </w:rPr>
        <w:t>-</w:t>
      </w:r>
      <w:r w:rsidRPr="00871887">
        <w:rPr>
          <w:sz w:val="28"/>
          <w:szCs w:val="28"/>
          <w:lang w:val="en-US"/>
        </w:rPr>
        <w:t>mail</w:t>
      </w:r>
      <w:r w:rsidRPr="00871887">
        <w:rPr>
          <w:sz w:val="28"/>
          <w:szCs w:val="28"/>
        </w:rPr>
        <w:t xml:space="preserve">: </w:t>
      </w:r>
      <w:hyperlink r:id="rId6" w:history="1">
        <w:r w:rsidRPr="00871887">
          <w:rPr>
            <w:rStyle w:val="a3"/>
            <w:sz w:val="28"/>
            <w:szCs w:val="28"/>
            <w:lang w:val="en-US"/>
          </w:rPr>
          <w:t>retail</w:t>
        </w:r>
        <w:r w:rsidRPr="00871887">
          <w:rPr>
            <w:rStyle w:val="a3"/>
            <w:sz w:val="28"/>
            <w:szCs w:val="28"/>
          </w:rPr>
          <w:t>@</w:t>
        </w:r>
        <w:r w:rsidRPr="00871887">
          <w:rPr>
            <w:rStyle w:val="a3"/>
            <w:sz w:val="28"/>
            <w:szCs w:val="28"/>
            <w:lang w:val="en-US"/>
          </w:rPr>
          <w:t>expors</w:t>
        </w:r>
        <w:r w:rsidRPr="00871887">
          <w:rPr>
            <w:rStyle w:val="a3"/>
            <w:sz w:val="28"/>
            <w:szCs w:val="28"/>
          </w:rPr>
          <w:t>.</w:t>
        </w:r>
        <w:r w:rsidRPr="00871887">
          <w:rPr>
            <w:rStyle w:val="a3"/>
            <w:sz w:val="28"/>
            <w:szCs w:val="28"/>
            <w:lang w:val="en-US"/>
          </w:rPr>
          <w:t>ru</w:t>
        </w:r>
      </w:hyperlink>
      <w:r w:rsidRPr="00871887">
        <w:rPr>
          <w:sz w:val="28"/>
          <w:szCs w:val="28"/>
        </w:rPr>
        <w:t>.</w:t>
      </w:r>
    </w:p>
    <w:p w:rsidR="00DA32ED" w:rsidRPr="00DD1D7E" w:rsidRDefault="00DA32ED">
      <w:pPr>
        <w:rPr>
          <w:rFonts w:ascii="Times New Roman" w:hAnsi="Times New Roman" w:cs="Times New Roman"/>
          <w:sz w:val="28"/>
          <w:szCs w:val="28"/>
        </w:rPr>
      </w:pPr>
    </w:p>
    <w:sectPr w:rsidR="00DA32ED" w:rsidRPr="00D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BEC"/>
    <w:multiLevelType w:val="hybridMultilevel"/>
    <w:tmpl w:val="854C25F8"/>
    <w:lvl w:ilvl="0" w:tplc="9CE0B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D7E"/>
    <w:rsid w:val="00DA32ED"/>
    <w:rsid w:val="00D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ail@expors.ru" TargetMode="External"/><Relationship Id="rId5" Type="http://schemas.openxmlformats.org/officeDocument/2006/relationships/hyperlink" Target="mailto:retail.expo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AlexSoft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2018-06-04T07:19:00Z</dcterms:created>
  <dcterms:modified xsi:type="dcterms:W3CDTF">2018-06-04T07:20:00Z</dcterms:modified>
</cp:coreProperties>
</file>