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CD65DE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65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D14276">
        <w:rPr>
          <w:rFonts w:ascii="Times New Roman" w:hAnsi="Times New Roman" w:cs="Times New Roman"/>
        </w:rPr>
        <w:t xml:space="preserve">24 мая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F" w:rsidRDefault="002B7F1F" w:rsidP="007B7855">
      <w:pPr>
        <w:spacing w:after="60"/>
        <w:rPr>
          <w:sz w:val="24"/>
          <w:szCs w:val="24"/>
        </w:rPr>
      </w:pPr>
    </w:p>
    <w:p w:rsidR="00CA7633" w:rsidRPr="00CA7633" w:rsidRDefault="00CA7633" w:rsidP="00CA7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633">
        <w:rPr>
          <w:rFonts w:ascii="Times New Roman" w:eastAsia="Calibri" w:hAnsi="Times New Roman" w:cs="Times New Roman"/>
          <w:b/>
          <w:sz w:val="28"/>
          <w:szCs w:val="28"/>
        </w:rPr>
        <w:t>О назначении председателей участковых избирательных комиссий</w:t>
      </w:r>
    </w:p>
    <w:p w:rsidR="00CA7633" w:rsidRPr="00CA7633" w:rsidRDefault="00CA7633" w:rsidP="00CA763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633">
        <w:rPr>
          <w:rFonts w:ascii="Times New Roman" w:hAnsi="Times New Roman" w:cs="Times New Roman"/>
          <w:sz w:val="28"/>
          <w:szCs w:val="28"/>
        </w:rPr>
        <w:t>В соответствии с п. 7 ст. 28 Федерального закона от 12.06.2002г. № 67-ФЗ «Об основных гарантиях избирательных прав и права на участие в референдуме граждан Российской Федерации», п. 8 ст. 14 Закона Кемеровской области от 07.02.2013г. № 1-ОЗ «Об избирательных комиссиях, комиссиях референдума в Кемеровской области – Кузбассе», на основании решения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</w:t>
      </w:r>
      <w:proofErr w:type="gramEnd"/>
      <w:r w:rsidRPr="00CA7633">
        <w:rPr>
          <w:rFonts w:ascii="Times New Roman" w:hAnsi="Times New Roman" w:cs="Times New Roman"/>
          <w:sz w:val="28"/>
          <w:szCs w:val="28"/>
        </w:rPr>
        <w:t xml:space="preserve"> комиссий избирательных участков № 803-822 </w:t>
      </w:r>
      <w:r w:rsidRPr="00CA7633">
        <w:rPr>
          <w:rFonts w:ascii="Times New Roman" w:hAnsi="Times New Roman"/>
          <w:sz w:val="28"/>
          <w:szCs w:val="28"/>
        </w:rPr>
        <w:t xml:space="preserve">срока полномочий 2023-2028 гг.»  </w:t>
      </w:r>
      <w:r w:rsidRPr="00CA7633">
        <w:rPr>
          <w:rFonts w:ascii="Times New Roman" w:hAnsi="Times New Roman" w:cs="Times New Roman"/>
          <w:sz w:val="28"/>
          <w:szCs w:val="28"/>
        </w:rPr>
        <w:t>от 24.05.2023 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33">
        <w:rPr>
          <w:rFonts w:ascii="Times New Roman" w:hAnsi="Times New Roman" w:cs="Times New Roman"/>
          <w:sz w:val="28"/>
          <w:szCs w:val="28"/>
        </w:rPr>
        <w:t>, 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33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для назначения председателей участковых избирательных комиссий,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(далее – ТИК)                                                                                 </w:t>
      </w:r>
    </w:p>
    <w:p w:rsidR="00CA7633" w:rsidRPr="00CA7633" w:rsidRDefault="00CA7633" w:rsidP="00CA7633">
      <w:pPr>
        <w:spacing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A7633" w:rsidRDefault="00CA7633" w:rsidP="00CA763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 xml:space="preserve">Назначить председателями участковых избирательных комиссий 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 xml:space="preserve">803-822 </w:t>
      </w:r>
      <w:r w:rsidRPr="00CA7633">
        <w:rPr>
          <w:rFonts w:ascii="Times New Roman" w:hAnsi="Times New Roman" w:cs="Times New Roman"/>
          <w:sz w:val="28"/>
          <w:szCs w:val="28"/>
        </w:rPr>
        <w:t xml:space="preserve">  согласно прилагаемому списку:</w:t>
      </w: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Default="00A43234" w:rsidP="00A43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43234" w:rsidSect="000A7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054"/>
        <w:gridCol w:w="2400"/>
        <w:gridCol w:w="1795"/>
        <w:gridCol w:w="2577"/>
        <w:gridCol w:w="3015"/>
        <w:gridCol w:w="3216"/>
      </w:tblGrid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6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7FA"/>
              </w:rPr>
              <w:t>Кем предложен в состав комиссии</w:t>
            </w:r>
            <w:proofErr w:type="gramEnd"/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2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Маргарита Александровна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2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10.09.1979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205F7" w:rsidP="0092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Кузбасский государственный технический университет, инженер, 2001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2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главный специалист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2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Хайлиулина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4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31.07.1972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D9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Новокузнецкий государственный педагогический институт,</w:t>
            </w:r>
            <w:r w:rsidR="0072488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4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52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</w:t>
            </w:r>
            <w:r w:rsidR="00FA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Кудашкина</w:t>
            </w:r>
            <w:proofErr w:type="spellEnd"/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8A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28.12.1988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8A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6214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торгово-экономический университет, юрист, 2012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4449E" w:rsidRDefault="008A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СУЭК – КУЗБАСС  Производственная единица «Медико-санитарная часть  «Шахтер»</w:t>
            </w:r>
            <w:r w:rsidR="0053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40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 w:rsidP="008A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СУЭК – КУЗБАСС  Производственная единица «Медико-санитарная часть  «Шахтер»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Наталья Николаевна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4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27.09.1972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B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5A187A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«Томский государственный педагогический университет», педагог-психолог, 2004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4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7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</w:t>
            </w:r>
            <w:r w:rsidR="005A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заведующий отделением срочного социального обслуживания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 w:rsidP="005A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02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="005A1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бюджетное учреждение</w:t>
            </w:r>
            <w:r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Полысаево.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11.12.1976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Кузбасский областной педагогический институт, учитель иностранного  языка, 2006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44»</w:t>
            </w:r>
            <w:r w:rsidR="00AE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 w:rsidP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 w:rsidR="00381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44»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E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Ирина Александровна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15.06.1984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7E78B0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8B0">
              <w:rPr>
                <w:rFonts w:ascii="Times New Roman" w:hAnsi="Times New Roman" w:cs="Times New Roman"/>
                <w:sz w:val="28"/>
                <w:szCs w:val="28"/>
              </w:rPr>
              <w:t xml:space="preserve">Кузбасский областной педагогический </w:t>
            </w:r>
            <w:r w:rsidR="007E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имени Н.М. </w:t>
            </w:r>
            <w:proofErr w:type="spellStart"/>
            <w:r w:rsidR="007E78B0">
              <w:rPr>
                <w:rFonts w:ascii="Times New Roman" w:hAnsi="Times New Roman" w:cs="Times New Roman"/>
                <w:sz w:val="28"/>
                <w:szCs w:val="28"/>
              </w:rPr>
              <w:t>Голянской</w:t>
            </w:r>
            <w:proofErr w:type="spellEnd"/>
            <w:r w:rsidR="007E78B0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литературы, 2007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образовательное учреждение «Средняя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№ 14», учитель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Собрание избирателей по месту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образовательное учреждение «Средняя общеобразовательная школа № 14»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809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Мосолова Евгения Николаевна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16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  <w:r w:rsidR="009B40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1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Московский государственный университет коммерции, экономист, 1999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B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профессиональное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«Профессиональный индустриальный техникум»</w:t>
            </w:r>
            <w:r w:rsidR="003B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 w:rsidP="003B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r w:rsidR="00F70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работы</w:t>
            </w:r>
            <w:r w:rsidRPr="0075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B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«Профессиональный индустриальный техникум»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Ксения Александровна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EE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Государственное образовательное учреждение высшего профессионального образования «Кузбасский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университет», инженер городского кадастра</w:t>
            </w:r>
            <w:r w:rsidR="00F70708">
              <w:rPr>
                <w:rFonts w:ascii="Times New Roman" w:hAnsi="Times New Roman" w:cs="Times New Roman"/>
                <w:sz w:val="28"/>
                <w:szCs w:val="28"/>
              </w:rPr>
              <w:t>, 2006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4F68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автономное учреждение  «Уполномоченный многофункциональный центр предоставления государственных и муниципальных услуг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Кузбасса», о</w:t>
            </w:r>
            <w:r w:rsidR="00EE4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 «Мои документы» город Полысаево</w:t>
            </w:r>
            <w:r w:rsidR="00FA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начальник отдела</w:t>
            </w:r>
          </w:p>
          <w:p w:rsidR="00AE208E" w:rsidRPr="00CA7633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23.02.1978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5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Новокузнецкий государственный педагогический институт, учитель начальных классов, 2000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5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учреждение 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</w:t>
            </w:r>
            <w:r w:rsidR="0055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54»</w:t>
            </w:r>
            <w:r w:rsidR="00FA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Болдаева</w:t>
            </w:r>
            <w:proofErr w:type="spellEnd"/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18.09.1987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Государственное образовательное учреждение высшего профессионального образования «Кемеровский государственный университет», </w:t>
            </w:r>
            <w:r w:rsidR="00D63D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 физической </w:t>
            </w:r>
            <w:r w:rsidR="00D63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образовательное учреждение «Средняя общеобразовательная школа № 44»</w:t>
            </w:r>
            <w:r w:rsidR="0053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директора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422CDC" w:rsidP="00D6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 w:rsidR="00D63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44»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Селянина Людмила Геннадьевна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07.07.1974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2F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Московский издательско-полиграфический  колледж, товаровед</w:t>
            </w:r>
            <w:r w:rsidR="00767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449E">
              <w:rPr>
                <w:rFonts w:ascii="Times New Roman" w:hAnsi="Times New Roman" w:cs="Times New Roman"/>
                <w:sz w:val="28"/>
                <w:szCs w:val="28"/>
              </w:rPr>
              <w:t>1995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F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учреждение культуры</w:t>
            </w:r>
            <w:r w:rsidR="00AE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Дворец культуры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«Родина»</w:t>
            </w:r>
            <w:r w:rsidR="002F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администратор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 w:rsidP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  <w:r w:rsidR="00AE208E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AE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учреждение культуры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</w:t>
            </w:r>
            <w:r w:rsidR="00AE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ворец культуры 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«Родина»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Мышкина Оксана Николаевна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2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12.05.1975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2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Новокузнецкий государственный педагогический институт, </w:t>
            </w:r>
            <w:r w:rsidR="002D7E1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</w:t>
            </w:r>
            <w:r w:rsidR="00E64B1B">
              <w:rPr>
                <w:rFonts w:ascii="Times New Roman" w:hAnsi="Times New Roman" w:cs="Times New Roman"/>
                <w:sz w:val="28"/>
                <w:szCs w:val="28"/>
              </w:rPr>
              <w:t>2002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2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образовательное учреждение 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35»</w:t>
            </w:r>
            <w:r w:rsidR="0014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 w:rsidP="00A94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  <w:r w:rsidR="00A94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4FC7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94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образовательное учреждение </w:t>
            </w:r>
            <w:r w:rsidR="00A94FC7"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35»</w:t>
            </w:r>
            <w:r w:rsidRPr="008E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7D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17.11.1990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Кузбасский государственный технический университет им. Т.Ф. Горбачева», менеджер, 2014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предприятие</w:t>
            </w:r>
            <w:r w:rsidR="007D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11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25.12.1983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B6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высшего профессионального образования «Томский государственный 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университет», экономист – менеджер,  2005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B6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«Шахта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Сибирская», главный специалист по работе с персоналом ОФ и ЖД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9B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Ирина Петровна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28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17.09.1975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28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Государственное образовательное учреждение высшего профессионального образования «Кузбасский государственный технический университет», экономист</w:t>
            </w:r>
            <w:r w:rsidR="00767695">
              <w:rPr>
                <w:rFonts w:ascii="Times New Roman" w:hAnsi="Times New Roman" w:cs="Times New Roman"/>
                <w:sz w:val="28"/>
                <w:szCs w:val="28"/>
              </w:rPr>
              <w:t xml:space="preserve">, 2005 </w:t>
            </w:r>
            <w:r w:rsidR="0076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28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У</w:t>
            </w:r>
            <w:r w:rsidR="00AE208E">
              <w:rPr>
                <w:rFonts w:ascii="Times New Roman" w:hAnsi="Times New Roman" w:cs="Times New Roman"/>
                <w:sz w:val="28"/>
                <w:szCs w:val="28"/>
              </w:rPr>
              <w:t xml:space="preserve">гольная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«Сила Сибири»</w:t>
            </w:r>
            <w:r w:rsidR="00531FD4">
              <w:rPr>
                <w:rFonts w:ascii="Times New Roman" w:hAnsi="Times New Roman" w:cs="Times New Roman"/>
                <w:sz w:val="28"/>
                <w:szCs w:val="28"/>
              </w:rPr>
              <w:t>, начальник отдела кадров на участке Шахтоуправление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E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АО Угольная компания </w:t>
            </w:r>
            <w:r w:rsidR="000C3B88" w:rsidRPr="003B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«Сила Сибири»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</w:t>
            </w:r>
            <w:proofErr w:type="spellEnd"/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Терентьевна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D93B85" w:rsidRDefault="00D9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.08.1970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D9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Кузбасский политехнический институт, </w:t>
            </w:r>
            <w:r w:rsidR="00E20AD2">
              <w:rPr>
                <w:rFonts w:ascii="Times New Roman" w:hAnsi="Times New Roman" w:cs="Times New Roman"/>
                <w:sz w:val="28"/>
                <w:szCs w:val="28"/>
              </w:rPr>
              <w:t xml:space="preserve">горный инженер – обогатитель,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1992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D9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«СУЭК-КУЗБАСС» ПЕ Теплосиловое хозяйство</w:t>
            </w:r>
            <w:r w:rsidR="00832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оператор по ремонту энергетических установок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АО «СУЭК-КУЗБАСС» ПЕ Теплосиловое хозяйство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Морзакова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2753" w:rsidRDefault="00CA2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.08.1975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2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Кемеровский государственный институт культуры, менеджмент организации, 2019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2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заведующий детским отделением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 w:rsidRPr="00731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 Эмма Иосифовна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AC53B9" w:rsidRDefault="00AC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09.02.1955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28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53B9">
              <w:rPr>
                <w:rFonts w:ascii="Times New Roman" w:hAnsi="Times New Roman" w:cs="Times New Roman"/>
                <w:sz w:val="28"/>
                <w:szCs w:val="28"/>
              </w:rPr>
              <w:t>Новокузнецкий государственный педагогический институт, учитель начальных классов</w:t>
            </w:r>
            <w:r w:rsidR="00767695">
              <w:rPr>
                <w:rFonts w:ascii="Times New Roman" w:hAnsi="Times New Roman" w:cs="Times New Roman"/>
                <w:sz w:val="28"/>
                <w:szCs w:val="28"/>
              </w:rPr>
              <w:t>, 2002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AC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образовательное учреждение «Школа № 17</w:t>
            </w: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A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Надежда </w:t>
            </w:r>
            <w:r w:rsidRPr="00B77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21.08.1963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институт, учитель русского языка и литературы,  1984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образовательное учреждение</w:t>
            </w: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32»</w:t>
            </w:r>
            <w:r w:rsidR="00FA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директора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 w:rsidP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Собрание избирателей по месту работы </w:t>
            </w:r>
            <w:r w:rsidR="00570300"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57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образовательное учреждение</w:t>
            </w:r>
            <w:r w:rsidR="00570300"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32»</w:t>
            </w:r>
          </w:p>
        </w:tc>
      </w:tr>
      <w:tr w:rsidR="003B3854" w:rsidRPr="00CA7633" w:rsidTr="00A432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Default="00C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C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286D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Валериевна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10.12.1967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университет, историк</w:t>
            </w:r>
            <w:r w:rsidR="0037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C36">
              <w:rPr>
                <w:rFonts w:ascii="Times New Roman" w:hAnsi="Times New Roman" w:cs="Times New Roman"/>
                <w:sz w:val="28"/>
                <w:szCs w:val="28"/>
              </w:rPr>
              <w:t>1992 год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38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образовательное учреждение</w:t>
            </w: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32»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33" w:rsidRPr="00CA7633" w:rsidRDefault="000C3B88" w:rsidP="0057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 w:rsidR="00570300"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7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образовательное учреждение</w:t>
            </w:r>
            <w:r w:rsidR="00570300" w:rsidRPr="0097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№ 32»</w:t>
            </w:r>
          </w:p>
        </w:tc>
      </w:tr>
    </w:tbl>
    <w:p w:rsidR="00CA7633" w:rsidRPr="00CA7633" w:rsidRDefault="00CA7633" w:rsidP="00CA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633" w:rsidRPr="00CA7633" w:rsidRDefault="00CA7633" w:rsidP="00CA7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>2.    Председателям участковых избирательных комиссий, назначенных настоящим решением, созвать первые заседания участковых избирател</w:t>
      </w:r>
      <w:r>
        <w:rPr>
          <w:rFonts w:ascii="Times New Roman" w:hAnsi="Times New Roman" w:cs="Times New Roman"/>
          <w:sz w:val="28"/>
          <w:szCs w:val="28"/>
        </w:rPr>
        <w:t xml:space="preserve">ьных комиссий в срок с 2 по 6 </w:t>
      </w:r>
      <w:r w:rsidRPr="00CA7633">
        <w:rPr>
          <w:rFonts w:ascii="Times New Roman" w:hAnsi="Times New Roman" w:cs="Times New Roman"/>
          <w:sz w:val="28"/>
          <w:szCs w:val="28"/>
        </w:rPr>
        <w:t>июня 2023.</w:t>
      </w:r>
    </w:p>
    <w:p w:rsidR="00CA7633" w:rsidRPr="00CA7633" w:rsidRDefault="00CA7633" w:rsidP="00CA7633">
      <w:pPr>
        <w:numPr>
          <w:ilvl w:val="0"/>
          <w:numId w:val="5"/>
        </w:numPr>
        <w:spacing w:after="0" w:line="36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CA7633" w:rsidRPr="00CA7633" w:rsidRDefault="00CA7633" w:rsidP="00CA7633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CA7633" w:rsidRPr="00CA7633" w:rsidRDefault="00CA7633" w:rsidP="00CA76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lastRenderedPageBreak/>
        <w:t xml:space="preserve">   5.   </w:t>
      </w:r>
      <w:proofErr w:type="gramStart"/>
      <w:r w:rsidRPr="00CA7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633">
        <w:rPr>
          <w:rFonts w:ascii="Times New Roman" w:hAnsi="Times New Roman" w:cs="Times New Roman"/>
          <w:sz w:val="28"/>
          <w:szCs w:val="28"/>
        </w:rPr>
        <w:t xml:space="preserve"> исполнением настоящего ре</w:t>
      </w:r>
      <w:r>
        <w:rPr>
          <w:rFonts w:ascii="Times New Roman" w:hAnsi="Times New Roman" w:cs="Times New Roman"/>
          <w:sz w:val="28"/>
          <w:szCs w:val="28"/>
        </w:rPr>
        <w:t xml:space="preserve">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К.А. Губайдуллину</w:t>
      </w:r>
      <w:r w:rsidRPr="00CA7633">
        <w:rPr>
          <w:rFonts w:ascii="Times New Roman" w:hAnsi="Times New Roman" w:cs="Times New Roman"/>
          <w:sz w:val="28"/>
          <w:szCs w:val="28"/>
        </w:rPr>
        <w:t>.</w:t>
      </w:r>
    </w:p>
    <w:p w:rsidR="00CA7633" w:rsidRPr="00CA7633" w:rsidRDefault="00CA7633" w:rsidP="0036092A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57000" w:rsidRPr="00CA7633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CA7633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3"/>
        <w:gridCol w:w="2880"/>
        <w:gridCol w:w="5053"/>
      </w:tblGrid>
      <w:tr w:rsidR="003E44F5" w:rsidRPr="00CA7633" w:rsidTr="00A709FB">
        <w:trPr>
          <w:trHeight w:val="1071"/>
        </w:trPr>
        <w:tc>
          <w:tcPr>
            <w:tcW w:w="6863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80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CA7633" w:rsidRDefault="00AC53B9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E44F5" w:rsidRPr="00CA7633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3E44F5" w:rsidRPr="00CA7633" w:rsidTr="00A709FB">
        <w:trPr>
          <w:trHeight w:val="347"/>
        </w:trPr>
        <w:tc>
          <w:tcPr>
            <w:tcW w:w="6863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E44F5" w:rsidRPr="00CA7633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F5" w:rsidRPr="004D0622" w:rsidTr="00A709FB">
        <w:trPr>
          <w:trHeight w:val="1071"/>
        </w:trPr>
        <w:tc>
          <w:tcPr>
            <w:tcW w:w="6863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4D06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80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E44F5" w:rsidRPr="004D0622" w:rsidRDefault="003E44F5" w:rsidP="003609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F5" w:rsidRPr="004D0622" w:rsidRDefault="003E44F5" w:rsidP="0036092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3E44F5" w:rsidRDefault="003E44F5" w:rsidP="0036092A">
      <w:pPr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sectPr w:rsidR="000A7FDA" w:rsidSect="00A432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0D3"/>
    <w:rsid w:val="00005DE8"/>
    <w:rsid w:val="000237F6"/>
    <w:rsid w:val="00027E1A"/>
    <w:rsid w:val="00056A55"/>
    <w:rsid w:val="0006356E"/>
    <w:rsid w:val="000909F8"/>
    <w:rsid w:val="000A7FDA"/>
    <w:rsid w:val="000B1387"/>
    <w:rsid w:val="000C3B88"/>
    <w:rsid w:val="000D169C"/>
    <w:rsid w:val="000D2DB7"/>
    <w:rsid w:val="000E1695"/>
    <w:rsid w:val="00104325"/>
    <w:rsid w:val="001056E5"/>
    <w:rsid w:val="00113789"/>
    <w:rsid w:val="00142FEF"/>
    <w:rsid w:val="001432E9"/>
    <w:rsid w:val="00160EC1"/>
    <w:rsid w:val="00193913"/>
    <w:rsid w:val="001A2DA6"/>
    <w:rsid w:val="001B55D3"/>
    <w:rsid w:val="001D7DD2"/>
    <w:rsid w:val="001F39FC"/>
    <w:rsid w:val="001F3CA5"/>
    <w:rsid w:val="0021441E"/>
    <w:rsid w:val="00216B44"/>
    <w:rsid w:val="00220153"/>
    <w:rsid w:val="0023553B"/>
    <w:rsid w:val="00264723"/>
    <w:rsid w:val="0027163A"/>
    <w:rsid w:val="00280A32"/>
    <w:rsid w:val="002852FB"/>
    <w:rsid w:val="00286DEB"/>
    <w:rsid w:val="002909A1"/>
    <w:rsid w:val="002B7F1F"/>
    <w:rsid w:val="002D7E19"/>
    <w:rsid w:val="002F27E9"/>
    <w:rsid w:val="00300AFF"/>
    <w:rsid w:val="00340869"/>
    <w:rsid w:val="0036092A"/>
    <w:rsid w:val="00376E7A"/>
    <w:rsid w:val="0038126B"/>
    <w:rsid w:val="0038284E"/>
    <w:rsid w:val="003873D5"/>
    <w:rsid w:val="003B3854"/>
    <w:rsid w:val="003B49F9"/>
    <w:rsid w:val="003B794E"/>
    <w:rsid w:val="003C4BD0"/>
    <w:rsid w:val="003E19FE"/>
    <w:rsid w:val="003E44F5"/>
    <w:rsid w:val="00410719"/>
    <w:rsid w:val="00422CDC"/>
    <w:rsid w:val="00423047"/>
    <w:rsid w:val="00464416"/>
    <w:rsid w:val="00487747"/>
    <w:rsid w:val="004D0622"/>
    <w:rsid w:val="004E6389"/>
    <w:rsid w:val="004F68BD"/>
    <w:rsid w:val="004F7098"/>
    <w:rsid w:val="005020D3"/>
    <w:rsid w:val="00521ABC"/>
    <w:rsid w:val="00531FD4"/>
    <w:rsid w:val="005369EB"/>
    <w:rsid w:val="00537FF5"/>
    <w:rsid w:val="005404D6"/>
    <w:rsid w:val="00553B43"/>
    <w:rsid w:val="00563B71"/>
    <w:rsid w:val="00570300"/>
    <w:rsid w:val="00571C28"/>
    <w:rsid w:val="005738CE"/>
    <w:rsid w:val="005A187A"/>
    <w:rsid w:val="006413F3"/>
    <w:rsid w:val="00663DCA"/>
    <w:rsid w:val="006D5058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67695"/>
    <w:rsid w:val="007834E2"/>
    <w:rsid w:val="007B60CE"/>
    <w:rsid w:val="007B7855"/>
    <w:rsid w:val="007D2622"/>
    <w:rsid w:val="007E78B0"/>
    <w:rsid w:val="00810F4D"/>
    <w:rsid w:val="00811E1D"/>
    <w:rsid w:val="00832C9B"/>
    <w:rsid w:val="008520CD"/>
    <w:rsid w:val="0087595F"/>
    <w:rsid w:val="008839C8"/>
    <w:rsid w:val="00892463"/>
    <w:rsid w:val="008A60CD"/>
    <w:rsid w:val="008B699C"/>
    <w:rsid w:val="008E099A"/>
    <w:rsid w:val="00905C25"/>
    <w:rsid w:val="009205F7"/>
    <w:rsid w:val="0093280A"/>
    <w:rsid w:val="00963B0B"/>
    <w:rsid w:val="009656FE"/>
    <w:rsid w:val="009739F4"/>
    <w:rsid w:val="00987B2C"/>
    <w:rsid w:val="009976B7"/>
    <w:rsid w:val="009B40EF"/>
    <w:rsid w:val="009B4247"/>
    <w:rsid w:val="009F1C17"/>
    <w:rsid w:val="009F2CD9"/>
    <w:rsid w:val="009F4D12"/>
    <w:rsid w:val="00A060DB"/>
    <w:rsid w:val="00A43234"/>
    <w:rsid w:val="00A63051"/>
    <w:rsid w:val="00A66E7B"/>
    <w:rsid w:val="00A709FB"/>
    <w:rsid w:val="00A71C69"/>
    <w:rsid w:val="00A8332A"/>
    <w:rsid w:val="00A94381"/>
    <w:rsid w:val="00A94FC7"/>
    <w:rsid w:val="00A97C36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244E6"/>
    <w:rsid w:val="00B33CD4"/>
    <w:rsid w:val="00B34272"/>
    <w:rsid w:val="00B42746"/>
    <w:rsid w:val="00B43FD1"/>
    <w:rsid w:val="00B447EC"/>
    <w:rsid w:val="00B51250"/>
    <w:rsid w:val="00B57981"/>
    <w:rsid w:val="00B62B80"/>
    <w:rsid w:val="00B77220"/>
    <w:rsid w:val="00BA6628"/>
    <w:rsid w:val="00BD573A"/>
    <w:rsid w:val="00C2478C"/>
    <w:rsid w:val="00C2755C"/>
    <w:rsid w:val="00C4242A"/>
    <w:rsid w:val="00C4449E"/>
    <w:rsid w:val="00C51C80"/>
    <w:rsid w:val="00C5445F"/>
    <w:rsid w:val="00C55105"/>
    <w:rsid w:val="00C62AAC"/>
    <w:rsid w:val="00C63896"/>
    <w:rsid w:val="00C7395C"/>
    <w:rsid w:val="00C80505"/>
    <w:rsid w:val="00CA2753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62AF0"/>
    <w:rsid w:val="00D63D8C"/>
    <w:rsid w:val="00D67A1D"/>
    <w:rsid w:val="00D82554"/>
    <w:rsid w:val="00D93B85"/>
    <w:rsid w:val="00DA0CBF"/>
    <w:rsid w:val="00DB77D9"/>
    <w:rsid w:val="00DC0E65"/>
    <w:rsid w:val="00DE1820"/>
    <w:rsid w:val="00DE7118"/>
    <w:rsid w:val="00DF237E"/>
    <w:rsid w:val="00DF5DC9"/>
    <w:rsid w:val="00E20AD2"/>
    <w:rsid w:val="00E2521C"/>
    <w:rsid w:val="00E2746F"/>
    <w:rsid w:val="00E36A17"/>
    <w:rsid w:val="00E550DE"/>
    <w:rsid w:val="00E56E06"/>
    <w:rsid w:val="00E64B1B"/>
    <w:rsid w:val="00E65CB3"/>
    <w:rsid w:val="00E75FEE"/>
    <w:rsid w:val="00E76214"/>
    <w:rsid w:val="00E84E0B"/>
    <w:rsid w:val="00E87406"/>
    <w:rsid w:val="00E90506"/>
    <w:rsid w:val="00EB3E2E"/>
    <w:rsid w:val="00EE44E3"/>
    <w:rsid w:val="00F02C5D"/>
    <w:rsid w:val="00F2579D"/>
    <w:rsid w:val="00F329E1"/>
    <w:rsid w:val="00F50A40"/>
    <w:rsid w:val="00F64A73"/>
    <w:rsid w:val="00F70708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B244E6"/>
    <w:rPr>
      <w:vertAlign w:val="superscript"/>
    </w:rPr>
  </w:style>
  <w:style w:type="paragraph" w:customStyle="1" w:styleId="ConsPlusNonformat">
    <w:name w:val="ConsPlusNonformat"/>
    <w:uiPriority w:val="99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1E91-0611-49B0-800E-3A99CF1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10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53</cp:revision>
  <cp:lastPrinted>2023-03-22T03:36:00Z</cp:lastPrinted>
  <dcterms:created xsi:type="dcterms:W3CDTF">2023-05-11T01:29:00Z</dcterms:created>
  <dcterms:modified xsi:type="dcterms:W3CDTF">2023-05-19T04:32:00Z</dcterms:modified>
</cp:coreProperties>
</file>