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E6" w:rsidRPr="00E00DE6" w:rsidRDefault="00E00DE6" w:rsidP="00E00DE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0DE6">
        <w:rPr>
          <w:rFonts w:ascii="Times New Roman" w:hAnsi="Times New Roman" w:cs="Times New Roman"/>
          <w:color w:val="000000"/>
          <w:sz w:val="28"/>
          <w:szCs w:val="28"/>
        </w:rPr>
        <w:t>Уважаемые руководители предприятий и предприниматели!</w:t>
      </w:r>
    </w:p>
    <w:p w:rsidR="00E00DE6" w:rsidRPr="00E00DE6" w:rsidRDefault="00E00DE6" w:rsidP="00E00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DE6">
        <w:rPr>
          <w:rFonts w:ascii="Times New Roman" w:hAnsi="Times New Roman" w:cs="Times New Roman"/>
          <w:sz w:val="28"/>
          <w:szCs w:val="28"/>
        </w:rPr>
        <w:t>В рамках действующего Соглашения между Правительством Новосибирской области и администрацией Кемеровской области о торгово-экономическом, научно-техническом и социально-культурном сотрудничестве 10-12 апреля 2019 года в МВК «Новосибирск Экспоцентр» в рамках выставки «</w:t>
      </w:r>
      <w:proofErr w:type="spellStart"/>
      <w:r w:rsidRPr="00E00DE6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E00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DE6">
        <w:rPr>
          <w:rFonts w:ascii="Times New Roman" w:hAnsi="Times New Roman" w:cs="Times New Roman"/>
          <w:sz w:val="28"/>
          <w:szCs w:val="28"/>
        </w:rPr>
        <w:t>Sibiria</w:t>
      </w:r>
      <w:proofErr w:type="spellEnd"/>
      <w:r w:rsidRPr="00E00DE6">
        <w:rPr>
          <w:rFonts w:ascii="Times New Roman" w:hAnsi="Times New Roman" w:cs="Times New Roman"/>
          <w:sz w:val="28"/>
          <w:szCs w:val="28"/>
        </w:rPr>
        <w:t>» и ярмарки товаропроизводителей Новосибирской области «Сделано у нас»  пройдут Открытый чемпионат Сибири по кулинарии и Открытый чемпионат Сибири по пицце, являющиеся отборочными турами Чемпионатов России, которые будут проходить в</w:t>
      </w:r>
      <w:proofErr w:type="gramEnd"/>
      <w:r w:rsidRPr="00E00DE6">
        <w:rPr>
          <w:rFonts w:ascii="Times New Roman" w:hAnsi="Times New Roman" w:cs="Times New Roman"/>
          <w:sz w:val="28"/>
          <w:szCs w:val="28"/>
        </w:rPr>
        <w:t xml:space="preserve"> Москве 7-10 октября 2019 года.</w:t>
      </w:r>
    </w:p>
    <w:p w:rsidR="00E00DE6" w:rsidRPr="00E00DE6" w:rsidRDefault="00E00DE6" w:rsidP="00E00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DE6">
        <w:rPr>
          <w:rFonts w:ascii="Times New Roman" w:hAnsi="Times New Roman" w:cs="Times New Roman"/>
          <w:sz w:val="28"/>
          <w:szCs w:val="28"/>
        </w:rPr>
        <w:t>Мероприятиям деловой части выставки станет отраслевая конференция «</w:t>
      </w:r>
      <w:proofErr w:type="spellStart"/>
      <w:r w:rsidRPr="00E00DE6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E00DE6">
        <w:rPr>
          <w:rFonts w:ascii="Times New Roman" w:hAnsi="Times New Roman" w:cs="Times New Roman"/>
          <w:sz w:val="28"/>
          <w:szCs w:val="28"/>
        </w:rPr>
        <w:t xml:space="preserve"> SIBIRIA» Отель. Ресторан. Туризм», </w:t>
      </w:r>
      <w:proofErr w:type="gramStart"/>
      <w:r w:rsidRPr="00E00DE6">
        <w:rPr>
          <w:rFonts w:ascii="Times New Roman" w:hAnsi="Times New Roman" w:cs="Times New Roman"/>
          <w:sz w:val="28"/>
          <w:szCs w:val="28"/>
        </w:rPr>
        <w:t>посвященная</w:t>
      </w:r>
      <w:proofErr w:type="gramEnd"/>
      <w:r w:rsidRPr="00E00DE6">
        <w:rPr>
          <w:rFonts w:ascii="Times New Roman" w:hAnsi="Times New Roman" w:cs="Times New Roman"/>
          <w:sz w:val="28"/>
          <w:szCs w:val="28"/>
        </w:rPr>
        <w:t xml:space="preserve"> наиболее актуальным проблемам ресторанного и отельного бизнеса. В рамках конференции будут организованы пленарное заседание, «круглые столы», лекции, мастер-классы. </w:t>
      </w:r>
    </w:p>
    <w:p w:rsidR="00E00DE6" w:rsidRPr="00E00DE6" w:rsidRDefault="00E00DE6" w:rsidP="00E00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DE6">
        <w:rPr>
          <w:rFonts w:ascii="Times New Roman" w:hAnsi="Times New Roman" w:cs="Times New Roman"/>
          <w:sz w:val="28"/>
          <w:szCs w:val="28"/>
        </w:rPr>
        <w:t xml:space="preserve">Организаторами указанных мероприятий являются министерство промышленности, торговли и развития предпринимательства Новосибирской области, Федерация ресторанов и </w:t>
      </w:r>
      <w:proofErr w:type="spellStart"/>
      <w:r w:rsidRPr="00E00DE6">
        <w:rPr>
          <w:rFonts w:ascii="Times New Roman" w:hAnsi="Times New Roman" w:cs="Times New Roman"/>
          <w:sz w:val="28"/>
          <w:szCs w:val="28"/>
        </w:rPr>
        <w:t>отельеров</w:t>
      </w:r>
      <w:proofErr w:type="spellEnd"/>
      <w:r w:rsidRPr="00E00DE6">
        <w:rPr>
          <w:rFonts w:ascii="Times New Roman" w:hAnsi="Times New Roman" w:cs="Times New Roman"/>
          <w:sz w:val="28"/>
          <w:szCs w:val="28"/>
        </w:rPr>
        <w:t xml:space="preserve"> Сибири, ООО «Сибирская Выставочная Компания», ООО «Папа Карло» при поддержке ООО «ПИР </w:t>
      </w:r>
      <w:proofErr w:type="spellStart"/>
      <w:r w:rsidRPr="00E00DE6">
        <w:rPr>
          <w:rFonts w:ascii="Times New Roman" w:hAnsi="Times New Roman" w:cs="Times New Roman"/>
          <w:sz w:val="28"/>
          <w:szCs w:val="28"/>
        </w:rPr>
        <w:t>Экспо</w:t>
      </w:r>
      <w:proofErr w:type="spellEnd"/>
      <w:r w:rsidRPr="00E00DE6">
        <w:rPr>
          <w:rFonts w:ascii="Times New Roman" w:hAnsi="Times New Roman" w:cs="Times New Roman"/>
          <w:sz w:val="28"/>
          <w:szCs w:val="28"/>
        </w:rPr>
        <w:t>» (г. Москва).</w:t>
      </w:r>
    </w:p>
    <w:p w:rsidR="00E00DE6" w:rsidRPr="00E00DE6" w:rsidRDefault="00E00DE6" w:rsidP="00E00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DE6">
        <w:rPr>
          <w:rFonts w:ascii="Times New Roman" w:hAnsi="Times New Roman" w:cs="Times New Roman"/>
          <w:sz w:val="28"/>
          <w:szCs w:val="28"/>
        </w:rPr>
        <w:t>В экспозиции выставки «</w:t>
      </w:r>
      <w:proofErr w:type="spellStart"/>
      <w:r w:rsidRPr="00E00DE6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E00DE6">
        <w:rPr>
          <w:rFonts w:ascii="Times New Roman" w:hAnsi="Times New Roman" w:cs="Times New Roman"/>
          <w:sz w:val="28"/>
          <w:szCs w:val="28"/>
        </w:rPr>
        <w:t xml:space="preserve"> SIBIRIA» будут представлены продукты питания и напитки, оборудование для оснащения предприятий общественного питания, расходные материалы, пиво и оборудование для его производства, специализированная одежда и много другое.</w:t>
      </w:r>
    </w:p>
    <w:p w:rsidR="00E00DE6" w:rsidRPr="00E00DE6" w:rsidRDefault="00E00DE6" w:rsidP="00E00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DE6">
        <w:rPr>
          <w:rFonts w:ascii="Times New Roman" w:hAnsi="Times New Roman" w:cs="Times New Roman"/>
          <w:sz w:val="28"/>
          <w:szCs w:val="28"/>
        </w:rPr>
        <w:t xml:space="preserve">Цель соревнований Открытого чемпионата по кулинарии – интеграция и развитие русских, сибирских традиций кулинарии в современном обществе, продвижение и популяризация богатейшей русской и сибирской кухни на международном уровне. В соревнованиях поваров и кондитеров ключевой особенностью станет тема современной русской и сибирской кухни. </w:t>
      </w:r>
    </w:p>
    <w:p w:rsidR="00E00DE6" w:rsidRPr="00E00DE6" w:rsidRDefault="00E00DE6" w:rsidP="00E00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DE6">
        <w:rPr>
          <w:rFonts w:ascii="Times New Roman" w:hAnsi="Times New Roman" w:cs="Times New Roman"/>
          <w:sz w:val="28"/>
          <w:szCs w:val="28"/>
        </w:rPr>
        <w:t>Соревнования Открытого чемпионата Сибири по кулинарии пройдут по следующим номинациям: тематический стол «Русские блины, сказки, сказочные персонажи» (без дегустации), практические соревнования на тему «Современная русская (сибирская) кухня», кондитерский «</w:t>
      </w:r>
      <w:proofErr w:type="spellStart"/>
      <w:r w:rsidRPr="00E00DE6">
        <w:rPr>
          <w:rFonts w:ascii="Times New Roman" w:hAnsi="Times New Roman" w:cs="Times New Roman"/>
          <w:sz w:val="28"/>
          <w:szCs w:val="28"/>
        </w:rPr>
        <w:t>Арт-класс</w:t>
      </w:r>
      <w:proofErr w:type="spellEnd"/>
      <w:r w:rsidRPr="00E00D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00DE6" w:rsidRPr="00E00DE6" w:rsidRDefault="00E00DE6" w:rsidP="00E00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DE6">
        <w:rPr>
          <w:rFonts w:ascii="Times New Roman" w:hAnsi="Times New Roman" w:cs="Times New Roman"/>
          <w:sz w:val="28"/>
          <w:szCs w:val="28"/>
        </w:rPr>
        <w:t xml:space="preserve">Открытый чемпионат Сибири по пицце включат в себя соревнования </w:t>
      </w:r>
      <w:proofErr w:type="spellStart"/>
      <w:r w:rsidRPr="00E00DE6">
        <w:rPr>
          <w:rFonts w:ascii="Times New Roman" w:hAnsi="Times New Roman" w:cs="Times New Roman"/>
          <w:sz w:val="28"/>
          <w:szCs w:val="28"/>
        </w:rPr>
        <w:t>пиццайоло</w:t>
      </w:r>
      <w:proofErr w:type="spellEnd"/>
      <w:r w:rsidRPr="00E00DE6">
        <w:rPr>
          <w:rFonts w:ascii="Times New Roman" w:hAnsi="Times New Roman" w:cs="Times New Roman"/>
          <w:sz w:val="28"/>
          <w:szCs w:val="28"/>
        </w:rPr>
        <w:t xml:space="preserve"> в 7 номинациях. Победители в каждой номинации примут участие в Чемпионате России по пицце. Отдельная номинация чемпионата выделена </w:t>
      </w:r>
      <w:r w:rsidRPr="00E00DE6">
        <w:rPr>
          <w:rFonts w:ascii="Times New Roman" w:hAnsi="Times New Roman" w:cs="Times New Roman"/>
          <w:sz w:val="28"/>
          <w:szCs w:val="28"/>
        </w:rPr>
        <w:lastRenderedPageBreak/>
        <w:t>для соревнований учащихся и студентов профильных учебных заведений – «Лучшая пицца «Сделано в Сибири»».</w:t>
      </w:r>
    </w:p>
    <w:p w:rsidR="00E00DE6" w:rsidRPr="00D3608A" w:rsidRDefault="00E00DE6" w:rsidP="00E00DE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08A">
        <w:rPr>
          <w:rFonts w:ascii="Times New Roman" w:hAnsi="Times New Roman" w:cs="Times New Roman"/>
          <w:b/>
          <w:sz w:val="28"/>
          <w:szCs w:val="28"/>
        </w:rPr>
        <w:t xml:space="preserve">Для участия в деловой и конкурсной программе выставки необходима регистрация на сайте: </w:t>
      </w:r>
      <w:proofErr w:type="spellStart"/>
      <w:r w:rsidRPr="00D3608A">
        <w:rPr>
          <w:rFonts w:ascii="Times New Roman" w:hAnsi="Times New Roman" w:cs="Times New Roman"/>
          <w:b/>
          <w:sz w:val="28"/>
          <w:szCs w:val="28"/>
        </w:rPr>
        <w:t>minpromtorgnso.timepad.ru</w:t>
      </w:r>
      <w:proofErr w:type="spellEnd"/>
      <w:r w:rsidRPr="00D3608A">
        <w:rPr>
          <w:rFonts w:ascii="Times New Roman" w:hAnsi="Times New Roman" w:cs="Times New Roman"/>
          <w:b/>
          <w:sz w:val="28"/>
          <w:szCs w:val="28"/>
        </w:rPr>
        <w:t xml:space="preserve"> до 31 марта 2019 года.</w:t>
      </w:r>
    </w:p>
    <w:p w:rsidR="00E00DE6" w:rsidRPr="00E00DE6" w:rsidRDefault="00E00DE6" w:rsidP="00E00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DE6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5" w:history="1">
        <w:r w:rsidRPr="00E00DE6">
          <w:rPr>
            <w:rStyle w:val="a3"/>
            <w:rFonts w:ascii="Times New Roman" w:hAnsi="Times New Roman" w:cs="Times New Roman"/>
            <w:sz w:val="28"/>
            <w:szCs w:val="28"/>
          </w:rPr>
          <w:t>https://yadi.sk/d/LLBNXd_NIXOjDg</w:t>
        </w:r>
      </w:hyperlink>
      <w:r w:rsidRPr="00E00DE6">
        <w:rPr>
          <w:rFonts w:ascii="Times New Roman" w:hAnsi="Times New Roman" w:cs="Times New Roman"/>
          <w:sz w:val="28"/>
          <w:szCs w:val="28"/>
        </w:rPr>
        <w:t xml:space="preserve"> для участников конкурсной программы размещен «Информационный пакет участника», включающий в себя Формулы соревнований с требованиями к участникам.</w:t>
      </w:r>
    </w:p>
    <w:p w:rsidR="00E00DE6" w:rsidRPr="00E00DE6" w:rsidRDefault="00E00DE6" w:rsidP="00E00D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DE6">
        <w:rPr>
          <w:rFonts w:ascii="Times New Roman" w:hAnsi="Times New Roman" w:cs="Times New Roman"/>
          <w:sz w:val="28"/>
          <w:szCs w:val="28"/>
        </w:rPr>
        <w:t xml:space="preserve">Подробную информацию о программе мероприятия и условиях участия в чемпионате можно получить на сайте: </w:t>
      </w:r>
      <w:hyperlink r:id="rId6" w:history="1">
        <w:r w:rsidRPr="00E00DE6">
          <w:rPr>
            <w:rStyle w:val="a3"/>
            <w:rFonts w:ascii="Times New Roman" w:hAnsi="Times New Roman" w:cs="Times New Roman"/>
            <w:sz w:val="28"/>
            <w:szCs w:val="28"/>
          </w:rPr>
          <w:t>https://horecasib.ru/,</w:t>
        </w:r>
      </w:hyperlink>
      <w:r w:rsidRPr="00E00DE6">
        <w:rPr>
          <w:rFonts w:ascii="Times New Roman" w:hAnsi="Times New Roman" w:cs="Times New Roman"/>
          <w:sz w:val="28"/>
          <w:szCs w:val="28"/>
        </w:rPr>
        <w:t xml:space="preserve"> по тел. (8-383) 304-83-68/88, доп. 5405, 8-913-934-47-08, </w:t>
      </w:r>
      <w:proofErr w:type="spellStart"/>
      <w:r w:rsidRPr="00E00DE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00DE6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E00DE6">
          <w:rPr>
            <w:rStyle w:val="a3"/>
            <w:rFonts w:ascii="Times New Roman" w:hAnsi="Times New Roman" w:cs="Times New Roman"/>
            <w:sz w:val="28"/>
            <w:szCs w:val="28"/>
          </w:rPr>
          <w:t>makarova@sibexpokom.ru</w:t>
        </w:r>
      </w:hyperlink>
      <w:r w:rsidRPr="00E00DE6">
        <w:rPr>
          <w:rFonts w:ascii="Times New Roman" w:hAnsi="Times New Roman" w:cs="Times New Roman"/>
          <w:sz w:val="28"/>
          <w:szCs w:val="28"/>
        </w:rPr>
        <w:t xml:space="preserve"> (руководитель проектов ООО «Сибирская Выставочная Компания» Макарова Татьяна Борисовна), а также на сайте </w:t>
      </w:r>
      <w:proofErr w:type="spellStart"/>
      <w:r w:rsidRPr="00E00DE6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E00DE6">
        <w:rPr>
          <w:rFonts w:ascii="Times New Roman" w:hAnsi="Times New Roman" w:cs="Times New Roman"/>
          <w:sz w:val="28"/>
          <w:szCs w:val="28"/>
        </w:rPr>
        <w:t xml:space="preserve"> НСО:  </w:t>
      </w:r>
      <w:hyperlink r:id="rId8" w:history="1">
        <w:r w:rsidRPr="00E00DE6">
          <w:rPr>
            <w:rStyle w:val="a3"/>
            <w:rFonts w:ascii="Times New Roman" w:hAnsi="Times New Roman" w:cs="Times New Roman"/>
            <w:sz w:val="28"/>
            <w:szCs w:val="28"/>
          </w:rPr>
          <w:t>https://minrpp.nso.ru</w:t>
        </w:r>
      </w:hyperlink>
      <w:r w:rsidRPr="00E00DE6">
        <w:rPr>
          <w:rFonts w:ascii="Times New Roman" w:hAnsi="Times New Roman" w:cs="Times New Roman"/>
          <w:sz w:val="28"/>
          <w:szCs w:val="28"/>
        </w:rPr>
        <w:t xml:space="preserve">, по тел. (8-383) 238-62-08,  </w:t>
      </w:r>
      <w:proofErr w:type="spellStart"/>
      <w:r w:rsidRPr="00E00DE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00DE6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E00DE6">
          <w:rPr>
            <w:rStyle w:val="a3"/>
            <w:rFonts w:ascii="Times New Roman" w:hAnsi="Times New Roman" w:cs="Times New Roman"/>
            <w:sz w:val="28"/>
            <w:szCs w:val="28"/>
          </w:rPr>
          <w:t>plv@nso.ru</w:t>
        </w:r>
      </w:hyperlink>
      <w:r w:rsidRPr="00E00DE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0DE6">
        <w:rPr>
          <w:rFonts w:ascii="Times New Roman" w:hAnsi="Times New Roman" w:cs="Times New Roman"/>
          <w:sz w:val="28"/>
          <w:szCs w:val="28"/>
        </w:rPr>
        <w:t>Петроченко</w:t>
      </w:r>
      <w:proofErr w:type="spellEnd"/>
      <w:r w:rsidRPr="00E00DE6">
        <w:rPr>
          <w:rFonts w:ascii="Times New Roman" w:hAnsi="Times New Roman" w:cs="Times New Roman"/>
          <w:sz w:val="28"/>
          <w:szCs w:val="28"/>
        </w:rPr>
        <w:t xml:space="preserve"> Лариса Владимировна), (8-383</w:t>
      </w:r>
      <w:proofErr w:type="gramEnd"/>
      <w:r w:rsidRPr="00E00DE6">
        <w:rPr>
          <w:rFonts w:ascii="Times New Roman" w:hAnsi="Times New Roman" w:cs="Times New Roman"/>
          <w:sz w:val="28"/>
          <w:szCs w:val="28"/>
        </w:rPr>
        <w:t xml:space="preserve">) 238-62-12, </w:t>
      </w:r>
      <w:proofErr w:type="spellStart"/>
      <w:r w:rsidRPr="00E00DE6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E00DE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E00DE6">
          <w:rPr>
            <w:rStyle w:val="a3"/>
            <w:rFonts w:ascii="Times New Roman" w:hAnsi="Times New Roman" w:cs="Times New Roman"/>
            <w:sz w:val="28"/>
            <w:szCs w:val="28"/>
          </w:rPr>
          <w:t>mop@nso.ru</w:t>
        </w:r>
      </w:hyperlink>
      <w:r w:rsidRPr="00E00DE6">
        <w:rPr>
          <w:rFonts w:ascii="Times New Roman" w:hAnsi="Times New Roman" w:cs="Times New Roman"/>
          <w:sz w:val="28"/>
          <w:szCs w:val="28"/>
        </w:rPr>
        <w:t xml:space="preserve"> (Морозова Ольга Петровна).</w:t>
      </w:r>
    </w:p>
    <w:p w:rsidR="00E00DE6" w:rsidRPr="00E00DE6" w:rsidRDefault="00E00DE6" w:rsidP="00E00DE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</w:p>
    <w:p w:rsidR="005A7B1E" w:rsidRPr="00E00DE6" w:rsidRDefault="005A7B1E" w:rsidP="00E00DE6">
      <w:pPr>
        <w:rPr>
          <w:rFonts w:ascii="Times New Roman" w:hAnsi="Times New Roman" w:cs="Times New Roman"/>
          <w:sz w:val="28"/>
          <w:szCs w:val="28"/>
        </w:rPr>
      </w:pPr>
    </w:p>
    <w:sectPr w:rsidR="005A7B1E" w:rsidRPr="00E00DE6" w:rsidSect="00E00D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0DE6"/>
    <w:rsid w:val="005A7B1E"/>
    <w:rsid w:val="00D3608A"/>
    <w:rsid w:val="00E00DE6"/>
    <w:rsid w:val="00EA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00D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0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rpp.ns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arova@sibexpoko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orecasib.ru/,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d/LLBNXd_NIXOjDg" TargetMode="External"/><Relationship Id="rId10" Type="http://schemas.openxmlformats.org/officeDocument/2006/relationships/hyperlink" Target="mailto:mop@ns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lv@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5B52-1077-439E-8931-EB336FD67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2891</Characters>
  <Application>Microsoft Office Word</Application>
  <DocSecurity>0</DocSecurity>
  <Lines>24</Lines>
  <Paragraphs>6</Paragraphs>
  <ScaleCrop>false</ScaleCrop>
  <Company>AlexSoft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5</cp:revision>
  <dcterms:created xsi:type="dcterms:W3CDTF">2019-03-20T02:53:00Z</dcterms:created>
  <dcterms:modified xsi:type="dcterms:W3CDTF">2019-03-20T02:56:00Z</dcterms:modified>
</cp:coreProperties>
</file>