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CB38FA" w:rsidP="00DE216F">
      <w:pPr>
        <w:ind w:left="567" w:right="-426"/>
        <w:jc w:val="center"/>
        <w:outlineLvl w:val="0"/>
        <w:rPr>
          <w:b/>
          <w:sz w:val="28"/>
        </w:rPr>
      </w:pPr>
      <w:r w:rsidRPr="00CB38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5770117" r:id="rId9">
            <o:FieldCodes>\s</o:FieldCodes>
          </o:OLEObject>
        </w:pict>
      </w:r>
      <w:r w:rsidR="006633A8">
        <w:rPr>
          <w:b/>
          <w:sz w:val="28"/>
        </w:rPr>
        <w:t xml:space="preserve">   </w: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212862">
      <w:pPr>
        <w:ind w:hanging="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737CAA">
        <w:rPr>
          <w:sz w:val="28"/>
          <w:szCs w:val="28"/>
        </w:rPr>
        <w:t>19.11.2019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432AB7">
        <w:rPr>
          <w:sz w:val="28"/>
          <w:szCs w:val="28"/>
        </w:rPr>
        <w:t>1</w:t>
      </w:r>
      <w:r w:rsidR="00737CAA">
        <w:rPr>
          <w:sz w:val="28"/>
          <w:szCs w:val="28"/>
        </w:rPr>
        <w:t>967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Ind w:w="-292" w:type="dxa"/>
        <w:tblLook w:val="01E0"/>
      </w:tblPr>
      <w:tblGrid>
        <w:gridCol w:w="4644"/>
      </w:tblGrid>
      <w:tr w:rsidR="003306B9" w:rsidRPr="00221D88" w:rsidTr="00070742">
        <w:trPr>
          <w:trHeight w:val="479"/>
        </w:trPr>
        <w:tc>
          <w:tcPr>
            <w:tcW w:w="4644" w:type="dxa"/>
          </w:tcPr>
          <w:p w:rsidR="00070742" w:rsidRPr="002863E8" w:rsidRDefault="00070742" w:rsidP="0007074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 </w:t>
            </w:r>
            <w:r w:rsidR="00737CAA">
              <w:rPr>
                <w:sz w:val="28"/>
                <w:szCs w:val="28"/>
              </w:rPr>
              <w:t xml:space="preserve">постановление администрации Полысаевского городского округа </w:t>
            </w:r>
            <w:r w:rsidR="00737CAA" w:rsidRPr="00737CAA">
              <w:rPr>
                <w:sz w:val="28"/>
                <w:szCs w:val="28"/>
              </w:rPr>
              <w:t>от 03.09.2018 № 1110</w:t>
            </w:r>
            <w:r w:rsidR="00737CAA">
              <w:rPr>
                <w:sz w:val="28"/>
                <w:szCs w:val="28"/>
              </w:rPr>
              <w:t xml:space="preserve"> «Об утверждении муниципальной программы Полысаевского городского округа «Управление муниципальным имуществом и </w:t>
            </w:r>
            <w:r w:rsidR="00737CAA" w:rsidRPr="00737CAA">
              <w:rPr>
                <w:sz w:val="28"/>
                <w:szCs w:val="28"/>
              </w:rPr>
              <w:t>земельными ресурсами» на 2019</w:t>
            </w:r>
            <w:r w:rsidR="00737CAA">
              <w:rPr>
                <w:sz w:val="28"/>
                <w:szCs w:val="28"/>
              </w:rPr>
              <w:t xml:space="preserve"> -</w:t>
            </w:r>
            <w:r w:rsidR="00737CAA" w:rsidRPr="00737CAA">
              <w:rPr>
                <w:sz w:val="28"/>
                <w:szCs w:val="28"/>
              </w:rPr>
              <w:t>2021годы»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737CAA" w:rsidRPr="00160A33" w:rsidRDefault="006633A8" w:rsidP="00070742">
      <w:pPr>
        <w:ind w:left="-40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737CAA" w:rsidRPr="00160A33">
        <w:rPr>
          <w:sz w:val="28"/>
          <w:szCs w:val="26"/>
        </w:rPr>
        <w:t>На основании постановления администрации  Полысаевского городского округа от 20.09.2013 № 1525 «Об утверждении порядка разработки, утверждения и реализации муниципальных программ» администрация Полысаевского городского округа п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о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с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т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а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н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о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в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л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я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>е</w:t>
      </w:r>
      <w:r w:rsidR="005E6528">
        <w:rPr>
          <w:sz w:val="28"/>
          <w:szCs w:val="26"/>
        </w:rPr>
        <w:t xml:space="preserve"> </w:t>
      </w:r>
      <w:r w:rsidR="00737CAA" w:rsidRPr="00160A33">
        <w:rPr>
          <w:sz w:val="28"/>
          <w:szCs w:val="26"/>
        </w:rPr>
        <w:t xml:space="preserve">т: </w:t>
      </w:r>
    </w:p>
    <w:p w:rsidR="00737CAA" w:rsidRDefault="00737CAA" w:rsidP="00737CAA">
      <w:pPr>
        <w:ind w:left="-400"/>
        <w:jc w:val="both"/>
        <w:rPr>
          <w:sz w:val="28"/>
          <w:szCs w:val="26"/>
        </w:rPr>
      </w:pPr>
      <w:r w:rsidRPr="00160A33">
        <w:rPr>
          <w:sz w:val="28"/>
          <w:szCs w:val="26"/>
        </w:rPr>
        <w:t xml:space="preserve">          1.</w:t>
      </w:r>
      <w:r w:rsidR="00070742">
        <w:rPr>
          <w:sz w:val="28"/>
          <w:szCs w:val="26"/>
        </w:rPr>
        <w:t xml:space="preserve"> </w:t>
      </w:r>
      <w:r w:rsidRPr="00160A33">
        <w:rPr>
          <w:sz w:val="28"/>
          <w:szCs w:val="26"/>
        </w:rPr>
        <w:t xml:space="preserve">Внести  следующие изменения в постановление администрации Полысаевского городского округа от </w:t>
      </w:r>
      <w:r>
        <w:rPr>
          <w:sz w:val="28"/>
          <w:szCs w:val="26"/>
        </w:rPr>
        <w:t>03</w:t>
      </w:r>
      <w:r w:rsidRPr="00160A33">
        <w:rPr>
          <w:sz w:val="28"/>
          <w:szCs w:val="26"/>
        </w:rPr>
        <w:t>.0</w:t>
      </w:r>
      <w:r>
        <w:rPr>
          <w:sz w:val="28"/>
          <w:szCs w:val="26"/>
        </w:rPr>
        <w:t>9</w:t>
      </w:r>
      <w:r w:rsidRPr="00160A33">
        <w:rPr>
          <w:sz w:val="28"/>
          <w:szCs w:val="26"/>
        </w:rPr>
        <w:t>.201</w:t>
      </w:r>
      <w:r>
        <w:rPr>
          <w:sz w:val="28"/>
          <w:szCs w:val="26"/>
        </w:rPr>
        <w:t>8</w:t>
      </w:r>
      <w:r w:rsidRPr="00160A33">
        <w:rPr>
          <w:sz w:val="28"/>
          <w:szCs w:val="26"/>
        </w:rPr>
        <w:t xml:space="preserve"> № 1</w:t>
      </w:r>
      <w:r>
        <w:rPr>
          <w:sz w:val="28"/>
          <w:szCs w:val="26"/>
        </w:rPr>
        <w:t>110</w:t>
      </w:r>
      <w:r w:rsidRPr="00160A33">
        <w:rPr>
          <w:sz w:val="28"/>
          <w:szCs w:val="26"/>
        </w:rPr>
        <w:t xml:space="preserve"> «Об утверждении муниципальной программы </w:t>
      </w:r>
      <w:r w:rsidRPr="00F30260">
        <w:rPr>
          <w:sz w:val="28"/>
          <w:szCs w:val="28"/>
        </w:rPr>
        <w:t>Полысаевского городского округа</w:t>
      </w:r>
      <w:r w:rsidRPr="00160A33">
        <w:rPr>
          <w:sz w:val="28"/>
          <w:szCs w:val="26"/>
        </w:rPr>
        <w:t xml:space="preserve"> «Управление муниципальным имуществом и земельными ресурсами» на 201</w:t>
      </w:r>
      <w:r>
        <w:rPr>
          <w:sz w:val="28"/>
          <w:szCs w:val="26"/>
        </w:rPr>
        <w:t>9</w:t>
      </w:r>
      <w:r w:rsidRPr="00160A33">
        <w:rPr>
          <w:sz w:val="28"/>
          <w:szCs w:val="26"/>
        </w:rPr>
        <w:t>-20</w:t>
      </w:r>
      <w:r>
        <w:rPr>
          <w:sz w:val="28"/>
          <w:szCs w:val="26"/>
        </w:rPr>
        <w:t>21</w:t>
      </w:r>
      <w:r w:rsidRPr="00160A33">
        <w:rPr>
          <w:sz w:val="28"/>
          <w:szCs w:val="26"/>
        </w:rPr>
        <w:t xml:space="preserve"> годы</w:t>
      </w:r>
      <w:r>
        <w:rPr>
          <w:sz w:val="28"/>
          <w:szCs w:val="26"/>
        </w:rPr>
        <w:t>» (далее - программа):</w:t>
      </w:r>
    </w:p>
    <w:p w:rsidR="00737CAA" w:rsidRPr="00160A33" w:rsidRDefault="00737CAA" w:rsidP="00737CAA">
      <w:pPr>
        <w:ind w:left="-426" w:hanging="426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1.1.</w:t>
      </w:r>
      <w:r w:rsidR="00070742">
        <w:rPr>
          <w:sz w:val="28"/>
          <w:szCs w:val="26"/>
        </w:rPr>
        <w:t xml:space="preserve"> </w:t>
      </w:r>
      <w:r>
        <w:rPr>
          <w:sz w:val="28"/>
          <w:szCs w:val="26"/>
        </w:rPr>
        <w:t>С</w:t>
      </w:r>
      <w:r w:rsidRPr="00160A33">
        <w:rPr>
          <w:sz w:val="28"/>
          <w:szCs w:val="26"/>
        </w:rPr>
        <w:t xml:space="preserve">троку «Объемы и источники финансирования программы» паспорта </w:t>
      </w:r>
      <w:r>
        <w:rPr>
          <w:sz w:val="28"/>
          <w:szCs w:val="26"/>
        </w:rPr>
        <w:t xml:space="preserve">    </w:t>
      </w:r>
      <w:r w:rsidRPr="00160A33">
        <w:rPr>
          <w:sz w:val="28"/>
          <w:szCs w:val="26"/>
        </w:rPr>
        <w:t xml:space="preserve">программы изложить в следующей редакции: 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2409"/>
        <w:gridCol w:w="5670"/>
        <w:gridCol w:w="504"/>
      </w:tblGrid>
      <w:tr w:rsidR="00737CAA" w:rsidRPr="00160A33" w:rsidTr="00D71D22">
        <w:trPr>
          <w:trHeight w:val="1573"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737CAA" w:rsidRDefault="00737CAA" w:rsidP="00D71D22">
            <w:pPr>
              <w:tabs>
                <w:tab w:val="left" w:pos="1560"/>
              </w:tabs>
              <w:rPr>
                <w:sz w:val="28"/>
                <w:szCs w:val="26"/>
              </w:rPr>
            </w:pPr>
          </w:p>
          <w:p w:rsidR="00737CAA" w:rsidRPr="00160A33" w:rsidRDefault="00737CAA" w:rsidP="00D71D22">
            <w:pPr>
              <w:tabs>
                <w:tab w:val="left" w:pos="1560"/>
              </w:tabs>
              <w:rPr>
                <w:sz w:val="28"/>
                <w:szCs w:val="26"/>
              </w:rPr>
            </w:pPr>
            <w:r w:rsidRPr="00160A33">
              <w:rPr>
                <w:sz w:val="28"/>
                <w:szCs w:val="26"/>
              </w:rPr>
              <w:t>«</w:t>
            </w:r>
          </w:p>
        </w:tc>
        <w:tc>
          <w:tcPr>
            <w:tcW w:w="2409" w:type="dxa"/>
          </w:tcPr>
          <w:p w:rsidR="00737CAA" w:rsidRPr="00160A33" w:rsidRDefault="00737CAA" w:rsidP="00D71D22">
            <w:pPr>
              <w:tabs>
                <w:tab w:val="left" w:pos="1560"/>
              </w:tabs>
              <w:rPr>
                <w:sz w:val="28"/>
                <w:szCs w:val="26"/>
              </w:rPr>
            </w:pPr>
            <w:r w:rsidRPr="00160A33">
              <w:rPr>
                <w:sz w:val="28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737CAA" w:rsidRPr="00746AF8" w:rsidRDefault="00737CAA" w:rsidP="00D71D2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60A33">
                <w:rPr>
                  <w:sz w:val="28"/>
                  <w:szCs w:val="26"/>
                </w:rPr>
                <w:t>201</w:t>
              </w:r>
              <w:r>
                <w:rPr>
                  <w:sz w:val="28"/>
                  <w:szCs w:val="26"/>
                </w:rPr>
                <w:t>9</w:t>
              </w:r>
              <w:r w:rsidRPr="00160A33">
                <w:rPr>
                  <w:sz w:val="28"/>
                  <w:szCs w:val="26"/>
                </w:rPr>
                <w:t xml:space="preserve"> г</w:t>
              </w:r>
            </w:smartTag>
            <w:r w:rsidRPr="0031301A">
              <w:rPr>
                <w:sz w:val="28"/>
                <w:szCs w:val="28"/>
              </w:rPr>
              <w:t xml:space="preserve">.  – </w:t>
            </w:r>
            <w:r>
              <w:rPr>
                <w:sz w:val="28"/>
                <w:szCs w:val="28"/>
              </w:rPr>
              <w:t xml:space="preserve">38 221,8 </w:t>
            </w:r>
            <w:r w:rsidRPr="00135A8C">
              <w:rPr>
                <w:sz w:val="28"/>
                <w:szCs w:val="28"/>
              </w:rPr>
              <w:t>тыс. руб.;</w:t>
            </w:r>
          </w:p>
          <w:p w:rsidR="00737CAA" w:rsidRPr="0031301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60A33">
                <w:rPr>
                  <w:sz w:val="28"/>
                  <w:szCs w:val="26"/>
                </w:rPr>
                <w:t>20</w:t>
              </w:r>
              <w:r>
                <w:rPr>
                  <w:sz w:val="28"/>
                  <w:szCs w:val="26"/>
                </w:rPr>
                <w:t>20</w:t>
              </w:r>
              <w:r w:rsidRPr="00160A33">
                <w:rPr>
                  <w:sz w:val="28"/>
                  <w:szCs w:val="26"/>
                </w:rPr>
                <w:t xml:space="preserve"> г</w:t>
              </w:r>
            </w:smartTag>
            <w:r w:rsidRPr="00160A33">
              <w:rPr>
                <w:sz w:val="28"/>
                <w:szCs w:val="26"/>
              </w:rPr>
              <w:t xml:space="preserve">.  – </w:t>
            </w:r>
            <w:r>
              <w:rPr>
                <w:sz w:val="28"/>
                <w:szCs w:val="28"/>
              </w:rPr>
              <w:t>28</w:t>
            </w:r>
            <w:r w:rsidRPr="00287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582</w:t>
            </w:r>
            <w:r w:rsidRPr="00287A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 </w:t>
            </w:r>
            <w:r w:rsidRPr="0031301A">
              <w:rPr>
                <w:sz w:val="28"/>
                <w:szCs w:val="28"/>
              </w:rPr>
              <w:t>тыс. руб.;</w:t>
            </w:r>
          </w:p>
          <w:p w:rsidR="00737CAA" w:rsidRPr="0031301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60A33">
                <w:rPr>
                  <w:sz w:val="28"/>
                  <w:szCs w:val="26"/>
                </w:rPr>
                <w:t>20</w:t>
              </w:r>
              <w:r>
                <w:rPr>
                  <w:sz w:val="28"/>
                  <w:szCs w:val="26"/>
                </w:rPr>
                <w:t>21</w:t>
              </w:r>
              <w:r w:rsidRPr="00160A33">
                <w:rPr>
                  <w:sz w:val="28"/>
                  <w:szCs w:val="26"/>
                </w:rPr>
                <w:t xml:space="preserve"> г</w:t>
              </w:r>
            </w:smartTag>
            <w:r w:rsidRPr="00160A33">
              <w:rPr>
                <w:sz w:val="28"/>
                <w:szCs w:val="26"/>
              </w:rPr>
              <w:t xml:space="preserve">.  – </w:t>
            </w:r>
            <w:r>
              <w:rPr>
                <w:sz w:val="28"/>
                <w:szCs w:val="28"/>
              </w:rPr>
              <w:t xml:space="preserve">24 079,7 </w:t>
            </w:r>
            <w:r w:rsidRPr="0031301A">
              <w:rPr>
                <w:sz w:val="28"/>
                <w:szCs w:val="28"/>
              </w:rPr>
              <w:t>тыс. руб.;</w:t>
            </w:r>
          </w:p>
          <w:p w:rsidR="00737CAA" w:rsidRPr="00160A33" w:rsidRDefault="00737CAA" w:rsidP="00D71D22">
            <w:pPr>
              <w:contextualSpacing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Источник финансирования - бюджет Полысаевского городского округа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737CAA" w:rsidRPr="00160A33" w:rsidRDefault="00737CAA" w:rsidP="00D71D22">
            <w:pPr>
              <w:rPr>
                <w:sz w:val="28"/>
                <w:szCs w:val="26"/>
              </w:rPr>
            </w:pPr>
          </w:p>
          <w:p w:rsidR="00737CAA" w:rsidRPr="00160A33" w:rsidRDefault="00737CAA" w:rsidP="00D71D22">
            <w:pPr>
              <w:pBdr>
                <w:left w:val="single" w:sz="4" w:space="4" w:color="auto"/>
              </w:pBdr>
              <w:rPr>
                <w:sz w:val="28"/>
                <w:szCs w:val="26"/>
              </w:rPr>
            </w:pPr>
            <w:r w:rsidRPr="00160A33">
              <w:rPr>
                <w:sz w:val="28"/>
                <w:szCs w:val="26"/>
              </w:rPr>
              <w:t>»</w:t>
            </w:r>
            <w:r>
              <w:rPr>
                <w:sz w:val="28"/>
                <w:szCs w:val="26"/>
              </w:rPr>
              <w:t>;</w:t>
            </w:r>
          </w:p>
        </w:tc>
      </w:tr>
    </w:tbl>
    <w:p w:rsidR="00737CAA" w:rsidRDefault="00D04261" w:rsidP="00737CAA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 1.2.</w:t>
      </w:r>
      <w:r w:rsidR="00070742">
        <w:rPr>
          <w:sz w:val="28"/>
          <w:szCs w:val="26"/>
        </w:rPr>
        <w:t xml:space="preserve"> </w:t>
      </w:r>
      <w:r w:rsidR="00737CAA">
        <w:rPr>
          <w:sz w:val="28"/>
          <w:szCs w:val="26"/>
        </w:rPr>
        <w:t>Раздел 6</w:t>
      </w:r>
      <w:r w:rsidR="00737CAA">
        <w:rPr>
          <w:sz w:val="28"/>
          <w:szCs w:val="28"/>
        </w:rPr>
        <w:t xml:space="preserve"> «</w:t>
      </w:r>
      <w:r w:rsidR="00737CAA">
        <w:rPr>
          <w:sz w:val="28"/>
          <w:szCs w:val="26"/>
        </w:rPr>
        <w:t>Программные мероприятия» программы изложить в редакции согласно приложению к настоящему постановлению.</w:t>
      </w:r>
    </w:p>
    <w:p w:rsidR="00737CAA" w:rsidRDefault="00737CAA" w:rsidP="00737CAA">
      <w:pPr>
        <w:ind w:left="-40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2.</w:t>
      </w:r>
      <w:r w:rsidR="00070742">
        <w:rPr>
          <w:sz w:val="28"/>
          <w:szCs w:val="26"/>
        </w:rPr>
        <w:t xml:space="preserve"> </w:t>
      </w:r>
      <w:r>
        <w:rPr>
          <w:sz w:val="28"/>
          <w:szCs w:val="26"/>
        </w:rPr>
        <w:t>Настоящее постановление вступает в силу с момента опубликования в городской массовой газете «Полысаево».</w:t>
      </w:r>
    </w:p>
    <w:p w:rsidR="00737CAA" w:rsidRDefault="00737CAA" w:rsidP="00737CAA">
      <w:pPr>
        <w:ind w:left="-40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  3.</w:t>
      </w:r>
      <w:r w:rsidR="00070742">
        <w:rPr>
          <w:sz w:val="28"/>
          <w:szCs w:val="26"/>
        </w:rPr>
        <w:t xml:space="preserve"> </w:t>
      </w:r>
      <w:r>
        <w:rPr>
          <w:sz w:val="28"/>
          <w:szCs w:val="26"/>
        </w:rPr>
        <w:t>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37CAA" w:rsidRDefault="00D04261" w:rsidP="00737CAA">
      <w:pPr>
        <w:tabs>
          <w:tab w:val="left" w:pos="500"/>
        </w:tabs>
        <w:ind w:left="-40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4.</w:t>
      </w:r>
      <w:r w:rsidR="00070742">
        <w:rPr>
          <w:sz w:val="28"/>
          <w:szCs w:val="26"/>
        </w:rPr>
        <w:t xml:space="preserve"> </w:t>
      </w:r>
      <w:r w:rsidR="00737CAA">
        <w:rPr>
          <w:sz w:val="28"/>
          <w:szCs w:val="26"/>
        </w:rPr>
        <w:t>Контроль за исполнением настоящ</w:t>
      </w:r>
      <w:r w:rsidR="00070742">
        <w:rPr>
          <w:sz w:val="28"/>
          <w:szCs w:val="26"/>
        </w:rPr>
        <w:t xml:space="preserve">его постановления возложить на </w:t>
      </w:r>
      <w:r w:rsidR="00737CAA">
        <w:rPr>
          <w:sz w:val="28"/>
          <w:szCs w:val="26"/>
        </w:rPr>
        <w:t>первого заместителя главы Полысаевского городского округа Е.Г. Березину.</w:t>
      </w:r>
    </w:p>
    <w:p w:rsidR="00737CAA" w:rsidRDefault="00737CAA" w:rsidP="00737CAA">
      <w:pPr>
        <w:pStyle w:val="ConsPlusNormal"/>
        <w:widowControl/>
        <w:tabs>
          <w:tab w:val="left" w:pos="700"/>
          <w:tab w:val="left" w:pos="7680"/>
        </w:tabs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737CAA" w:rsidRDefault="00737CAA" w:rsidP="006633A8">
      <w:pPr>
        <w:pStyle w:val="ConsPlusNormal"/>
        <w:widowControl/>
        <w:tabs>
          <w:tab w:val="left" w:pos="700"/>
          <w:tab w:val="left" w:pos="768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737CAA" w:rsidRPr="00737CAA" w:rsidRDefault="00737CAA" w:rsidP="00212862">
      <w:pPr>
        <w:pStyle w:val="ConsPlusNormal"/>
        <w:widowControl/>
        <w:tabs>
          <w:tab w:val="left" w:pos="700"/>
          <w:tab w:val="left" w:pos="7680"/>
        </w:tabs>
        <w:ind w:left="-400" w:firstLine="0"/>
        <w:jc w:val="both"/>
        <w:rPr>
          <w:rFonts w:ascii="Times New Roman" w:hAnsi="Times New Roman"/>
          <w:sz w:val="28"/>
          <w:szCs w:val="28"/>
        </w:rPr>
      </w:pPr>
      <w:r w:rsidRPr="00737CAA">
        <w:rPr>
          <w:rFonts w:ascii="Times New Roman" w:hAnsi="Times New Roman"/>
          <w:sz w:val="28"/>
          <w:szCs w:val="28"/>
        </w:rPr>
        <w:t xml:space="preserve">Глава Полысаевского </w:t>
      </w:r>
      <w:r w:rsidRPr="00737C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737CAA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737CAA">
        <w:rPr>
          <w:rFonts w:ascii="Times New Roman" w:hAnsi="Times New Roman"/>
          <w:sz w:val="28"/>
          <w:szCs w:val="28"/>
        </w:rPr>
        <w:t>В.П. Зыков</w:t>
      </w:r>
    </w:p>
    <w:p w:rsidR="00737CAA" w:rsidRDefault="00737CAA" w:rsidP="006633A8">
      <w:pPr>
        <w:jc w:val="both"/>
      </w:pPr>
    </w:p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737CAA" w:rsidRDefault="00737CAA" w:rsidP="00737CAA"/>
    <w:p w:rsidR="006633A8" w:rsidRDefault="006633A8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212862" w:rsidRDefault="00212862" w:rsidP="00737CAA"/>
    <w:p w:rsidR="006633A8" w:rsidRDefault="006633A8" w:rsidP="00737CAA"/>
    <w:p w:rsidR="00737CAA" w:rsidRPr="00C52B57" w:rsidRDefault="00737CAA" w:rsidP="00737CAA">
      <w:r>
        <w:t>Адамук</w:t>
      </w:r>
    </w:p>
    <w:p w:rsidR="00737CAA" w:rsidRDefault="00737CAA" w:rsidP="00737CAA">
      <w:r>
        <w:t>25221</w:t>
      </w:r>
    </w:p>
    <w:p w:rsidR="00737CAA" w:rsidRPr="00737CAA" w:rsidRDefault="00737CAA" w:rsidP="00737CAA">
      <w:r>
        <w:t>М</w:t>
      </w:r>
    </w:p>
    <w:p w:rsidR="00737CAA" w:rsidRDefault="00737CAA" w:rsidP="00737CAA">
      <w:pPr>
        <w:jc w:val="right"/>
        <w:rPr>
          <w:sz w:val="28"/>
          <w:szCs w:val="28"/>
        </w:rPr>
        <w:sectPr w:rsidR="00737CAA" w:rsidSect="009C2BD5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CAA" w:rsidRDefault="00737CAA" w:rsidP="00737CAA">
      <w:pPr>
        <w:tabs>
          <w:tab w:val="center" w:pos="4719"/>
          <w:tab w:val="right" w:pos="94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      к постановлению администрации </w:t>
      </w:r>
    </w:p>
    <w:p w:rsidR="00737CAA" w:rsidRDefault="00737CAA" w:rsidP="00737CAA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737CAA" w:rsidRDefault="00737CAA" w:rsidP="00737C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19.11.2019 № 1967</w:t>
      </w: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Pr="00737CAA" w:rsidRDefault="00737CAA" w:rsidP="00737C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7CAA">
        <w:rPr>
          <w:sz w:val="28"/>
          <w:szCs w:val="28"/>
        </w:rPr>
        <w:t>6. Программные мероприятия</w:t>
      </w:r>
    </w:p>
    <w:p w:rsidR="00737CAA" w:rsidRDefault="00737CAA" w:rsidP="00737CAA">
      <w:pPr>
        <w:widowControl w:val="0"/>
        <w:autoSpaceDE w:val="0"/>
        <w:autoSpaceDN w:val="0"/>
        <w:adjustRightInd w:val="0"/>
        <w:jc w:val="right"/>
      </w:pPr>
      <w:r>
        <w:t>Тыс.руб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3377"/>
        <w:gridCol w:w="203"/>
        <w:gridCol w:w="1391"/>
        <w:gridCol w:w="71"/>
        <w:gridCol w:w="1606"/>
        <w:gridCol w:w="165"/>
        <w:gridCol w:w="1355"/>
        <w:gridCol w:w="544"/>
        <w:gridCol w:w="595"/>
        <w:gridCol w:w="1330"/>
        <w:gridCol w:w="1331"/>
        <w:gridCol w:w="129"/>
        <w:gridCol w:w="1961"/>
      </w:tblGrid>
      <w:tr w:rsidR="00737CAA" w:rsidRPr="00737CAA" w:rsidTr="00737CAA">
        <w:trPr>
          <w:trHeight w:val="255"/>
        </w:trPr>
        <w:tc>
          <w:tcPr>
            <w:tcW w:w="728" w:type="dxa"/>
            <w:vMerge w:val="restart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№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п/п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vMerge w:val="restart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Наименование программных мероприятий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 w:val="restart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Сроки исполнения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6" w:type="dxa"/>
            <w:gridSpan w:val="7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2090" w:type="dxa"/>
            <w:gridSpan w:val="2"/>
            <w:vMerge w:val="restart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737CAA" w:rsidRPr="00737CAA" w:rsidTr="00737CAA">
        <w:trPr>
          <w:trHeight w:val="216"/>
        </w:trPr>
        <w:tc>
          <w:tcPr>
            <w:tcW w:w="728" w:type="dxa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Всего 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6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в том числе</w:t>
            </w:r>
          </w:p>
        </w:tc>
        <w:tc>
          <w:tcPr>
            <w:tcW w:w="2090" w:type="dxa"/>
            <w:gridSpan w:val="2"/>
            <w:vMerge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</w:p>
        </w:tc>
      </w:tr>
      <w:tr w:rsidR="00737CAA" w:rsidRPr="00737CAA" w:rsidTr="00737CAA">
        <w:trPr>
          <w:trHeight w:val="840"/>
        </w:trPr>
        <w:tc>
          <w:tcPr>
            <w:tcW w:w="728" w:type="dxa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Местный бюджет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Областной бюджет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3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Внебюджетные источники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Merge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</w:p>
        </w:tc>
      </w:tr>
      <w:tr w:rsidR="00737CAA" w:rsidRPr="00737CAA" w:rsidTr="00737CAA">
        <w:trPr>
          <w:trHeight w:val="255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8</w:t>
            </w:r>
          </w:p>
        </w:tc>
        <w:tc>
          <w:tcPr>
            <w:tcW w:w="2090" w:type="dxa"/>
            <w:gridSpan w:val="2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9</w:t>
            </w:r>
          </w:p>
        </w:tc>
      </w:tr>
      <w:tr w:rsidR="00737CAA" w:rsidRPr="00737CAA" w:rsidTr="00737CAA">
        <w:trPr>
          <w:trHeight w:val="21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58" w:type="dxa"/>
            <w:gridSpan w:val="13"/>
          </w:tcPr>
          <w:p w:rsidR="00737CAA" w:rsidRPr="00737CAA" w:rsidRDefault="00737CAA" w:rsidP="00D71D22">
            <w:pPr>
              <w:jc w:val="center"/>
              <w:rPr>
                <w:sz w:val="28"/>
                <w:szCs w:val="28"/>
              </w:rPr>
            </w:pPr>
          </w:p>
        </w:tc>
      </w:tr>
      <w:tr w:rsidR="00737CAA" w:rsidRPr="00737CAA" w:rsidTr="00737CAA">
        <w:trPr>
          <w:trHeight w:val="21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Подпрограмма «Управление муниципальным имуществом»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30 189,1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21 343,0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16 840, 4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30 189,1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21 343,0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16 840,4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  <w:p w:rsidR="00737CAA" w:rsidRPr="00737CAA" w:rsidRDefault="00737CAA" w:rsidP="00D71D22">
            <w:pPr>
              <w:rPr>
                <w:sz w:val="28"/>
                <w:szCs w:val="28"/>
              </w:rPr>
            </w:pPr>
          </w:p>
        </w:tc>
      </w:tr>
      <w:tr w:rsidR="00737CAA" w:rsidRPr="00737CAA" w:rsidTr="00737CAA">
        <w:trPr>
          <w:trHeight w:val="21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1.1.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color w:val="000000"/>
                <w:sz w:val="28"/>
                <w:szCs w:val="28"/>
              </w:rPr>
              <w:t>-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600,0</w:t>
            </w: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-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600,0</w:t>
            </w: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УВЖ  ПГО</w:t>
            </w:r>
          </w:p>
        </w:tc>
      </w:tr>
      <w:tr w:rsidR="00737CAA" w:rsidRPr="00737CAA" w:rsidTr="00737CAA">
        <w:trPr>
          <w:trHeight w:val="1244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1.2.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1 673,0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-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-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1 673,0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-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УВЖ  ПГО</w:t>
            </w:r>
          </w:p>
        </w:tc>
      </w:tr>
      <w:tr w:rsidR="00737CAA" w:rsidRPr="00737CAA" w:rsidTr="00737CAA">
        <w:trPr>
          <w:trHeight w:val="21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Вовлечение муниципального имущества в хозяйственный оборот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834,0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630,0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630,0</w:t>
            </w: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834,0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630,0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630,0</w:t>
            </w: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</w:tc>
      </w:tr>
      <w:tr w:rsidR="00737CAA" w:rsidRPr="00737CAA" w:rsidTr="00737CAA">
        <w:trPr>
          <w:trHeight w:val="102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1.4.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3 537,2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7CAA">
              <w:rPr>
                <w:color w:val="000000"/>
                <w:sz w:val="28"/>
                <w:szCs w:val="28"/>
              </w:rPr>
              <w:t>2 457,0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7CAA">
              <w:rPr>
                <w:color w:val="000000"/>
                <w:sz w:val="28"/>
                <w:szCs w:val="28"/>
              </w:rPr>
              <w:t>2 341,0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370,0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370,0</w:t>
            </w: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3 537,2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2 457,0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2 341,0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370,0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370,0</w:t>
            </w: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УВЖ ПГО</w:t>
            </w:r>
          </w:p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Администрация ПГО</w:t>
            </w:r>
          </w:p>
        </w:tc>
      </w:tr>
      <w:tr w:rsidR="00737CAA" w:rsidRPr="00737CAA" w:rsidTr="00737CAA">
        <w:trPr>
          <w:trHeight w:val="102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1.5.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Обеспечение деятельности муниципального бюджетного учреждения «Административно-хозяйственный комплекс»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14 846,9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14 443,0 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14 443,0 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14 846,9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14 443,0 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14 443,0 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 АХК ПГО</w:t>
            </w:r>
          </w:p>
        </w:tc>
      </w:tr>
      <w:tr w:rsidR="00737CAA" w:rsidRPr="00737CAA" w:rsidTr="00737CAA">
        <w:trPr>
          <w:trHeight w:val="1020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1.6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4 500,0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5 300,0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797,4</w:t>
            </w: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4 500,0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5 300,0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797,4</w:t>
            </w: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</w:tc>
      </w:tr>
      <w:tr w:rsidR="00737CAA" w:rsidRPr="00737CAA" w:rsidTr="00737CAA">
        <w:trPr>
          <w:trHeight w:val="1566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Подпрограмма «Управление земельными ресурсами»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768,0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768,0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</w:tc>
      </w:tr>
      <w:tr w:rsidR="00737CAA" w:rsidRPr="00737CAA" w:rsidTr="00737CAA">
        <w:trPr>
          <w:trHeight w:val="435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2.1.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768,0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768,0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500,0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</w:tc>
      </w:tr>
      <w:tr w:rsidR="00737CAA" w:rsidRPr="00737CAA" w:rsidTr="00737CAA">
        <w:trPr>
          <w:trHeight w:val="435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 xml:space="preserve">Подпрограмма </w:t>
            </w:r>
            <w:r w:rsidRPr="00737CAA">
              <w:rPr>
                <w:sz w:val="28"/>
                <w:szCs w:val="28"/>
              </w:rPr>
              <w:lastRenderedPageBreak/>
              <w:t>«Повышение эффективности в сфере управления муниципальным имуществом и земельными ресурсами»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7 264, 7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7 264, 7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</w:tc>
      </w:tr>
      <w:tr w:rsidR="00737CAA" w:rsidRPr="00737CAA" w:rsidTr="00737CAA">
        <w:trPr>
          <w:trHeight w:val="435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Обеспечение деятельности органов местного самоуправления отраслевых (функциональных) органов администрации Полысаевского городского округа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7 264, 7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7 264, 7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6 739,3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КУМИ ПГО</w:t>
            </w:r>
          </w:p>
          <w:p w:rsidR="00737CAA" w:rsidRPr="00737CAA" w:rsidRDefault="00737CAA" w:rsidP="00D71D22">
            <w:pPr>
              <w:rPr>
                <w:sz w:val="28"/>
                <w:szCs w:val="28"/>
              </w:rPr>
            </w:pPr>
          </w:p>
        </w:tc>
      </w:tr>
      <w:tr w:rsidR="00737CAA" w:rsidRPr="00737CAA" w:rsidTr="00737CAA">
        <w:trPr>
          <w:trHeight w:val="435"/>
        </w:trPr>
        <w:tc>
          <w:tcPr>
            <w:tcW w:w="728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391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2019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2020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2021</w:t>
            </w:r>
          </w:p>
          <w:p w:rsidR="00737CAA" w:rsidRPr="00737CAA" w:rsidRDefault="00737CAA" w:rsidP="00D71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38 221,8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28 582,3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24 079,7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38 221,8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28 582,3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7CAA">
              <w:rPr>
                <w:sz w:val="28"/>
                <w:szCs w:val="28"/>
              </w:rPr>
              <w:t>24 079,7</w:t>
            </w:r>
          </w:p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737CAA" w:rsidRPr="00737CAA" w:rsidRDefault="00737CAA" w:rsidP="00D71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37CAA" w:rsidRPr="00737CAA" w:rsidRDefault="00737CAA" w:rsidP="00D71D22">
            <w:pPr>
              <w:rPr>
                <w:sz w:val="28"/>
                <w:szCs w:val="28"/>
              </w:rPr>
            </w:pPr>
          </w:p>
        </w:tc>
      </w:tr>
    </w:tbl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both"/>
      </w:pPr>
    </w:p>
    <w:p w:rsidR="00737CAA" w:rsidRPr="00390F10" w:rsidRDefault="00737CAA" w:rsidP="00737CAA">
      <w:pPr>
        <w:ind w:left="-100"/>
        <w:jc w:val="both"/>
        <w:rPr>
          <w:sz w:val="28"/>
          <w:szCs w:val="28"/>
        </w:rPr>
      </w:pPr>
      <w:r w:rsidRPr="00390F10">
        <w:rPr>
          <w:sz w:val="28"/>
          <w:szCs w:val="28"/>
        </w:rPr>
        <w:t>Заместитель главы Полысаевского</w:t>
      </w:r>
    </w:p>
    <w:p w:rsidR="00737CAA" w:rsidRPr="00390F10" w:rsidRDefault="00737CAA" w:rsidP="00737CAA">
      <w:pPr>
        <w:ind w:left="-100"/>
        <w:jc w:val="both"/>
        <w:rPr>
          <w:sz w:val="28"/>
          <w:szCs w:val="28"/>
        </w:rPr>
      </w:pPr>
      <w:r w:rsidRPr="00390F10">
        <w:rPr>
          <w:sz w:val="28"/>
          <w:szCs w:val="28"/>
        </w:rPr>
        <w:t>городского округа, руководитель</w:t>
      </w:r>
    </w:p>
    <w:p w:rsidR="00737CAA" w:rsidRPr="00E81B39" w:rsidRDefault="00737CAA" w:rsidP="00737CAA">
      <w:pPr>
        <w:ind w:left="-100"/>
        <w:jc w:val="both"/>
        <w:rPr>
          <w:sz w:val="28"/>
          <w:szCs w:val="28"/>
        </w:rPr>
      </w:pPr>
      <w:r w:rsidRPr="00390F10">
        <w:rPr>
          <w:sz w:val="28"/>
          <w:szCs w:val="28"/>
        </w:rPr>
        <w:t xml:space="preserve">аппарата администрации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90F10">
        <w:rPr>
          <w:sz w:val="28"/>
          <w:szCs w:val="28"/>
        </w:rPr>
        <w:t>Н.Е. Кентнер</w:t>
      </w: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widowControl w:val="0"/>
        <w:autoSpaceDE w:val="0"/>
        <w:autoSpaceDN w:val="0"/>
        <w:adjustRightInd w:val="0"/>
        <w:jc w:val="center"/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737CAA" w:rsidRDefault="00737CAA" w:rsidP="00737CAA">
      <w:pPr>
        <w:jc w:val="right"/>
        <w:rPr>
          <w:sz w:val="28"/>
          <w:szCs w:val="28"/>
        </w:rPr>
      </w:pPr>
    </w:p>
    <w:p w:rsidR="00B2287F" w:rsidRPr="008E2CC9" w:rsidRDefault="00B2287F" w:rsidP="002C05E7">
      <w:pPr>
        <w:sectPr w:rsidR="00B2287F" w:rsidRPr="008E2CC9" w:rsidSect="00737C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77B3" w:rsidRPr="00471485" w:rsidRDefault="006D77B3" w:rsidP="0023275F">
      <w:pPr>
        <w:rPr>
          <w:sz w:val="28"/>
          <w:szCs w:val="28"/>
        </w:rPr>
      </w:pPr>
    </w:p>
    <w:sectPr w:rsidR="006D77B3" w:rsidRPr="00471485" w:rsidSect="00737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7D" w:rsidRDefault="00A2047D">
      <w:r>
        <w:separator/>
      </w:r>
    </w:p>
  </w:endnote>
  <w:endnote w:type="continuationSeparator" w:id="1">
    <w:p w:rsidR="00A2047D" w:rsidRDefault="00A2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7D" w:rsidRDefault="00A2047D">
      <w:r>
        <w:separator/>
      </w:r>
    </w:p>
  </w:footnote>
  <w:footnote w:type="continuationSeparator" w:id="1">
    <w:p w:rsidR="00A2047D" w:rsidRDefault="00A2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CB38FA">
    <w:pPr>
      <w:pStyle w:val="a3"/>
      <w:jc w:val="center"/>
    </w:pPr>
    <w:fldSimple w:instr="PAGE   \* MERGEFORMAT">
      <w:r w:rsidR="00212862">
        <w:rPr>
          <w:noProof/>
        </w:rPr>
        <w:t>5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4ABD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42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862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73A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55B1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528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3A8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B98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AA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2D44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47D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3C7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5FD6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8FA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261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9E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A253C7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A253C7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3C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53C7"/>
  </w:style>
  <w:style w:type="paragraph" w:styleId="a6">
    <w:name w:val="footer"/>
    <w:basedOn w:val="a"/>
    <w:link w:val="a7"/>
    <w:uiPriority w:val="99"/>
    <w:rsid w:val="00A253C7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A253C7"/>
    <w:pPr>
      <w:widowControl w:val="0"/>
    </w:pPr>
  </w:style>
  <w:style w:type="paragraph" w:styleId="a8">
    <w:name w:val="Body Text"/>
    <w:basedOn w:val="a"/>
    <w:link w:val="a9"/>
    <w:rsid w:val="00A253C7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A253C7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A253C7"/>
    <w:pPr>
      <w:ind w:firstLine="720"/>
    </w:pPr>
    <w:rPr>
      <w:sz w:val="28"/>
    </w:rPr>
  </w:style>
  <w:style w:type="paragraph" w:customStyle="1" w:styleId="FR1">
    <w:name w:val="FR1"/>
    <w:rsid w:val="00A253C7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4632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10</cp:revision>
  <cp:lastPrinted>2019-11-20T08:48:00Z</cp:lastPrinted>
  <dcterms:created xsi:type="dcterms:W3CDTF">2019-11-20T01:32:00Z</dcterms:created>
  <dcterms:modified xsi:type="dcterms:W3CDTF">2019-11-20T08:49:00Z</dcterms:modified>
</cp:coreProperties>
</file>