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74" w:rsidRDefault="00A05374" w:rsidP="00A053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A05374">
        <w:rPr>
          <w:rFonts w:ascii="Times New Roman" w:hAnsi="Times New Roman" w:cs="Times New Roman"/>
          <w:sz w:val="28"/>
          <w:szCs w:val="28"/>
        </w:rPr>
        <w:t>У</w:t>
      </w: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правления </w:t>
      </w:r>
      <w:r w:rsidRPr="00A05374">
        <w:rPr>
          <w:rFonts w:ascii="Times New Roman" w:hAnsi="Times New Roman" w:cs="Times New Roman"/>
          <w:sz w:val="28"/>
          <w:szCs w:val="28"/>
        </w:rPr>
        <w:t>образования</w:t>
      </w:r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05374">
        <w:rPr>
          <w:rFonts w:ascii="Times New Roman" w:eastAsia="Times New Roman" w:hAnsi="Times New Roman" w:cs="Times New Roman"/>
          <w:sz w:val="28"/>
          <w:szCs w:val="28"/>
        </w:rPr>
        <w:t>Полысаевского</w:t>
      </w:r>
      <w:proofErr w:type="spellEnd"/>
      <w:r w:rsidRPr="00A05374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округа: </w:t>
      </w:r>
    </w:p>
    <w:p w:rsidR="00A05374" w:rsidRPr="00A05374" w:rsidRDefault="00A05374" w:rsidP="00A05374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</w:p>
    <w:p w:rsidR="00A05374" w:rsidRPr="00A05374" w:rsidRDefault="00A05374" w:rsidP="00A0537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0537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A0537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>Адрес места нахождения:</w:t>
      </w:r>
      <w:r w:rsidRPr="00A05374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52560, г"/>
        </w:smartTagPr>
        <w:r w:rsidRPr="00A05374">
          <w:rPr>
            <w:rFonts w:ascii="Times New Roman" w:hAnsi="Times New Roman" w:cs="Times New Roman"/>
            <w:sz w:val="28"/>
            <w:szCs w:val="28"/>
          </w:rPr>
          <w:t>652560, г</w:t>
        </w:r>
      </w:smartTag>
      <w:r w:rsidRPr="00A05374">
        <w:rPr>
          <w:rFonts w:ascii="Times New Roman" w:hAnsi="Times New Roman" w:cs="Times New Roman"/>
          <w:sz w:val="28"/>
          <w:szCs w:val="28"/>
        </w:rPr>
        <w:t xml:space="preserve">. Полысаево, 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ул. Космонавтов, 42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сайта в сети «Интернет»: </w:t>
      </w:r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A05374">
        <w:rPr>
          <w:rFonts w:ascii="Times New Roman" w:hAnsi="Times New Roman" w:cs="Times New Roman"/>
          <w:bCs/>
          <w:sz w:val="28"/>
          <w:szCs w:val="28"/>
        </w:rPr>
        <w:t>://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guopolysaevo</w:t>
      </w:r>
      <w:proofErr w:type="spellEnd"/>
      <w:r w:rsidRPr="00A053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proofErr w:type="spellEnd"/>
      <w:r w:rsidRPr="00A0537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A0537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A05374" w:rsidRPr="00A05374" w:rsidRDefault="00A05374" w:rsidP="00A053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bCs/>
          <w:sz w:val="28"/>
          <w:szCs w:val="28"/>
        </w:rPr>
        <w:t xml:space="preserve">Адрес электронной почты: </w:t>
      </w:r>
      <w:hyperlink r:id="rId4" w:history="1">
        <w:r w:rsidRPr="00A05374">
          <w:rPr>
            <w:rStyle w:val="a3"/>
            <w:rFonts w:ascii="Times New Roman" w:hAnsi="Times New Roman" w:cs="Times New Roman"/>
            <w:sz w:val="28"/>
            <w:szCs w:val="28"/>
          </w:rPr>
          <w:t>uopgop@yandex.ru</w:t>
        </w:r>
      </w:hyperlink>
    </w:p>
    <w:p w:rsidR="00A05374" w:rsidRPr="00A05374" w:rsidRDefault="00A05374" w:rsidP="00A0537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3260"/>
      </w:tblGrid>
      <w:tr w:rsidR="00A05374" w:rsidRPr="00A05374" w:rsidTr="00A05374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Телефон для справок</w:t>
            </w:r>
          </w:p>
        </w:tc>
      </w:tr>
      <w:tr w:rsidR="00A05374" w:rsidRPr="00A05374" w:rsidTr="00A05374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4-23-70</w:t>
            </w:r>
          </w:p>
        </w:tc>
      </w:tr>
      <w:tr w:rsidR="00A05374" w:rsidRPr="00A05374" w:rsidTr="00A05374">
        <w:trPr>
          <w:trHeight w:val="340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5-45-49</w:t>
            </w:r>
          </w:p>
        </w:tc>
      </w:tr>
      <w:tr w:rsidR="00A05374" w:rsidRPr="00A05374" w:rsidTr="00A05374">
        <w:trPr>
          <w:trHeight w:val="353"/>
        </w:trPr>
        <w:tc>
          <w:tcPr>
            <w:tcW w:w="2235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УО </w:t>
            </w:r>
          </w:p>
        </w:tc>
        <w:tc>
          <w:tcPr>
            <w:tcW w:w="3260" w:type="dxa"/>
          </w:tcPr>
          <w:p w:rsidR="00A05374" w:rsidRPr="00A05374" w:rsidRDefault="00A05374" w:rsidP="00A053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374">
              <w:rPr>
                <w:rFonts w:ascii="Times New Roman" w:hAnsi="Times New Roman" w:cs="Times New Roman"/>
                <w:sz w:val="28"/>
                <w:szCs w:val="28"/>
              </w:rPr>
              <w:t>8 (38456) 4-31-29</w:t>
            </w:r>
          </w:p>
        </w:tc>
      </w:tr>
    </w:tbl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понедельник – пятница с 8.00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>до 17.00 часов, перерыв на обед с 12.00</w:t>
      </w:r>
      <w:r w:rsidRPr="00A053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05374">
        <w:rPr>
          <w:rFonts w:ascii="Times New Roman" w:hAnsi="Times New Roman" w:cs="Times New Roman"/>
          <w:sz w:val="28"/>
          <w:szCs w:val="28"/>
        </w:rPr>
        <w:t xml:space="preserve">до 12.48 часов; </w:t>
      </w:r>
    </w:p>
    <w:p w:rsidR="00A05374" w:rsidRPr="00A05374" w:rsidRDefault="00A05374" w:rsidP="00A05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>выходные дни – суббота, воскресенье, праздничные дни.</w:t>
      </w:r>
    </w:p>
    <w:p w:rsidR="00A05374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</w:p>
    <w:p w:rsidR="00A05374" w:rsidRPr="00A05374" w:rsidRDefault="00A05374" w:rsidP="00A05374">
      <w:pPr>
        <w:spacing w:after="0" w:line="240" w:lineRule="auto"/>
        <w:ind w:firstLine="51"/>
        <w:jc w:val="center"/>
        <w:rPr>
          <w:rFonts w:ascii="Times New Roman" w:hAnsi="Times New Roman" w:cs="Times New Roman"/>
          <w:sz w:val="28"/>
          <w:szCs w:val="28"/>
        </w:rPr>
      </w:pPr>
      <w:r w:rsidRPr="00A05374">
        <w:rPr>
          <w:rFonts w:ascii="Times New Roman" w:hAnsi="Times New Roman" w:cs="Times New Roman"/>
          <w:sz w:val="28"/>
          <w:szCs w:val="28"/>
        </w:rPr>
        <w:t xml:space="preserve">Справочная информация о </w:t>
      </w:r>
      <w:proofErr w:type="gramStart"/>
      <w:r w:rsidRPr="00A0537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Pr="00A05374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 (далее – МОО), предоставляющих муниципальную услугу</w:t>
      </w:r>
    </w:p>
    <w:tbl>
      <w:tblPr>
        <w:tblW w:w="13290" w:type="dxa"/>
        <w:jc w:val="center"/>
        <w:tblInd w:w="-2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56"/>
        <w:gridCol w:w="2598"/>
        <w:gridCol w:w="3543"/>
        <w:gridCol w:w="2093"/>
      </w:tblGrid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официального сайта,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электронной почты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</w:tr>
      <w:tr w:rsidR="00A05374" w:rsidRPr="005F49A9" w:rsidTr="005662BD">
        <w:trPr>
          <w:jc w:val="center"/>
        </w:trPr>
        <w:tc>
          <w:tcPr>
            <w:tcW w:w="11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 32» (дошкольные группы)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Карбышева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school3207.ucoz.ru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school3207@mail.ru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2-97-06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111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"Детский сад                  № 1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художественно-эстетическому  развитию воспитанников"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Крупской, 130-а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madou1.ru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E-mail: </w:t>
            </w:r>
            <w:hyperlink r:id="rId5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polysaevo.detsad-1@yandex.ru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(384-56) 2-61-84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        № 2»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Панферова,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6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http://dou2polisaevo.ucoz.ru</w:t>
              </w:r>
            </w:hyperlink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2.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egorova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2-67-17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             № 3»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Шукшина, 28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Сайт: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http://std.zz.mu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E-mail:54590madou3@list.ru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5-45-90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учреждению «Детский сад               № 26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социально - нравственного развития детей»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Крупской, 66-а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ds-26.wmsite.ru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snejinka26@mail.ru</w:t>
              </w:r>
            </w:hyperlink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4-45-75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дошкольное образовательное учреждению «Детский сад          № 27»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Иркутская, 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Сайт: http://dou27.ucoz.ru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detsad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polisaevo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4-26-90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 дошкольное образовательное учреждение "Детский сад            № 35 комбинированного вида»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Читинская, 49-а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Сайт: http://dousad35.jimdo.com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42063</w:t>
              </w:r>
              <w:proofErr w:type="spellStart"/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dou</w:t>
              </w:r>
              <w:proofErr w:type="spellEnd"/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35@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. </w:t>
              </w:r>
              <w:proofErr w:type="spellStart"/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4-20-63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 учреждение  "Детский сад  № 47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познавательно-речевого развития детей"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Космонавтов, 69-а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Сайт: http://mdou47.ucoz.com/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detskiisad47@yandex.ru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8 (384-56) 4-27-33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"Детский сад             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50"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Волжская, 3-а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Сайт: http://polisaevodou50.narod.ru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ds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502010@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(384-56) 4-42-18 </w:t>
            </w:r>
          </w:p>
        </w:tc>
      </w:tr>
      <w:tr w:rsidR="00A05374" w:rsidRPr="005F49A9" w:rsidTr="005662BD">
        <w:trPr>
          <w:jc w:val="center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"Детский сад       № 52 </w:t>
            </w:r>
            <w:proofErr w:type="spellStart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 вида с приоритетным осуществлением деятельности по физическому  развитию  воспитанников"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652560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г. Полысаево, 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ул. Космонавтов, 75-а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medvezhonok.edusibiri.ru</w:t>
            </w:r>
          </w:p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72471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detsad52m@mail.ru</w:t>
              </w:r>
            </w:hyperlink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5374" w:rsidRPr="0072471D" w:rsidRDefault="00A05374" w:rsidP="00566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8 (384-56) 4-33-38 </w:t>
            </w:r>
          </w:p>
        </w:tc>
      </w:tr>
    </w:tbl>
    <w:p w:rsidR="00B17B67" w:rsidRDefault="00B17B67" w:rsidP="00B17B6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B17B67" w:rsidRPr="0089667A" w:rsidRDefault="00B17B67" w:rsidP="00B17B67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667A">
        <w:rPr>
          <w:rFonts w:ascii="Times New Roman" w:eastAsia="Arial" w:hAnsi="Times New Roman" w:cs="Times New Roman"/>
          <w:sz w:val="28"/>
          <w:szCs w:val="28"/>
        </w:rPr>
        <w:t xml:space="preserve">Информация о предоставлении муниципальной услуги заявителями может быть получена: </w:t>
      </w:r>
    </w:p>
    <w:p w:rsidR="00B17B67" w:rsidRPr="00944E82" w:rsidRDefault="00B17B67" w:rsidP="00944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E82">
        <w:rPr>
          <w:rFonts w:ascii="Times New Roman" w:hAnsi="Times New Roman" w:cs="Times New Roman"/>
          <w:sz w:val="28"/>
          <w:szCs w:val="28"/>
        </w:rPr>
        <w:t xml:space="preserve">1) в </w:t>
      </w:r>
      <w:r w:rsidR="00944E82" w:rsidRPr="00944E82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944E82">
        <w:rPr>
          <w:rFonts w:ascii="Times New Roman" w:hAnsi="Times New Roman" w:cs="Times New Roman"/>
          <w:sz w:val="28"/>
          <w:szCs w:val="28"/>
        </w:rPr>
        <w:t>:</w:t>
      </w:r>
    </w:p>
    <w:p w:rsidR="00B17B67" w:rsidRPr="0089667A" w:rsidRDefault="00B17B67" w:rsidP="009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ab/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Pr="00896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B17B67" w:rsidRPr="0089667A" w:rsidRDefault="00B17B67" w:rsidP="00944E82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9667A">
        <w:rPr>
          <w:rFonts w:ascii="Times New Roman" w:eastAsia="Arial" w:hAnsi="Times New Roman" w:cs="Times New Roman"/>
          <w:sz w:val="28"/>
          <w:szCs w:val="28"/>
        </w:rPr>
        <w:tab/>
        <w:t>на официальн</w:t>
      </w:r>
      <w:r>
        <w:rPr>
          <w:rFonts w:ascii="Times New Roman" w:eastAsia="Arial" w:hAnsi="Times New Roman" w:cs="Times New Roman"/>
          <w:sz w:val="28"/>
          <w:szCs w:val="28"/>
        </w:rPr>
        <w:t>ых</w:t>
      </w:r>
      <w:r w:rsidRPr="0089667A">
        <w:rPr>
          <w:rFonts w:ascii="Times New Roman" w:eastAsia="Arial" w:hAnsi="Times New Roman" w:cs="Times New Roman"/>
          <w:sz w:val="28"/>
          <w:szCs w:val="28"/>
        </w:rPr>
        <w:t xml:space="preserve"> сайт</w:t>
      </w:r>
      <w:r>
        <w:rPr>
          <w:rFonts w:ascii="Times New Roman" w:eastAsia="Arial" w:hAnsi="Times New Roman" w:cs="Times New Roman"/>
          <w:sz w:val="28"/>
          <w:szCs w:val="28"/>
        </w:rPr>
        <w:t xml:space="preserve">ах </w:t>
      </w:r>
      <w:r w:rsidRPr="0089667A">
        <w:rPr>
          <w:rFonts w:ascii="Times New Roman" w:hAnsi="Times New Roman" w:cs="Times New Roman"/>
          <w:sz w:val="28"/>
          <w:szCs w:val="28"/>
        </w:rPr>
        <w:t>муниципальных образовательных организация, предоставляющих муниципальную услугу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B17B67" w:rsidRPr="0089667A" w:rsidRDefault="00B17B67" w:rsidP="009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ab/>
        <w:t>2) у специалиста органа, предоставляющего муниципальную услугу;</w:t>
      </w:r>
    </w:p>
    <w:p w:rsidR="00B17B67" w:rsidRPr="0089667A" w:rsidRDefault="00B17B67" w:rsidP="00944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67A">
        <w:rPr>
          <w:rFonts w:ascii="Times New Roman" w:hAnsi="Times New Roman" w:cs="Times New Roman"/>
          <w:sz w:val="28"/>
          <w:szCs w:val="28"/>
        </w:rPr>
        <w:t>3) на информационных стендах в помещениях муниципальных образовательных организация, предоставляющих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E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B67" w:rsidRPr="0089667A" w:rsidRDefault="00B17B67" w:rsidP="00944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AF3" w:rsidRPr="00A05374" w:rsidRDefault="00100AF3" w:rsidP="00944E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00AF3" w:rsidRPr="00A05374" w:rsidSect="00A053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374"/>
    <w:rsid w:val="00100AF3"/>
    <w:rsid w:val="00775DB7"/>
    <w:rsid w:val="00944E82"/>
    <w:rsid w:val="00A05374"/>
    <w:rsid w:val="00B1590F"/>
    <w:rsid w:val="00B17B67"/>
    <w:rsid w:val="00ED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53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ejinka26@mail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u2.egorova@yandex.ru" TargetMode="External"/><Relationship Id="rId12" Type="http://schemas.openxmlformats.org/officeDocument/2006/relationships/hyperlink" Target="mailto:detsad52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2polisaevo.ucoz.ru" TargetMode="External"/><Relationship Id="rId11" Type="http://schemas.openxmlformats.org/officeDocument/2006/relationships/hyperlink" Target="mailto:ds502010@mail.ru" TargetMode="External"/><Relationship Id="rId5" Type="http://schemas.openxmlformats.org/officeDocument/2006/relationships/hyperlink" Target="mailto:polysaevo.detsad-1@yandex.ru" TargetMode="External"/><Relationship Id="rId10" Type="http://schemas.openxmlformats.org/officeDocument/2006/relationships/hyperlink" Target="mailto:detskiisad47@yandex.ru" TargetMode="External"/><Relationship Id="rId4" Type="http://schemas.openxmlformats.org/officeDocument/2006/relationships/hyperlink" Target="mailto:uopgop@yandex.ru" TargetMode="External"/><Relationship Id="rId9" Type="http://schemas.openxmlformats.org/officeDocument/2006/relationships/hyperlink" Target="mailto:42063dou3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Любовь_Сотникова</dc:creator>
  <cp:keywords/>
  <dc:description/>
  <cp:lastModifiedBy>Любовь_Сотникова</cp:lastModifiedBy>
  <cp:revision>4</cp:revision>
  <dcterms:created xsi:type="dcterms:W3CDTF">2019-04-10T01:30:00Z</dcterms:created>
  <dcterms:modified xsi:type="dcterms:W3CDTF">2020-08-14T03:45:00Z</dcterms:modified>
</cp:coreProperties>
</file>