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78" w:rsidRPr="007C1914" w:rsidRDefault="007C1914" w:rsidP="007C1914">
      <w:pPr>
        <w:spacing w:after="0" w:line="360" w:lineRule="auto"/>
        <w:jc w:val="center"/>
        <w:rPr>
          <w:b/>
          <w:sz w:val="28"/>
          <w:szCs w:val="28"/>
        </w:rPr>
      </w:pPr>
      <w:r w:rsidRPr="007C1914">
        <w:rPr>
          <w:b/>
          <w:sz w:val="28"/>
          <w:szCs w:val="28"/>
        </w:rPr>
        <w:t xml:space="preserve">ДИНАМИКА </w:t>
      </w:r>
      <w:proofErr w:type="gramStart"/>
      <w:r w:rsidRPr="007C1914">
        <w:rPr>
          <w:b/>
          <w:sz w:val="28"/>
          <w:szCs w:val="28"/>
        </w:rPr>
        <w:t>ОСНОВНЫХ</w:t>
      </w:r>
      <w:proofErr w:type="gramEnd"/>
      <w:r w:rsidRPr="007C1914">
        <w:rPr>
          <w:b/>
          <w:sz w:val="28"/>
          <w:szCs w:val="28"/>
        </w:rPr>
        <w:t xml:space="preserve"> ПОКАЗАТЕЛЕЛЕЙ,</w:t>
      </w:r>
    </w:p>
    <w:p w:rsidR="007C1914" w:rsidRDefault="007C1914" w:rsidP="007C1914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7C1914">
        <w:rPr>
          <w:b/>
          <w:sz w:val="28"/>
          <w:szCs w:val="28"/>
        </w:rPr>
        <w:t>характеризующих</w:t>
      </w:r>
      <w:proofErr w:type="gramEnd"/>
      <w:r w:rsidRPr="007C1914">
        <w:rPr>
          <w:b/>
          <w:sz w:val="28"/>
          <w:szCs w:val="28"/>
        </w:rPr>
        <w:t xml:space="preserve"> состояние рынка труда</w:t>
      </w:r>
    </w:p>
    <w:p w:rsidR="007C1914" w:rsidRDefault="007C1914" w:rsidP="007C191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январь-</w:t>
      </w:r>
      <w:r w:rsidR="00052666">
        <w:rPr>
          <w:b/>
          <w:sz w:val="28"/>
          <w:szCs w:val="28"/>
        </w:rPr>
        <w:t>сентябрь</w:t>
      </w:r>
      <w:r>
        <w:rPr>
          <w:b/>
          <w:sz w:val="28"/>
          <w:szCs w:val="28"/>
        </w:rPr>
        <w:t xml:space="preserve"> 2019 года</w:t>
      </w:r>
    </w:p>
    <w:p w:rsidR="007C1914" w:rsidRPr="007C1914" w:rsidRDefault="007C1914" w:rsidP="007C1914">
      <w:pPr>
        <w:spacing w:after="0" w:line="360" w:lineRule="auto"/>
        <w:jc w:val="center"/>
        <w:rPr>
          <w:b/>
          <w:sz w:val="28"/>
          <w:szCs w:val="28"/>
        </w:rPr>
      </w:pPr>
    </w:p>
    <w:tbl>
      <w:tblPr>
        <w:tblpPr w:vertAnchor="text" w:tblpX="-279" w:tblpY="1"/>
        <w:tblOverlap w:val="never"/>
        <w:tblW w:w="15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48"/>
        <w:gridCol w:w="708"/>
        <w:gridCol w:w="8"/>
        <w:gridCol w:w="1552"/>
        <w:gridCol w:w="1205"/>
        <w:gridCol w:w="785"/>
        <w:gridCol w:w="704"/>
        <w:gridCol w:w="1559"/>
        <w:gridCol w:w="992"/>
        <w:gridCol w:w="1416"/>
        <w:gridCol w:w="1071"/>
        <w:gridCol w:w="850"/>
        <w:gridCol w:w="992"/>
        <w:gridCol w:w="993"/>
        <w:gridCol w:w="1276"/>
      </w:tblGrid>
      <w:tr w:rsidR="007C1914" w:rsidRPr="007C1914" w:rsidTr="00C005DF">
        <w:trPr>
          <w:trHeight w:val="315"/>
        </w:trPr>
        <w:tc>
          <w:tcPr>
            <w:tcW w:w="25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914" w:rsidRPr="00C005DF" w:rsidRDefault="007C1914" w:rsidP="00C005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05DF" w:rsidRDefault="007C1914" w:rsidP="00C005DF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C005D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Численность </w:t>
            </w:r>
            <w:proofErr w:type="gramStart"/>
            <w:r w:rsidRPr="00C005D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обратившихся</w:t>
            </w:r>
            <w:proofErr w:type="gramEnd"/>
            <w:r w:rsidRPr="00C005D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за </w:t>
            </w:r>
          </w:p>
          <w:p w:rsidR="00727C2B" w:rsidRPr="00C005DF" w:rsidRDefault="007C1914" w:rsidP="00C005DF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C005D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предоставлением </w:t>
            </w:r>
          </w:p>
          <w:p w:rsidR="007C1914" w:rsidRPr="00C005DF" w:rsidRDefault="007C1914" w:rsidP="00C005DF">
            <w:pPr>
              <w:spacing w:after="0" w:line="240" w:lineRule="auto"/>
              <w:ind w:left="-113" w:right="-113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eastAsia="ru-RU"/>
              </w:rPr>
            </w:pPr>
            <w:r w:rsidRPr="00C005D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государственных услуг</w:t>
            </w:r>
            <w:r w:rsidRPr="00C005DF">
              <w:rPr>
                <w:rFonts w:ascii="Arial CYR" w:eastAsia="Times New Roman" w:hAnsi="Arial CYR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1152525</wp:posOffset>
                  </wp:positionV>
                  <wp:extent cx="0" cy="0"/>
                  <wp:effectExtent l="0" t="0" r="0" b="0"/>
                  <wp:wrapNone/>
                  <wp:docPr id="8" name="Текст 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752600" y="2924175"/>
                            <a:ext cx="0" cy="0"/>
                            <a:chOff x="1752600" y="2924175"/>
                            <a:chExt cx="0" cy="0"/>
                          </a:xfrm>
                        </a:grpSpPr>
                        <a:sp>
                          <a:nvSpPr>
                            <a:cNvPr id="1064" name="Текст 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71700" y="2371725"/>
                              <a:ext cx="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900" b="0" i="0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Обрати-лось в службу занято-сти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Pr="00C005DF">
              <w:rPr>
                <w:rFonts w:ascii="Arial CYR" w:eastAsia="Times New Roman" w:hAnsi="Arial CYR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1152525</wp:posOffset>
                  </wp:positionV>
                  <wp:extent cx="0" cy="0"/>
                  <wp:effectExtent l="0" t="0" r="0" b="0"/>
                  <wp:wrapNone/>
                  <wp:docPr id="9" name="Текст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752600" y="2924175"/>
                            <a:ext cx="0" cy="0"/>
                            <a:chOff x="1752600" y="2924175"/>
                            <a:chExt cx="0" cy="0"/>
                          </a:xfrm>
                        </a:grpSpPr>
                        <a:sp>
                          <a:nvSpPr>
                            <a:cNvPr id="1102" name="Текст 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71700" y="2371725"/>
                              <a:ext cx="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900" b="0" i="0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Обра-тилось в службу занято-сти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7C2B" w:rsidRPr="00C005DF" w:rsidRDefault="007C1914" w:rsidP="00C005DF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C005D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из них по содействию </w:t>
            </w:r>
          </w:p>
          <w:p w:rsidR="00727C2B" w:rsidRPr="00C005DF" w:rsidRDefault="007C1914" w:rsidP="00C005DF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C005D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 поиске </w:t>
            </w:r>
          </w:p>
          <w:p w:rsidR="007C1914" w:rsidRPr="00C005DF" w:rsidRDefault="007C1914" w:rsidP="00C005DF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C005D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подходящей работы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1914" w:rsidRPr="00C005DF" w:rsidRDefault="007C1914" w:rsidP="00C005DF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C005D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Трудоустроено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1914" w:rsidRPr="00C005DF" w:rsidRDefault="007C1914" w:rsidP="00C005DF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C005D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 том числе безработных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7C2B" w:rsidRPr="00C005DF" w:rsidRDefault="007C1914" w:rsidP="00C005DF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C005D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Организовано профессиональное </w:t>
            </w:r>
          </w:p>
          <w:p w:rsidR="007C1914" w:rsidRPr="00C005DF" w:rsidRDefault="007C1914" w:rsidP="00C005DF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C005D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обучение безработных граждан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1914" w:rsidRPr="00C005DF" w:rsidRDefault="007C1914" w:rsidP="00C005DF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C005D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Назначена пенсия досрочно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28D8" w:rsidRDefault="007C1914" w:rsidP="00C005DF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C005D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Численность граждан, признанных </w:t>
            </w:r>
          </w:p>
          <w:p w:rsidR="007C1914" w:rsidRPr="00C005DF" w:rsidRDefault="007C1914" w:rsidP="00C005DF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C005D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безработными</w:t>
            </w:r>
          </w:p>
        </w:tc>
        <w:tc>
          <w:tcPr>
            <w:tcW w:w="5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914" w:rsidRPr="00C005DF" w:rsidRDefault="007C1914" w:rsidP="00C005DF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C005D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 конец периода</w:t>
            </w:r>
          </w:p>
        </w:tc>
      </w:tr>
      <w:tr w:rsidR="007C1914" w:rsidRPr="007C1914" w:rsidTr="00C005DF">
        <w:trPr>
          <w:cantSplit/>
          <w:trHeight w:val="3207"/>
        </w:trPr>
        <w:tc>
          <w:tcPr>
            <w:tcW w:w="2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14" w:rsidRPr="00C005DF" w:rsidRDefault="007C1914" w:rsidP="00C005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14" w:rsidRPr="00C005DF" w:rsidRDefault="007C1914" w:rsidP="00C005DF">
            <w:pPr>
              <w:spacing w:after="0" w:line="240" w:lineRule="auto"/>
              <w:ind w:left="-113" w:right="-113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14" w:rsidRPr="00C005DF" w:rsidRDefault="007C1914" w:rsidP="00C005DF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14" w:rsidRPr="00C005DF" w:rsidRDefault="007C1914" w:rsidP="00C005DF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14" w:rsidRPr="00C005DF" w:rsidRDefault="007C1914" w:rsidP="00C005DF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14" w:rsidRPr="00C005DF" w:rsidRDefault="007C1914" w:rsidP="00C005DF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14" w:rsidRPr="00C005DF" w:rsidRDefault="007C1914" w:rsidP="00C005DF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14" w:rsidRPr="00C005DF" w:rsidRDefault="007C1914" w:rsidP="00C005DF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7C2B" w:rsidRPr="00C005DF" w:rsidRDefault="007C1914" w:rsidP="00C005DF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C005D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Численность граждан, состоящих </w:t>
            </w:r>
          </w:p>
          <w:p w:rsidR="007C1914" w:rsidRPr="00C005DF" w:rsidRDefault="007C1914" w:rsidP="00C005DF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C005D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 учете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1914" w:rsidRPr="00C005DF" w:rsidRDefault="007C1914" w:rsidP="00C005DF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C005D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из них безработных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7C2B" w:rsidRPr="00C005DF" w:rsidRDefault="007C1914" w:rsidP="00C005DF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C005D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Заявленная</w:t>
            </w:r>
            <w:proofErr w:type="gramEnd"/>
            <w:r w:rsidRPr="00C005D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работодателями</w:t>
            </w:r>
          </w:p>
          <w:p w:rsidR="00727C2B" w:rsidRPr="00C005DF" w:rsidRDefault="007C1914" w:rsidP="00C005DF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C005D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потребность </w:t>
            </w:r>
            <w:proofErr w:type="gramStart"/>
            <w:r w:rsidRPr="00C005D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</w:t>
            </w:r>
            <w:proofErr w:type="gramEnd"/>
          </w:p>
          <w:p w:rsidR="007C1914" w:rsidRPr="00C005DF" w:rsidRDefault="007C1914" w:rsidP="00C005DF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C005D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работниках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28D8" w:rsidRDefault="007C1914" w:rsidP="00C005DF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C005D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Напряженность на рынке труда</w:t>
            </w:r>
          </w:p>
          <w:p w:rsidR="007C1914" w:rsidRPr="00C005DF" w:rsidRDefault="007C1914" w:rsidP="00C005DF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C005D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(человек на одну вакансию)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7C2B" w:rsidRPr="00C005DF" w:rsidRDefault="007C1914" w:rsidP="00C005DF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C005D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Уровень</w:t>
            </w:r>
          </w:p>
          <w:p w:rsidR="00CB28D8" w:rsidRDefault="007C1914" w:rsidP="00C005DF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C005D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безработицы</w:t>
            </w:r>
            <w:r w:rsidRPr="00C005D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>(% к численности населения</w:t>
            </w:r>
            <w:proofErr w:type="gramEnd"/>
          </w:p>
          <w:p w:rsidR="007C1914" w:rsidRPr="00C005DF" w:rsidRDefault="007C1914" w:rsidP="00C005DF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C005D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в трудоспособном возрасте)</w:t>
            </w:r>
          </w:p>
        </w:tc>
      </w:tr>
      <w:tr w:rsidR="007C1914" w:rsidRPr="007C1914" w:rsidTr="00C005DF">
        <w:trPr>
          <w:trHeight w:val="285"/>
        </w:trPr>
        <w:tc>
          <w:tcPr>
            <w:tcW w:w="15959" w:type="dxa"/>
            <w:gridSpan w:val="1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914" w:rsidRPr="007C1914" w:rsidRDefault="007C1914" w:rsidP="00C005D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2"/>
                <w:lang w:eastAsia="ru-RU"/>
              </w:rPr>
              <w:t>Городские округа</w:t>
            </w:r>
          </w:p>
        </w:tc>
      </w:tr>
      <w:tr w:rsidR="008502AC" w:rsidRPr="008502AC" w:rsidTr="008502AC">
        <w:trPr>
          <w:trHeight w:val="402"/>
        </w:trPr>
        <w:tc>
          <w:tcPr>
            <w:tcW w:w="1848" w:type="dxa"/>
            <w:vMerge w:val="restart"/>
            <w:shd w:val="clear" w:color="auto" w:fill="auto"/>
            <w:noWrap/>
            <w:vAlign w:val="center"/>
            <w:hideMark/>
          </w:tcPr>
          <w:p w:rsidR="008502AC" w:rsidRPr="007C1914" w:rsidRDefault="008502AC" w:rsidP="00C005DF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Ленинск-Кузнецкий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02AC" w:rsidRPr="007D2B85" w:rsidRDefault="008502AC" w:rsidP="00C005D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D2B85">
              <w:rPr>
                <w:rFonts w:eastAsia="Times New Roman" w:cs="Times New Roman"/>
                <w:bCs/>
                <w:sz w:val="22"/>
                <w:lang w:eastAsia="ru-RU"/>
              </w:rPr>
              <w:t>2018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8502AC" w:rsidRPr="008502AC" w:rsidRDefault="00423074" w:rsidP="008502AC">
            <w:pPr>
              <w:ind w:firstLineChars="200" w:firstLine="44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8062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502AC" w:rsidRPr="008502AC" w:rsidRDefault="00423074" w:rsidP="008502AC">
            <w:pPr>
              <w:ind w:firstLineChars="100" w:firstLine="22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2167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8502AC" w:rsidRPr="008502AC" w:rsidRDefault="00423074" w:rsidP="008502A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1481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8502AC" w:rsidRPr="008502AC" w:rsidRDefault="00423074" w:rsidP="008502AC">
            <w:pPr>
              <w:ind w:firstLineChars="100" w:firstLine="22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875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502AC" w:rsidRPr="008502AC" w:rsidRDefault="00423074" w:rsidP="008502AC">
            <w:pPr>
              <w:ind w:firstLineChars="300" w:firstLine="6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502AC" w:rsidRPr="008502AC" w:rsidRDefault="00423074" w:rsidP="008502AC">
            <w:pPr>
              <w:ind w:firstLineChars="200" w:firstLine="44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8502AC" w:rsidRPr="008502AC" w:rsidRDefault="00423074" w:rsidP="008502AC">
            <w:pPr>
              <w:ind w:firstLineChars="100" w:firstLine="22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1329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8502AC" w:rsidRPr="008502AC" w:rsidRDefault="00423074" w:rsidP="008502AC">
            <w:pPr>
              <w:ind w:firstLineChars="100" w:firstLine="22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02AC" w:rsidRPr="008502AC" w:rsidRDefault="00423074" w:rsidP="008502AC">
            <w:pPr>
              <w:ind w:firstLineChars="100" w:firstLine="22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502AC" w:rsidRPr="008502AC" w:rsidRDefault="00423074" w:rsidP="008502AC">
            <w:pPr>
              <w:ind w:firstLineChars="200" w:firstLine="44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1423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502AC" w:rsidRPr="008502AC" w:rsidRDefault="00423074" w:rsidP="008502AC">
            <w:pPr>
              <w:ind w:firstLineChars="300" w:firstLine="6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2AC" w:rsidRPr="008502AC" w:rsidRDefault="00423074" w:rsidP="008502AC">
            <w:pPr>
              <w:ind w:firstLineChars="300" w:firstLine="6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1,1</w:t>
            </w:r>
          </w:p>
        </w:tc>
      </w:tr>
      <w:tr w:rsidR="008502AC" w:rsidRPr="008502AC" w:rsidTr="008502AC">
        <w:trPr>
          <w:trHeight w:val="324"/>
        </w:trPr>
        <w:tc>
          <w:tcPr>
            <w:tcW w:w="1848" w:type="dxa"/>
            <w:vMerge/>
            <w:vAlign w:val="center"/>
            <w:hideMark/>
          </w:tcPr>
          <w:p w:rsidR="008502AC" w:rsidRPr="007C1914" w:rsidRDefault="008502AC" w:rsidP="00C005DF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02AC" w:rsidRPr="007D2B85" w:rsidRDefault="008502AC" w:rsidP="00C005D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D2B85">
              <w:rPr>
                <w:rFonts w:eastAsia="Times New Roman" w:cs="Times New Roman"/>
                <w:bCs/>
                <w:sz w:val="22"/>
                <w:lang w:eastAsia="ru-RU"/>
              </w:rPr>
              <w:t>2019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8502AC" w:rsidRPr="008502AC" w:rsidRDefault="00423074" w:rsidP="008502AC">
            <w:pPr>
              <w:ind w:firstLineChars="200" w:firstLine="44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10829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502AC" w:rsidRPr="008502AC" w:rsidRDefault="00423074" w:rsidP="008502AC">
            <w:pPr>
              <w:ind w:firstLineChars="100" w:firstLine="22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2069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8502AC" w:rsidRPr="008502AC" w:rsidRDefault="00423074" w:rsidP="008502A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1292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8502AC" w:rsidRPr="008502AC" w:rsidRDefault="00423074" w:rsidP="008502AC">
            <w:pPr>
              <w:ind w:firstLineChars="100" w:firstLine="22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502AC" w:rsidRPr="008502AC" w:rsidRDefault="00423074" w:rsidP="008502AC">
            <w:pPr>
              <w:ind w:firstLineChars="300" w:firstLine="6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502AC" w:rsidRPr="008502AC" w:rsidRDefault="00423074" w:rsidP="008502AC">
            <w:pPr>
              <w:ind w:firstLineChars="200" w:firstLine="44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8502AC" w:rsidRPr="008502AC" w:rsidRDefault="00423074" w:rsidP="008502AC">
            <w:pPr>
              <w:ind w:firstLineChars="100" w:firstLine="22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1215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8502AC" w:rsidRPr="008502AC" w:rsidRDefault="00423074" w:rsidP="008502AC">
            <w:pPr>
              <w:ind w:firstLineChars="100" w:firstLine="22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02AC" w:rsidRPr="008502AC" w:rsidRDefault="00423074" w:rsidP="008502AC">
            <w:pPr>
              <w:ind w:firstLineChars="100" w:firstLine="22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502AC" w:rsidRPr="008502AC" w:rsidRDefault="00423074" w:rsidP="008502AC">
            <w:pPr>
              <w:ind w:firstLineChars="200" w:firstLine="44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1910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502AC" w:rsidRPr="008502AC" w:rsidRDefault="00423074" w:rsidP="008502AC">
            <w:pPr>
              <w:ind w:firstLineChars="300" w:firstLine="6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2AC" w:rsidRPr="008502AC" w:rsidRDefault="00423074" w:rsidP="008502AC">
            <w:pPr>
              <w:ind w:firstLineChars="300" w:firstLine="6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0,9</w:t>
            </w:r>
          </w:p>
        </w:tc>
      </w:tr>
      <w:tr w:rsidR="008502AC" w:rsidRPr="008502AC" w:rsidTr="008502AC">
        <w:trPr>
          <w:trHeight w:val="285"/>
        </w:trPr>
        <w:tc>
          <w:tcPr>
            <w:tcW w:w="1848" w:type="dxa"/>
            <w:vMerge w:val="restart"/>
            <w:shd w:val="clear" w:color="auto" w:fill="auto"/>
            <w:noWrap/>
            <w:vAlign w:val="center"/>
            <w:hideMark/>
          </w:tcPr>
          <w:p w:rsidR="008502AC" w:rsidRPr="007C1914" w:rsidRDefault="008502AC" w:rsidP="00C005DF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Полысаевский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02AC" w:rsidRPr="007D2B85" w:rsidRDefault="008502AC" w:rsidP="00C005D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D2B85">
              <w:rPr>
                <w:rFonts w:eastAsia="Times New Roman" w:cs="Times New Roman"/>
                <w:bCs/>
                <w:sz w:val="22"/>
                <w:lang w:eastAsia="ru-RU"/>
              </w:rPr>
              <w:t>2018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8502AC" w:rsidRPr="008502AC" w:rsidRDefault="00423074" w:rsidP="008502AC">
            <w:pPr>
              <w:ind w:firstLineChars="200" w:firstLine="44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1828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502AC" w:rsidRPr="008502AC" w:rsidRDefault="00423074" w:rsidP="008502AC">
            <w:pPr>
              <w:ind w:firstLineChars="100" w:firstLine="22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510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8502AC" w:rsidRPr="008502AC" w:rsidRDefault="00423074" w:rsidP="008502A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352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8502AC" w:rsidRPr="008502AC" w:rsidRDefault="00423074" w:rsidP="008502AC">
            <w:pPr>
              <w:ind w:firstLineChars="100" w:firstLine="22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173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502AC" w:rsidRPr="008502AC" w:rsidRDefault="00423074" w:rsidP="008502AC">
            <w:pPr>
              <w:ind w:firstLineChars="300" w:firstLine="6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502AC" w:rsidRPr="008502AC" w:rsidRDefault="00423074" w:rsidP="008502AC">
            <w:pPr>
              <w:ind w:firstLineChars="200" w:firstLine="44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8502AC" w:rsidRPr="008502AC" w:rsidRDefault="00423074" w:rsidP="008502AC">
            <w:pPr>
              <w:ind w:firstLineChars="100" w:firstLine="22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285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8502AC" w:rsidRPr="008502AC" w:rsidRDefault="00423074" w:rsidP="008502AC">
            <w:pPr>
              <w:ind w:firstLineChars="100" w:firstLine="22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02AC" w:rsidRPr="008502AC" w:rsidRDefault="00423074" w:rsidP="008502AC">
            <w:pPr>
              <w:ind w:firstLineChars="100" w:firstLine="22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502AC" w:rsidRPr="008502AC" w:rsidRDefault="00423074" w:rsidP="008502AC">
            <w:pPr>
              <w:ind w:firstLineChars="200" w:firstLine="44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296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502AC" w:rsidRPr="008502AC" w:rsidRDefault="00423074" w:rsidP="008502AC">
            <w:pPr>
              <w:ind w:firstLineChars="300" w:firstLine="6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2AC" w:rsidRPr="008502AC" w:rsidRDefault="00423074" w:rsidP="008502AC">
            <w:pPr>
              <w:ind w:firstLineChars="300" w:firstLine="6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0,9</w:t>
            </w:r>
          </w:p>
        </w:tc>
      </w:tr>
      <w:tr w:rsidR="008502AC" w:rsidRPr="008502AC" w:rsidTr="008502AC">
        <w:trPr>
          <w:trHeight w:val="285"/>
        </w:trPr>
        <w:tc>
          <w:tcPr>
            <w:tcW w:w="1848" w:type="dxa"/>
            <w:vMerge/>
            <w:vAlign w:val="center"/>
            <w:hideMark/>
          </w:tcPr>
          <w:p w:rsidR="008502AC" w:rsidRPr="007C1914" w:rsidRDefault="008502AC" w:rsidP="00C005DF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02AC" w:rsidRPr="007D2B85" w:rsidRDefault="008502AC" w:rsidP="00C005D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D2B85">
              <w:rPr>
                <w:rFonts w:eastAsia="Times New Roman" w:cs="Times New Roman"/>
                <w:bCs/>
                <w:sz w:val="22"/>
                <w:lang w:eastAsia="ru-RU"/>
              </w:rPr>
              <w:t>2019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8502AC" w:rsidRPr="008502AC" w:rsidRDefault="00423074" w:rsidP="008502AC">
            <w:pPr>
              <w:ind w:firstLineChars="200" w:firstLine="44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2937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502AC" w:rsidRPr="008502AC" w:rsidRDefault="00423074" w:rsidP="008502AC">
            <w:pPr>
              <w:ind w:firstLineChars="100" w:firstLine="22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577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8502AC" w:rsidRPr="008502AC" w:rsidRDefault="00423074" w:rsidP="008502A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401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8502AC" w:rsidRPr="008502AC" w:rsidRDefault="00423074" w:rsidP="008502AC">
            <w:pPr>
              <w:ind w:firstLineChars="100" w:firstLine="22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144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502AC" w:rsidRPr="008502AC" w:rsidRDefault="00423074" w:rsidP="008502AC">
            <w:pPr>
              <w:ind w:firstLineChars="300" w:firstLine="6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502AC" w:rsidRPr="008502AC" w:rsidRDefault="00423074" w:rsidP="008502AC">
            <w:pPr>
              <w:ind w:firstLineChars="200" w:firstLine="44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8502AC" w:rsidRPr="008502AC" w:rsidRDefault="00423074" w:rsidP="008502AC">
            <w:pPr>
              <w:ind w:firstLineChars="100" w:firstLine="22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281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8502AC" w:rsidRPr="008502AC" w:rsidRDefault="00423074" w:rsidP="008502AC">
            <w:pPr>
              <w:ind w:firstLineChars="100" w:firstLine="22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02AC" w:rsidRPr="008502AC" w:rsidRDefault="00423074" w:rsidP="008502AC">
            <w:pPr>
              <w:ind w:firstLineChars="100" w:firstLine="22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502AC" w:rsidRPr="008502AC" w:rsidRDefault="00423074" w:rsidP="008502AC">
            <w:pPr>
              <w:ind w:firstLineChars="200" w:firstLine="44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358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502AC" w:rsidRPr="008502AC" w:rsidRDefault="00423074" w:rsidP="008502AC">
            <w:pPr>
              <w:ind w:firstLineChars="300" w:firstLine="6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2AC" w:rsidRPr="008502AC" w:rsidRDefault="00423074" w:rsidP="008502AC">
            <w:pPr>
              <w:ind w:firstLineChars="300" w:firstLine="6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0,8</w:t>
            </w:r>
          </w:p>
        </w:tc>
      </w:tr>
      <w:tr w:rsidR="008502AC" w:rsidRPr="007C1914" w:rsidTr="00C005DF">
        <w:trPr>
          <w:trHeight w:val="285"/>
        </w:trPr>
        <w:tc>
          <w:tcPr>
            <w:tcW w:w="15959" w:type="dxa"/>
            <w:gridSpan w:val="15"/>
            <w:shd w:val="clear" w:color="auto" w:fill="auto"/>
            <w:vAlign w:val="center"/>
            <w:hideMark/>
          </w:tcPr>
          <w:p w:rsidR="008502AC" w:rsidRPr="007C1914" w:rsidRDefault="008502AC" w:rsidP="00C005D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2"/>
                <w:lang w:eastAsia="ru-RU"/>
              </w:rPr>
              <w:t>Муниципальные районы</w:t>
            </w:r>
          </w:p>
        </w:tc>
      </w:tr>
      <w:tr w:rsidR="008502AC" w:rsidRPr="007C1914" w:rsidTr="008502AC">
        <w:trPr>
          <w:trHeight w:val="285"/>
        </w:trPr>
        <w:tc>
          <w:tcPr>
            <w:tcW w:w="1848" w:type="dxa"/>
            <w:vMerge w:val="restart"/>
            <w:shd w:val="clear" w:color="auto" w:fill="auto"/>
            <w:noWrap/>
            <w:vAlign w:val="center"/>
            <w:hideMark/>
          </w:tcPr>
          <w:p w:rsidR="008502AC" w:rsidRPr="007C1914" w:rsidRDefault="008502AC" w:rsidP="00C005DF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Ленинск-Кузнецкий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center"/>
            <w:hideMark/>
          </w:tcPr>
          <w:p w:rsidR="008502AC" w:rsidRPr="007D2B85" w:rsidRDefault="008502AC" w:rsidP="00C005D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D2B85">
              <w:rPr>
                <w:rFonts w:eastAsia="Times New Roman" w:cs="Times New Roman"/>
                <w:bCs/>
                <w:sz w:val="22"/>
                <w:lang w:eastAsia="ru-RU"/>
              </w:rPr>
              <w:t>2018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:rsidR="008502AC" w:rsidRPr="008502AC" w:rsidRDefault="00DD6D0B" w:rsidP="008502AC">
            <w:pPr>
              <w:ind w:firstLineChars="200" w:firstLine="44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2491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502AC" w:rsidRPr="008502AC" w:rsidRDefault="00DD6D0B" w:rsidP="008502AC">
            <w:pPr>
              <w:ind w:firstLineChars="100" w:firstLine="22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619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8502AC" w:rsidRPr="008502AC" w:rsidRDefault="00DD6D0B" w:rsidP="008502A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480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8502AC" w:rsidRPr="008502AC" w:rsidRDefault="00DD6D0B" w:rsidP="008502AC">
            <w:pPr>
              <w:ind w:firstLineChars="100" w:firstLine="22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346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502AC" w:rsidRPr="008502AC" w:rsidRDefault="00DD6D0B" w:rsidP="008502AC">
            <w:pPr>
              <w:ind w:firstLineChars="300" w:firstLine="6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502AC" w:rsidRPr="008502AC" w:rsidRDefault="00DD6D0B" w:rsidP="008502AC">
            <w:pPr>
              <w:ind w:firstLineChars="200" w:firstLine="44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8502AC" w:rsidRPr="008502AC" w:rsidRDefault="00DD6D0B" w:rsidP="008502AC">
            <w:pPr>
              <w:ind w:firstLineChars="100" w:firstLine="22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432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8502AC" w:rsidRPr="008502AC" w:rsidRDefault="00DD6D0B" w:rsidP="008502AC">
            <w:pPr>
              <w:ind w:firstLineChars="100" w:firstLine="22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245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02AC" w:rsidRPr="008502AC" w:rsidRDefault="00DD6D0B" w:rsidP="008502AC">
            <w:pPr>
              <w:ind w:firstLineChars="100" w:firstLine="22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502AC" w:rsidRPr="008502AC" w:rsidRDefault="00DD6D0B" w:rsidP="008502AC">
            <w:pPr>
              <w:ind w:firstLineChars="200" w:firstLine="44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316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502AC" w:rsidRPr="008502AC" w:rsidRDefault="00DD6D0B" w:rsidP="008502AC">
            <w:pPr>
              <w:ind w:firstLineChars="300" w:firstLine="6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2AC" w:rsidRPr="008502AC" w:rsidRDefault="00DD6D0B" w:rsidP="008502AC">
            <w:pPr>
              <w:ind w:firstLineChars="300" w:firstLine="6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2,1</w:t>
            </w:r>
          </w:p>
        </w:tc>
      </w:tr>
      <w:tr w:rsidR="008502AC" w:rsidRPr="007C1914" w:rsidTr="008502AC">
        <w:trPr>
          <w:trHeight w:val="285"/>
        </w:trPr>
        <w:tc>
          <w:tcPr>
            <w:tcW w:w="1848" w:type="dxa"/>
            <w:vMerge/>
            <w:vAlign w:val="center"/>
            <w:hideMark/>
          </w:tcPr>
          <w:p w:rsidR="008502AC" w:rsidRPr="007C1914" w:rsidRDefault="008502AC" w:rsidP="00C005DF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2"/>
            <w:shd w:val="clear" w:color="auto" w:fill="auto"/>
            <w:noWrap/>
            <w:vAlign w:val="center"/>
            <w:hideMark/>
          </w:tcPr>
          <w:p w:rsidR="008502AC" w:rsidRPr="007D2B85" w:rsidRDefault="008502AC" w:rsidP="00C005D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D2B85">
              <w:rPr>
                <w:rFonts w:eastAsia="Times New Roman" w:cs="Times New Roman"/>
                <w:bCs/>
                <w:sz w:val="22"/>
                <w:lang w:eastAsia="ru-RU"/>
              </w:rPr>
              <w:t>2019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:rsidR="008502AC" w:rsidRPr="008502AC" w:rsidRDefault="00DD6D0B" w:rsidP="008502AC">
            <w:pPr>
              <w:ind w:firstLineChars="200" w:firstLine="44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3338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8502AC" w:rsidRPr="008502AC" w:rsidRDefault="00DD6D0B" w:rsidP="008502AC">
            <w:pPr>
              <w:ind w:firstLineChars="100" w:firstLine="22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626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8502AC" w:rsidRPr="008502AC" w:rsidRDefault="00DD6D0B" w:rsidP="008502AC">
            <w:pPr>
              <w:rPr>
                <w:bCs/>
                <w:sz w:val="22"/>
              </w:rPr>
            </w:pPr>
            <w:bookmarkStart w:id="0" w:name="_GoBack"/>
            <w:bookmarkEnd w:id="0"/>
            <w:r>
              <w:rPr>
                <w:bCs/>
                <w:sz w:val="22"/>
              </w:rPr>
              <w:t>457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8502AC" w:rsidRPr="008502AC" w:rsidRDefault="00DD6D0B" w:rsidP="008502AC">
            <w:pPr>
              <w:ind w:firstLineChars="100" w:firstLine="22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502AC" w:rsidRPr="008502AC" w:rsidRDefault="00DD6D0B" w:rsidP="008502AC">
            <w:pPr>
              <w:ind w:firstLineChars="300" w:firstLine="6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502AC" w:rsidRPr="008502AC" w:rsidRDefault="00DD6D0B" w:rsidP="008502AC">
            <w:pPr>
              <w:ind w:firstLineChars="200" w:firstLine="44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8502AC" w:rsidRPr="008502AC" w:rsidRDefault="00DD6D0B" w:rsidP="008502AC">
            <w:pPr>
              <w:ind w:firstLineChars="100" w:firstLine="22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453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8502AC" w:rsidRPr="008502AC" w:rsidRDefault="00DD6D0B" w:rsidP="008502AC">
            <w:pPr>
              <w:ind w:firstLineChars="100" w:firstLine="22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02AC" w:rsidRPr="008502AC" w:rsidRDefault="00DD6D0B" w:rsidP="008502AC">
            <w:pPr>
              <w:ind w:firstLineChars="100" w:firstLine="22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502AC" w:rsidRPr="008502AC" w:rsidRDefault="00DD6D0B" w:rsidP="008502AC">
            <w:pPr>
              <w:ind w:firstLineChars="200" w:firstLine="44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456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502AC" w:rsidRPr="008502AC" w:rsidRDefault="00DD6D0B" w:rsidP="008502AC">
            <w:pPr>
              <w:ind w:firstLineChars="300" w:firstLine="6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2AC" w:rsidRPr="008502AC" w:rsidRDefault="00DD6D0B" w:rsidP="008502AC">
            <w:pPr>
              <w:ind w:firstLineChars="300" w:firstLine="6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2,1</w:t>
            </w:r>
          </w:p>
        </w:tc>
      </w:tr>
      <w:tr w:rsidR="008502AC" w:rsidRPr="007C1914" w:rsidTr="00C005DF">
        <w:trPr>
          <w:trHeight w:val="15"/>
        </w:trPr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8502AC" w:rsidRPr="007C1914" w:rsidRDefault="008502AC" w:rsidP="00C005DF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502AC" w:rsidRPr="007C1914" w:rsidRDefault="008502AC" w:rsidP="00C005DF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8502AC" w:rsidRPr="007C1914" w:rsidRDefault="008502AC" w:rsidP="00C005DF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8502AC" w:rsidRPr="007C1914" w:rsidRDefault="008502AC" w:rsidP="00C005DF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02AC" w:rsidRPr="007C1914" w:rsidRDefault="008502AC" w:rsidP="00C005DF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502AC" w:rsidRPr="007C1914" w:rsidRDefault="008502AC" w:rsidP="00C005DF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502AC" w:rsidRPr="007C1914" w:rsidRDefault="008502AC" w:rsidP="00C005DF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502AC" w:rsidRPr="007C1914" w:rsidRDefault="008502AC" w:rsidP="00C005DF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502AC" w:rsidRPr="007C1914" w:rsidRDefault="008502AC" w:rsidP="00C005DF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8502AC" w:rsidRPr="007C1914" w:rsidRDefault="008502AC" w:rsidP="00C005DF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502AC" w:rsidRPr="007C1914" w:rsidRDefault="008502AC" w:rsidP="00C005DF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502AC" w:rsidRPr="007C1914" w:rsidRDefault="008502AC" w:rsidP="00C005DF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502AC" w:rsidRPr="007C1914" w:rsidRDefault="008502AC" w:rsidP="00C005DF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502AC" w:rsidRPr="007C1914" w:rsidRDefault="008502AC" w:rsidP="00C005DF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7C1914" w:rsidRPr="007D2B85" w:rsidRDefault="007C1914" w:rsidP="007D2B85">
      <w:pPr>
        <w:spacing w:after="0" w:line="240" w:lineRule="auto"/>
        <w:jc w:val="center"/>
        <w:rPr>
          <w:rFonts w:eastAsia="Times New Roman" w:cs="Times New Roman"/>
          <w:bCs/>
          <w:sz w:val="22"/>
          <w:lang w:eastAsia="ru-RU"/>
        </w:rPr>
      </w:pPr>
    </w:p>
    <w:sectPr w:rsidR="007C1914" w:rsidRPr="007D2B85" w:rsidSect="007C1914">
      <w:pgSz w:w="16838" w:h="11906" w:orient="landscape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7C1914"/>
    <w:rsid w:val="00052666"/>
    <w:rsid w:val="00083015"/>
    <w:rsid w:val="00207AC9"/>
    <w:rsid w:val="00262A17"/>
    <w:rsid w:val="002904A0"/>
    <w:rsid w:val="00336560"/>
    <w:rsid w:val="00347073"/>
    <w:rsid w:val="003A253C"/>
    <w:rsid w:val="00423074"/>
    <w:rsid w:val="0049742B"/>
    <w:rsid w:val="004C699D"/>
    <w:rsid w:val="006A0678"/>
    <w:rsid w:val="00727C2B"/>
    <w:rsid w:val="007C1914"/>
    <w:rsid w:val="007D2B85"/>
    <w:rsid w:val="007E23BC"/>
    <w:rsid w:val="008502AC"/>
    <w:rsid w:val="00941507"/>
    <w:rsid w:val="00C005DF"/>
    <w:rsid w:val="00CB28D8"/>
    <w:rsid w:val="00CF582C"/>
    <w:rsid w:val="00DD6D0B"/>
    <w:rsid w:val="00FF4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9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1914"/>
    <w:rPr>
      <w:color w:val="800080"/>
      <w:u w:val="single"/>
    </w:rPr>
  </w:style>
  <w:style w:type="paragraph" w:customStyle="1" w:styleId="font5">
    <w:name w:val="font5"/>
    <w:basedOn w:val="a"/>
    <w:rsid w:val="007C19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4">
    <w:name w:val="xl64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71">
    <w:name w:val="xl71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72">
    <w:name w:val="xl72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ru-RU"/>
    </w:rPr>
  </w:style>
  <w:style w:type="paragraph" w:customStyle="1" w:styleId="xl73">
    <w:name w:val="xl73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74">
    <w:name w:val="xl74"/>
    <w:basedOn w:val="a"/>
    <w:rsid w:val="007C1914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7C1914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">
    <w:name w:val="xl78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7C191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82">
    <w:name w:val="xl82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Cs w:val="24"/>
      <w:lang w:eastAsia="ru-RU"/>
    </w:rPr>
  </w:style>
  <w:style w:type="paragraph" w:customStyle="1" w:styleId="xl83">
    <w:name w:val="xl83"/>
    <w:basedOn w:val="a"/>
    <w:rsid w:val="007C1914"/>
    <w:pPr>
      <w:pBdr>
        <w:top w:val="single" w:sz="4" w:space="0" w:color="7F7F7F"/>
        <w:bottom w:val="dotted" w:sz="4" w:space="0" w:color="7F7F7F"/>
        <w:right w:val="single" w:sz="4" w:space="0" w:color="7F7F7F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84">
    <w:name w:val="xl84"/>
    <w:basedOn w:val="a"/>
    <w:rsid w:val="007C1914"/>
    <w:pPr>
      <w:pBdr>
        <w:top w:val="dotted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85">
    <w:name w:val="xl85"/>
    <w:basedOn w:val="a"/>
    <w:rsid w:val="007C191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86">
    <w:name w:val="xl86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9" w:color="7F7F7F"/>
      </w:pBdr>
      <w:spacing w:before="100" w:beforeAutospacing="1" w:after="100" w:afterAutospacing="1" w:line="240" w:lineRule="auto"/>
      <w:ind w:firstLineChars="100" w:firstLine="1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87">
    <w:name w:val="xl87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9" w:color="7F7F7F"/>
      </w:pBdr>
      <w:spacing w:before="100" w:beforeAutospacing="1" w:after="100" w:afterAutospacing="1" w:line="240" w:lineRule="auto"/>
      <w:ind w:firstLineChars="100" w:firstLine="1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88">
    <w:name w:val="xl88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89">
    <w:name w:val="xl89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0">
    <w:name w:val="xl90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1">
    <w:name w:val="xl91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2">
    <w:name w:val="xl92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3">
    <w:name w:val="xl93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4">
    <w:name w:val="xl94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5">
    <w:name w:val="xl95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18" w:color="7F7F7F"/>
      </w:pBdr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6">
    <w:name w:val="xl96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18" w:color="7F7F7F"/>
      </w:pBdr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7">
    <w:name w:val="xl97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98">
    <w:name w:val="xl98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xl99">
    <w:name w:val="xl99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xl100">
    <w:name w:val="xl100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01">
    <w:name w:val="xl101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7C191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3">
    <w:name w:val="xl103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104">
    <w:name w:val="xl104"/>
    <w:basedOn w:val="a"/>
    <w:rsid w:val="007C1914"/>
    <w:pPr>
      <w:pBdr>
        <w:bottom w:val="single" w:sz="4" w:space="0" w:color="7F7F7F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105">
    <w:name w:val="xl105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xl106">
    <w:name w:val="xl106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7C1914"/>
    <w:pPr>
      <w:pBdr>
        <w:bottom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customStyle="1" w:styleId="xl108">
    <w:name w:val="xl108"/>
    <w:basedOn w:val="a"/>
    <w:rsid w:val="007C1914"/>
    <w:pP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Cs w:val="24"/>
      <w:lang w:eastAsia="ru-RU"/>
    </w:rPr>
  </w:style>
  <w:style w:type="paragraph" w:customStyle="1" w:styleId="xl109">
    <w:name w:val="xl109"/>
    <w:basedOn w:val="a"/>
    <w:rsid w:val="007C1914"/>
    <w:pPr>
      <w:pBdr>
        <w:top w:val="single" w:sz="4" w:space="0" w:color="7F7F7F"/>
        <w:left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0">
    <w:name w:val="xl110"/>
    <w:basedOn w:val="a"/>
    <w:rsid w:val="007C1914"/>
    <w:pPr>
      <w:pBdr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1">
    <w:name w:val="xl111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12">
    <w:name w:val="xl112"/>
    <w:basedOn w:val="a"/>
    <w:rsid w:val="007C1914"/>
    <w:pPr>
      <w:pBdr>
        <w:top w:val="single" w:sz="4" w:space="0" w:color="7F7F7F"/>
        <w:bottom w:val="single" w:sz="4" w:space="0" w:color="7F7F7F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13">
    <w:name w:val="xl113"/>
    <w:basedOn w:val="a"/>
    <w:rsid w:val="007C1914"/>
    <w:pPr>
      <w:pBdr>
        <w:top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14">
    <w:name w:val="xl114"/>
    <w:basedOn w:val="a"/>
    <w:rsid w:val="007C1914"/>
    <w:pPr>
      <w:pBdr>
        <w:top w:val="single" w:sz="4" w:space="0" w:color="7F7F7F"/>
        <w:left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5">
    <w:name w:val="xl115"/>
    <w:basedOn w:val="a"/>
    <w:rsid w:val="007C1914"/>
    <w:pPr>
      <w:pBdr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16">
    <w:name w:val="xl116"/>
    <w:basedOn w:val="a"/>
    <w:rsid w:val="007C1914"/>
    <w:pPr>
      <w:pBdr>
        <w:top w:val="single" w:sz="4" w:space="0" w:color="7F7F7F"/>
        <w:left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7C1914"/>
    <w:pPr>
      <w:pBdr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19">
    <w:name w:val="xl119"/>
    <w:basedOn w:val="a"/>
    <w:rsid w:val="007C1914"/>
    <w:pPr>
      <w:pBdr>
        <w:top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20">
    <w:name w:val="xl120"/>
    <w:basedOn w:val="a"/>
    <w:rsid w:val="007C1914"/>
    <w:pPr>
      <w:pBdr>
        <w:top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21">
    <w:name w:val="xl121"/>
    <w:basedOn w:val="a"/>
    <w:rsid w:val="007C1914"/>
    <w:pPr>
      <w:pBdr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22">
    <w:name w:val="xl122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23">
    <w:name w:val="xl123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124">
    <w:name w:val="xl124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ЦЗН124</dc:creator>
  <cp:lastModifiedBy>Ерофеева</cp:lastModifiedBy>
  <cp:revision>8</cp:revision>
  <cp:lastPrinted>2019-10-01T05:24:00Z</cp:lastPrinted>
  <dcterms:created xsi:type="dcterms:W3CDTF">2019-06-18T07:08:00Z</dcterms:created>
  <dcterms:modified xsi:type="dcterms:W3CDTF">2019-10-11T03:10:00Z</dcterms:modified>
</cp:coreProperties>
</file>