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0F" w:rsidRPr="00A96BA3" w:rsidRDefault="00EA110F" w:rsidP="00EA110F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предприниматели!</w:t>
      </w:r>
    </w:p>
    <w:p w:rsidR="00EA110F" w:rsidRDefault="00EA110F" w:rsidP="00EA110F">
      <w:pPr>
        <w:tabs>
          <w:tab w:val="left" w:pos="4500"/>
          <w:tab w:val="left" w:pos="4680"/>
          <w:tab w:val="left" w:pos="5040"/>
        </w:tabs>
        <w:spacing w:line="24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7-я практическая конференция </w:t>
      </w:r>
    </w:p>
    <w:p w:rsidR="00EA110F" w:rsidRDefault="00EA110F" w:rsidP="00EA110F">
      <w:pPr>
        <w:tabs>
          <w:tab w:val="left" w:pos="4500"/>
          <w:tab w:val="left" w:pos="4680"/>
          <w:tab w:val="left" w:pos="5040"/>
        </w:tabs>
        <w:spacing w:line="24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«Маркетинг торговых центров. Новая реальность»</w:t>
      </w:r>
    </w:p>
    <w:p w:rsidR="00EA110F" w:rsidRPr="00EA110F" w:rsidRDefault="00EA110F" w:rsidP="00EA110F">
      <w:pPr>
        <w:tabs>
          <w:tab w:val="left" w:pos="4500"/>
          <w:tab w:val="left" w:pos="4680"/>
          <w:tab w:val="left" w:pos="5040"/>
        </w:tabs>
        <w:spacing w:line="240" w:lineRule="auto"/>
        <w:ind w:left="-567" w:firstLine="709"/>
        <w:jc w:val="center"/>
        <w:rPr>
          <w:b/>
          <w:sz w:val="28"/>
          <w:szCs w:val="28"/>
        </w:rPr>
      </w:pPr>
    </w:p>
    <w:p w:rsidR="00EA110F" w:rsidRDefault="00EA110F" w:rsidP="00EA110F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320FFB">
        <w:rPr>
          <w:b/>
          <w:bCs/>
          <w:sz w:val="28"/>
          <w:szCs w:val="28"/>
        </w:rPr>
        <w:t xml:space="preserve">-7 июня 2019 года </w:t>
      </w:r>
      <w:r w:rsidRPr="005859D7">
        <w:rPr>
          <w:bCs/>
          <w:sz w:val="28"/>
          <w:szCs w:val="28"/>
        </w:rPr>
        <w:t xml:space="preserve">в Москве состоится </w:t>
      </w:r>
      <w:r w:rsidRPr="00897968">
        <w:rPr>
          <w:b/>
          <w:bCs/>
          <w:sz w:val="28"/>
          <w:szCs w:val="28"/>
        </w:rPr>
        <w:t>конференция "Маркетинг торговых центров. Новая реальность"</w:t>
      </w:r>
      <w:r w:rsidRPr="005859D7">
        <w:rPr>
          <w:bCs/>
          <w:sz w:val="28"/>
          <w:szCs w:val="28"/>
        </w:rPr>
        <w:t>, посвященная нестандартным маркетинговым решениям в сфере продвижения</w:t>
      </w:r>
      <w:r>
        <w:rPr>
          <w:sz w:val="28"/>
          <w:szCs w:val="28"/>
        </w:rPr>
        <w:t>.</w:t>
      </w:r>
    </w:p>
    <w:p w:rsidR="00EA110F" w:rsidRDefault="00EA110F" w:rsidP="00EA110F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снижение покупательной активности, развитие онлайн торговли, изменение потребительского поведения покупателей новых поколений заставляют трансформироваться торговые центры из места для шопинга в пространства для встреч и ярких эмоций.</w:t>
      </w:r>
    </w:p>
    <w:p w:rsidR="00EA110F" w:rsidRDefault="00EA110F" w:rsidP="00EA110F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торговый центр должен учитывать предпочтения и образ жизни целевой аудитории в конкретной локации, создавать гибридные пространства, призванные поддержать экономику городов и районов, где они работают.</w:t>
      </w:r>
    </w:p>
    <w:p w:rsidR="00EA110F" w:rsidRPr="00305B15" w:rsidRDefault="00EA110F" w:rsidP="00EA110F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совместно с ведущими экспертами слушатели обсудят в формате живой дискуссии тенденции развития торговых центров, изменение технологий, потребителей и рынка, узнают, как применить это к конкретному объекту и что реально будет востребовано покупателями и арендаторами.</w:t>
      </w:r>
    </w:p>
    <w:p w:rsidR="00EA110F" w:rsidRDefault="00EA110F" w:rsidP="00EA110F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</w:t>
      </w:r>
      <w:r w:rsidRPr="00A85C5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A85C50">
        <w:rPr>
          <w:sz w:val="28"/>
          <w:szCs w:val="28"/>
        </w:rPr>
        <w:t xml:space="preserve"> </w:t>
      </w:r>
      <w:r>
        <w:rPr>
          <w:sz w:val="28"/>
          <w:szCs w:val="28"/>
        </w:rPr>
        <w:t>(собственники) торговых центров, торгово-развлекательных центров и торгово-развлекательных комплексов, а также иные представители предпринимательского сообщества, имеющие отношение к торгово-развлекательной индустрии</w:t>
      </w:r>
      <w:r w:rsidRPr="00A85C50">
        <w:rPr>
          <w:sz w:val="28"/>
          <w:szCs w:val="28"/>
        </w:rPr>
        <w:t>.</w:t>
      </w:r>
      <w:r w:rsidRPr="0004764E">
        <w:rPr>
          <w:sz w:val="28"/>
          <w:szCs w:val="28"/>
        </w:rPr>
        <w:t xml:space="preserve"> </w:t>
      </w:r>
    </w:p>
    <w:p w:rsidR="00EA110F" w:rsidRDefault="00EA110F" w:rsidP="00EA110F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командировочные расходы оплачиваются направляющей стороной. Участие в конференции платное. По итогам каждый участник получает сертификат.</w:t>
      </w:r>
    </w:p>
    <w:p w:rsidR="00EA110F" w:rsidRDefault="00EA110F" w:rsidP="00EA110F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 w:rsidRPr="00871887">
        <w:rPr>
          <w:sz w:val="28"/>
          <w:szCs w:val="28"/>
        </w:rPr>
        <w:t>В случае заинтересованности в участии в мероприятии</w:t>
      </w:r>
      <w:r>
        <w:rPr>
          <w:sz w:val="28"/>
          <w:szCs w:val="28"/>
        </w:rPr>
        <w:t xml:space="preserve"> дополнительную информацию можно получить </w:t>
      </w:r>
      <w:r w:rsidRPr="00871887">
        <w:rPr>
          <w:sz w:val="28"/>
          <w:szCs w:val="28"/>
        </w:rPr>
        <w:t xml:space="preserve">на </w:t>
      </w:r>
      <w:r w:rsidRPr="00B33548">
        <w:rPr>
          <w:sz w:val="28"/>
          <w:szCs w:val="28"/>
        </w:rPr>
        <w:t xml:space="preserve">сайте </w:t>
      </w:r>
      <w:hyperlink r:id="rId4" w:history="1">
        <w:r w:rsidRPr="00672FEA">
          <w:rPr>
            <w:rStyle w:val="a3"/>
            <w:sz w:val="28"/>
            <w:szCs w:val="28"/>
          </w:rPr>
          <w:t>www.</w:t>
        </w:r>
        <w:r w:rsidRPr="00672FEA">
          <w:rPr>
            <w:rStyle w:val="a3"/>
            <w:sz w:val="28"/>
            <w:szCs w:val="28"/>
            <w:lang w:val="en-US"/>
          </w:rPr>
          <w:t>retail</w:t>
        </w:r>
        <w:r w:rsidRPr="00672FEA">
          <w:rPr>
            <w:rStyle w:val="a3"/>
            <w:sz w:val="28"/>
            <w:szCs w:val="28"/>
          </w:rPr>
          <w:t>.</w:t>
        </w:r>
        <w:r w:rsidRPr="00672FEA">
          <w:rPr>
            <w:rStyle w:val="a3"/>
            <w:sz w:val="28"/>
            <w:szCs w:val="28"/>
            <w:lang w:val="en-US"/>
          </w:rPr>
          <w:t>expors</w:t>
        </w:r>
        <w:r w:rsidRPr="00672FEA">
          <w:rPr>
            <w:rStyle w:val="a3"/>
            <w:sz w:val="28"/>
            <w:szCs w:val="28"/>
          </w:rPr>
          <w:t>.</w:t>
        </w:r>
      </w:hyperlink>
      <w:r>
        <w:rPr>
          <w:sz w:val="28"/>
          <w:szCs w:val="28"/>
          <w:lang w:val="en-US"/>
        </w:rPr>
        <w:t>ru</w:t>
      </w:r>
      <w:r w:rsidRPr="00B33548">
        <w:rPr>
          <w:sz w:val="28"/>
          <w:szCs w:val="28"/>
        </w:rPr>
        <w:t>, а также</w:t>
      </w:r>
      <w:r w:rsidRPr="00871887">
        <w:rPr>
          <w:sz w:val="28"/>
          <w:szCs w:val="28"/>
        </w:rPr>
        <w:t xml:space="preserve"> </w:t>
      </w:r>
      <w:proofErr w:type="gramStart"/>
      <w:r w:rsidRPr="00871887">
        <w:rPr>
          <w:sz w:val="28"/>
          <w:szCs w:val="28"/>
        </w:rPr>
        <w:t>по</w:t>
      </w:r>
      <w:proofErr w:type="gramEnd"/>
      <w:r w:rsidRPr="00871887">
        <w:rPr>
          <w:sz w:val="28"/>
          <w:szCs w:val="28"/>
        </w:rPr>
        <w:t xml:space="preserve"> тел. +7</w:t>
      </w:r>
      <w:r w:rsidRPr="00305B15">
        <w:rPr>
          <w:sz w:val="28"/>
          <w:szCs w:val="28"/>
        </w:rPr>
        <w:t>(495)</w:t>
      </w:r>
      <w:r w:rsidRPr="00897968">
        <w:rPr>
          <w:sz w:val="28"/>
          <w:szCs w:val="28"/>
        </w:rPr>
        <w:t>225</w:t>
      </w:r>
      <w:r w:rsidRPr="00305B15">
        <w:rPr>
          <w:sz w:val="28"/>
          <w:szCs w:val="28"/>
        </w:rPr>
        <w:t>-</w:t>
      </w:r>
      <w:r w:rsidRPr="00897968">
        <w:rPr>
          <w:sz w:val="28"/>
          <w:szCs w:val="28"/>
        </w:rPr>
        <w:t>25</w:t>
      </w:r>
      <w:r w:rsidRPr="00305B15">
        <w:rPr>
          <w:sz w:val="28"/>
          <w:szCs w:val="28"/>
        </w:rPr>
        <w:t>-</w:t>
      </w:r>
      <w:r w:rsidRPr="00897968">
        <w:rPr>
          <w:sz w:val="28"/>
          <w:szCs w:val="28"/>
        </w:rPr>
        <w:t>42</w:t>
      </w:r>
      <w:r w:rsidRPr="00871887">
        <w:rPr>
          <w:sz w:val="28"/>
          <w:szCs w:val="28"/>
        </w:rPr>
        <w:t xml:space="preserve">; </w:t>
      </w:r>
      <w:r w:rsidRPr="00871887">
        <w:rPr>
          <w:sz w:val="28"/>
          <w:szCs w:val="28"/>
          <w:lang w:val="en-US"/>
        </w:rPr>
        <w:t>e</w:t>
      </w:r>
      <w:r w:rsidRPr="00871887">
        <w:rPr>
          <w:sz w:val="28"/>
          <w:szCs w:val="28"/>
        </w:rPr>
        <w:t>-</w:t>
      </w:r>
      <w:r w:rsidRPr="00871887">
        <w:rPr>
          <w:sz w:val="28"/>
          <w:szCs w:val="28"/>
          <w:lang w:val="en-US"/>
        </w:rPr>
        <w:t>mail</w:t>
      </w:r>
      <w:r w:rsidRPr="00871887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retail</w:t>
      </w:r>
      <w:r w:rsidRPr="001C281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expors</w:t>
      </w:r>
      <w:proofErr w:type="spellEnd"/>
      <w:r w:rsidRPr="001C28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71887">
        <w:rPr>
          <w:sz w:val="28"/>
          <w:szCs w:val="28"/>
        </w:rPr>
        <w:t>.</w:t>
      </w:r>
    </w:p>
    <w:p w:rsidR="00EA110F" w:rsidRPr="00871887" w:rsidRDefault="00EA110F" w:rsidP="00EA110F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</w:p>
    <w:p w:rsidR="00EA110F" w:rsidRPr="00943185" w:rsidRDefault="00EA110F" w:rsidP="00EA110F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</w:p>
    <w:p w:rsidR="00EA110F" w:rsidRPr="00A96BA3" w:rsidRDefault="00EA110F" w:rsidP="00EA110F">
      <w:pPr>
        <w:spacing w:line="360" w:lineRule="auto"/>
        <w:jc w:val="both"/>
        <w:rPr>
          <w:color w:val="000000"/>
          <w:sz w:val="28"/>
          <w:szCs w:val="28"/>
        </w:rPr>
      </w:pPr>
    </w:p>
    <w:p w:rsidR="00A92FA2" w:rsidRPr="00EA110F" w:rsidRDefault="00A92FA2">
      <w:pPr>
        <w:rPr>
          <w:rFonts w:ascii="Times New Roman" w:hAnsi="Times New Roman" w:cs="Times New Roman"/>
          <w:sz w:val="28"/>
          <w:szCs w:val="28"/>
        </w:rPr>
      </w:pPr>
    </w:p>
    <w:sectPr w:rsidR="00A92FA2" w:rsidRPr="00EA110F" w:rsidSect="00960A8A">
      <w:pgSz w:w="11906" w:h="16838"/>
      <w:pgMar w:top="284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0F"/>
    <w:rsid w:val="00A92FA2"/>
    <w:rsid w:val="00EA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tail.expors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AlexSoft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2019-05-21T06:35:00Z</dcterms:created>
  <dcterms:modified xsi:type="dcterms:W3CDTF">2019-05-21T06:36:00Z</dcterms:modified>
</cp:coreProperties>
</file>