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C8" w:rsidRPr="00D75EC8" w:rsidRDefault="00D75EC8" w:rsidP="00D75EC8">
      <w:pPr>
        <w:pStyle w:val="a4"/>
        <w:spacing w:line="240" w:lineRule="auto"/>
        <w:ind w:firstLine="0"/>
        <w:contextualSpacing/>
        <w:jc w:val="right"/>
        <w:rPr>
          <w:b/>
          <w:sz w:val="32"/>
          <w:szCs w:val="32"/>
        </w:rPr>
      </w:pPr>
      <w:r w:rsidRPr="00D75EC8">
        <w:rPr>
          <w:b/>
          <w:sz w:val="32"/>
          <w:szCs w:val="32"/>
        </w:rPr>
        <w:t xml:space="preserve">Проект </w:t>
      </w:r>
    </w:p>
    <w:p w:rsidR="00D75EC8" w:rsidRPr="00D75EC8" w:rsidRDefault="00D75EC8" w:rsidP="00D75EC8">
      <w:pPr>
        <w:pStyle w:val="a4"/>
        <w:spacing w:line="240" w:lineRule="auto"/>
        <w:ind w:firstLine="0"/>
        <w:contextualSpacing/>
        <w:jc w:val="right"/>
        <w:rPr>
          <w:b/>
          <w:sz w:val="32"/>
          <w:szCs w:val="32"/>
        </w:rPr>
      </w:pPr>
    </w:p>
    <w:p w:rsidR="00D75EC8" w:rsidRPr="00D95E2C" w:rsidRDefault="00D75EC8" w:rsidP="00D75EC8">
      <w:pPr>
        <w:pStyle w:val="a4"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D95E2C">
        <w:rPr>
          <w:b/>
          <w:sz w:val="28"/>
          <w:szCs w:val="28"/>
        </w:rPr>
        <w:t>Муниципальная программа</w:t>
      </w:r>
    </w:p>
    <w:p w:rsidR="00D75EC8" w:rsidRPr="00D95E2C" w:rsidRDefault="00D75EC8" w:rsidP="00D75EC8">
      <w:pPr>
        <w:pStyle w:val="a4"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D95E2C">
        <w:rPr>
          <w:b/>
          <w:sz w:val="28"/>
          <w:szCs w:val="28"/>
        </w:rPr>
        <w:t>«Формирование современной городской среды муниципального образования Полысаевский городской округ</w:t>
      </w:r>
      <w:r>
        <w:rPr>
          <w:b/>
          <w:sz w:val="28"/>
          <w:szCs w:val="28"/>
        </w:rPr>
        <w:t>»</w:t>
      </w:r>
      <w:r w:rsidRPr="00D95E2C">
        <w:rPr>
          <w:b/>
          <w:sz w:val="28"/>
          <w:szCs w:val="28"/>
        </w:rPr>
        <w:t xml:space="preserve"> на 2018-2022  годы</w:t>
      </w:r>
    </w:p>
    <w:p w:rsidR="00D75EC8" w:rsidRDefault="00D75EC8" w:rsidP="00D75EC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75EC8" w:rsidRDefault="00D75EC8" w:rsidP="00D75EC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75EC8" w:rsidRPr="00217F83" w:rsidRDefault="00D75EC8" w:rsidP="00D75E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F83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D75EC8" w:rsidRDefault="00D75EC8" w:rsidP="00D75E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76"/>
      </w:tblGrid>
      <w:tr w:rsidR="00D75EC8" w:rsidRPr="002B5281" w:rsidTr="000F46B8">
        <w:trPr>
          <w:trHeight w:val="112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Pr="002B5281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2B528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Pr="002B5281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5281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 муниципального образования Полысаевский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528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Pr="002B528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5281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  </w:t>
            </w:r>
          </w:p>
        </w:tc>
      </w:tr>
      <w:tr w:rsidR="00D75EC8" w:rsidRPr="002B5281" w:rsidTr="000F46B8">
        <w:trPr>
          <w:trHeight w:val="112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и наименование постановления о порядке разработки 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Pr="002B5281" w:rsidRDefault="00D75EC8" w:rsidP="000F46B8">
            <w:pPr>
              <w:rPr>
                <w:rFonts w:ascii="Times New Roman" w:hAnsi="Times New Roman"/>
                <w:sz w:val="28"/>
                <w:szCs w:val="28"/>
              </w:rPr>
            </w:pPr>
            <w:r w:rsidRPr="00791D09">
              <w:rPr>
                <w:rFonts w:ascii="Times New Roman" w:hAnsi="Times New Roman"/>
                <w:sz w:val="28"/>
                <w:szCs w:val="28"/>
              </w:rPr>
              <w:t>Постановление администрации Полысаевского городского округа от 18.08.2017 № 1139 «Об утверждении перечня муниципальных программ Полысаевского городского округа на 2018 год»</w:t>
            </w:r>
          </w:p>
        </w:tc>
      </w:tr>
      <w:tr w:rsidR="00D75EC8" w:rsidRPr="002B5281" w:rsidTr="000F46B8">
        <w:trPr>
          <w:trHeight w:val="112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Pr="00DC32BA" w:rsidRDefault="00D75EC8" w:rsidP="000F46B8">
            <w:pPr>
              <w:rPr>
                <w:rFonts w:ascii="Times New Roman" w:hAnsi="Times New Roman"/>
                <w:sz w:val="28"/>
                <w:szCs w:val="28"/>
              </w:rPr>
            </w:pPr>
            <w:r w:rsidRPr="00DC32BA">
              <w:rPr>
                <w:rFonts w:ascii="Times New Roman" w:hAnsi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Pr="00DC32BA" w:rsidRDefault="00D75EC8" w:rsidP="000F46B8">
            <w:pPr>
              <w:rPr>
                <w:rFonts w:ascii="Times New Roman" w:hAnsi="Times New Roman"/>
                <w:sz w:val="28"/>
                <w:szCs w:val="28"/>
              </w:rPr>
            </w:pPr>
            <w:r w:rsidRPr="00DC32BA">
              <w:rPr>
                <w:rFonts w:ascii="Times New Roman" w:hAnsi="Times New Roman"/>
                <w:sz w:val="28"/>
                <w:szCs w:val="28"/>
              </w:rPr>
              <w:t xml:space="preserve">Заместитель главы Полысаевского городского округа по </w:t>
            </w:r>
            <w:r>
              <w:rPr>
                <w:rFonts w:ascii="Times New Roman" w:hAnsi="Times New Roman"/>
                <w:sz w:val="28"/>
                <w:szCs w:val="28"/>
              </w:rPr>
              <w:t>ЖКХ и строительству Огоньков Георгий Юрьевич</w:t>
            </w:r>
          </w:p>
        </w:tc>
      </w:tr>
      <w:tr w:rsidR="00D75EC8" w:rsidRPr="002B5281" w:rsidTr="000F46B8">
        <w:trPr>
          <w:trHeight w:val="112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Pr="00DC32BA" w:rsidRDefault="00D75EC8" w:rsidP="000F46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2BA">
              <w:rPr>
                <w:rFonts w:ascii="Times New Roman" w:hAnsi="Times New Roman"/>
                <w:sz w:val="28"/>
                <w:szCs w:val="28"/>
              </w:rPr>
              <w:t xml:space="preserve">Основные разработчики </w:t>
            </w:r>
          </w:p>
          <w:p w:rsidR="00D75EC8" w:rsidRPr="00DC32BA" w:rsidRDefault="00D75EC8" w:rsidP="000F46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2BA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Pr="00DC32BA" w:rsidRDefault="00D75EC8" w:rsidP="000F46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вопросам жизнеобеспечения Полысаевского городского округа</w:t>
            </w:r>
          </w:p>
        </w:tc>
      </w:tr>
      <w:tr w:rsidR="00D75EC8" w:rsidRPr="002B5281" w:rsidTr="000F46B8">
        <w:trPr>
          <w:trHeight w:val="112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Pr="00DC32BA" w:rsidRDefault="00D75EC8" w:rsidP="000F46B8">
            <w:pPr>
              <w:rPr>
                <w:rFonts w:ascii="Times New Roman" w:hAnsi="Times New Roman"/>
                <w:sz w:val="28"/>
                <w:szCs w:val="28"/>
              </w:rPr>
            </w:pPr>
            <w:r w:rsidRPr="00DC32BA">
              <w:rPr>
                <w:rFonts w:ascii="Times New Roman" w:hAnsi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Pr="00DC32BA" w:rsidRDefault="00D75EC8" w:rsidP="000F46B8">
            <w:pPr>
              <w:rPr>
                <w:rFonts w:ascii="Times New Roman" w:hAnsi="Times New Roman"/>
                <w:sz w:val="28"/>
                <w:szCs w:val="28"/>
              </w:rPr>
            </w:pPr>
            <w:r w:rsidRPr="00DC32BA">
              <w:rPr>
                <w:rFonts w:ascii="Times New Roman" w:hAnsi="Times New Roman"/>
                <w:sz w:val="28"/>
                <w:szCs w:val="28"/>
              </w:rPr>
              <w:t xml:space="preserve">Администрация Полысаевского городского округа </w:t>
            </w:r>
          </w:p>
        </w:tc>
      </w:tr>
      <w:tr w:rsidR="00D75EC8" w:rsidRPr="002B5281" w:rsidTr="000F46B8">
        <w:trPr>
          <w:trHeight w:val="41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Pr="002B5281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Default="00D75EC8" w:rsidP="000F46B8">
            <w:pPr>
              <w:pStyle w:val="a3"/>
              <w:tabs>
                <w:tab w:val="left" w:pos="169"/>
              </w:tabs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B5281">
              <w:rPr>
                <w:sz w:val="28"/>
                <w:szCs w:val="28"/>
              </w:rPr>
              <w:t>совершенствование систе</w:t>
            </w:r>
            <w:r>
              <w:rPr>
                <w:sz w:val="28"/>
                <w:szCs w:val="28"/>
              </w:rPr>
              <w:t>мы комплексного благоустройства;</w:t>
            </w:r>
            <w:r w:rsidRPr="002B5281">
              <w:rPr>
                <w:sz w:val="28"/>
                <w:szCs w:val="28"/>
              </w:rPr>
              <w:t xml:space="preserve"> </w:t>
            </w:r>
          </w:p>
          <w:p w:rsidR="00D75EC8" w:rsidRDefault="00D75EC8" w:rsidP="000F46B8">
            <w:pPr>
              <w:pStyle w:val="a3"/>
              <w:tabs>
                <w:tab w:val="left" w:pos="169"/>
              </w:tabs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B5281">
              <w:rPr>
                <w:sz w:val="28"/>
                <w:szCs w:val="28"/>
              </w:rPr>
              <w:t>создание комфортных условий проживания и отдыха населения</w:t>
            </w:r>
            <w:r>
              <w:rPr>
                <w:sz w:val="28"/>
                <w:szCs w:val="28"/>
              </w:rPr>
              <w:t>;</w:t>
            </w:r>
          </w:p>
          <w:p w:rsidR="00D75EC8" w:rsidRPr="002B5281" w:rsidRDefault="00D75EC8" w:rsidP="000F46B8">
            <w:pPr>
              <w:pStyle w:val="a3"/>
              <w:tabs>
                <w:tab w:val="left" w:pos="169"/>
              </w:tabs>
              <w:suppressAutoHyphens/>
              <w:ind w:left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 п</w:t>
            </w:r>
            <w:r w:rsidRPr="002B5281">
              <w:rPr>
                <w:spacing w:val="-4"/>
                <w:sz w:val="28"/>
                <w:szCs w:val="28"/>
              </w:rPr>
              <w:t>овышение уровня благоустройства дворовых те</w:t>
            </w:r>
            <w:r>
              <w:rPr>
                <w:spacing w:val="-4"/>
                <w:sz w:val="28"/>
                <w:szCs w:val="28"/>
              </w:rPr>
              <w:t>рриторий многоквартирных домов Полысаевского городского</w:t>
            </w:r>
            <w:r w:rsidRPr="002B5281">
              <w:rPr>
                <w:spacing w:val="-4"/>
                <w:sz w:val="28"/>
                <w:szCs w:val="28"/>
              </w:rPr>
              <w:t xml:space="preserve"> округ</w:t>
            </w:r>
            <w:r>
              <w:rPr>
                <w:spacing w:val="-4"/>
                <w:sz w:val="28"/>
                <w:szCs w:val="28"/>
              </w:rPr>
              <w:t>а</w:t>
            </w:r>
            <w:r w:rsidRPr="002B5281">
              <w:rPr>
                <w:spacing w:val="-4"/>
                <w:sz w:val="28"/>
                <w:szCs w:val="28"/>
              </w:rPr>
              <w:t>;</w:t>
            </w:r>
          </w:p>
          <w:p w:rsidR="00D75EC8" w:rsidRPr="002B5281" w:rsidRDefault="00D75EC8" w:rsidP="000F46B8">
            <w:pPr>
              <w:pStyle w:val="a3"/>
              <w:tabs>
                <w:tab w:val="left" w:pos="169"/>
              </w:tabs>
              <w:suppressAutoHyphens/>
              <w:ind w:left="0" w:firstLine="2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2B5281">
              <w:rPr>
                <w:spacing w:val="-4"/>
                <w:sz w:val="28"/>
                <w:szCs w:val="28"/>
              </w:rPr>
              <w:t>повышение уровня благоустройства общественных территорий;</w:t>
            </w:r>
          </w:p>
          <w:p w:rsidR="00D75EC8" w:rsidRPr="002B5281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DC32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Полысаевского городского</w:t>
            </w:r>
            <w:r w:rsidRPr="00DC32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</w:p>
        </w:tc>
      </w:tr>
      <w:tr w:rsidR="00D75EC8" w:rsidRPr="002B5281" w:rsidTr="000F46B8">
        <w:trPr>
          <w:trHeight w:val="41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Pr="00DC32BA" w:rsidRDefault="00D75EC8" w:rsidP="000F46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2BA">
              <w:rPr>
                <w:rFonts w:ascii="Times New Roman" w:hAnsi="Times New Roman"/>
                <w:sz w:val="28"/>
                <w:szCs w:val="28"/>
              </w:rPr>
              <w:t xml:space="preserve">Важнейшие целевые индикаторы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Default="00D75EC8" w:rsidP="000F4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благоустроенных дворов в многоквартирных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домах;</w:t>
            </w:r>
          </w:p>
          <w:p w:rsidR="00D75EC8" w:rsidRPr="00DC32BA" w:rsidRDefault="00D75EC8" w:rsidP="000F46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благоустроенных общественных территорий (скверы, парки, аллеи и т.д.)  от общего количества таких территорий</w:t>
            </w:r>
          </w:p>
        </w:tc>
      </w:tr>
      <w:tr w:rsidR="00D75EC8" w:rsidRPr="002B5281" w:rsidTr="000F46B8">
        <w:trPr>
          <w:trHeight w:val="41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Pr="007B0F78" w:rsidRDefault="00D75EC8" w:rsidP="000F46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0F7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D75EC8" w:rsidRPr="007B0F78" w:rsidRDefault="00D75EC8" w:rsidP="000F46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0F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Pr="007B0F78" w:rsidRDefault="00D75EC8" w:rsidP="000F46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2018– 2022</w:t>
            </w:r>
            <w:r w:rsidRPr="007B0F7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75EC8" w:rsidRPr="002B5281" w:rsidTr="000F46B8">
        <w:trPr>
          <w:trHeight w:val="41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Pr="007B0F78" w:rsidRDefault="00D75EC8" w:rsidP="000F46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0F78">
              <w:rPr>
                <w:rFonts w:ascii="Times New Roman" w:hAnsi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Default="00D75EC8" w:rsidP="000F46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1. Благоустройство дворовых территорий многоквартирных домов </w:t>
            </w:r>
          </w:p>
          <w:p w:rsidR="00D75EC8" w:rsidRPr="007B0F78" w:rsidRDefault="00D75EC8" w:rsidP="000F46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2. Благоустройство общественных территорий </w:t>
            </w:r>
          </w:p>
        </w:tc>
      </w:tr>
      <w:tr w:rsidR="00D75EC8" w:rsidRPr="002B5281" w:rsidTr="000F46B8">
        <w:trPr>
          <w:trHeight w:val="112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Pr="002B5281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Pr="002B5281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Полысаевского городского округа, управление по вопросам жизнеобеспечения, управление по капитальному строительству, управляющие компании, физические и юридические лица (по согласованию).</w:t>
            </w:r>
          </w:p>
        </w:tc>
      </w:tr>
      <w:tr w:rsidR="00D75EC8" w:rsidRPr="002B5281" w:rsidTr="000F46B8">
        <w:trPr>
          <w:trHeight w:val="169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Pr="002B5281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5281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528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D75EC8" w:rsidRPr="007B7976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>2018 год – 3 000 000 (три миллиона) рублей;</w:t>
            </w:r>
          </w:p>
          <w:p w:rsidR="00D75EC8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3 000 000 (три миллиона) рублей;</w:t>
            </w:r>
          </w:p>
          <w:p w:rsidR="00D75EC8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</w:t>
            </w: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3 000 000 (три миллиона) рублей;</w:t>
            </w:r>
          </w:p>
          <w:p w:rsidR="00D75EC8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>3 000 000 (три миллиона)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5EC8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>3 000 000 (три миллиона)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5EC8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C8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D75EC8" w:rsidRPr="007B7976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 xml:space="preserve">00 000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(восемь миллионов пятьсот тысяч</w:t>
            </w: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>) рублей;</w:t>
            </w:r>
          </w:p>
          <w:p w:rsidR="00D75EC8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5EC8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75EC8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5EC8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5EC8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C8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бюджет:</w:t>
            </w:r>
          </w:p>
          <w:p w:rsidR="00D75EC8" w:rsidRPr="007B7976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41 500 000</w:t>
            </w: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(сорок один миллион пятьсот тысяч</w:t>
            </w: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>) рублей;</w:t>
            </w:r>
          </w:p>
          <w:p w:rsidR="00D75EC8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5EC8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75EC8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5EC8" w:rsidRPr="00DF55E5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Pr="007B79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5EC8" w:rsidRPr="002B5281" w:rsidTr="000F46B8">
        <w:trPr>
          <w:trHeight w:val="97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Pr="002B5281" w:rsidRDefault="00D75EC8" w:rsidP="000F46B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528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</w:t>
            </w:r>
            <w:r w:rsidRPr="002B528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8" w:rsidRDefault="00D75EC8" w:rsidP="000F46B8">
            <w:pPr>
              <w:pStyle w:val="a3"/>
              <w:tabs>
                <w:tab w:val="left" w:pos="169"/>
              </w:tabs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B5281">
              <w:rPr>
                <w:sz w:val="28"/>
                <w:szCs w:val="28"/>
              </w:rPr>
              <w:t>создание комфортных условий проживания и отдыха населения</w:t>
            </w:r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D75EC8" w:rsidRPr="002B5281" w:rsidRDefault="00D75EC8" w:rsidP="000F46B8">
            <w:pPr>
              <w:pStyle w:val="a3"/>
              <w:tabs>
                <w:tab w:val="left" w:pos="169"/>
              </w:tabs>
              <w:suppressAutoHyphens/>
              <w:ind w:left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повышение </w:t>
            </w:r>
            <w:r w:rsidRPr="002B5281">
              <w:rPr>
                <w:spacing w:val="-4"/>
                <w:sz w:val="28"/>
                <w:szCs w:val="28"/>
              </w:rPr>
              <w:t>уровня благоустройства дворовых те</w:t>
            </w:r>
            <w:r>
              <w:rPr>
                <w:spacing w:val="-4"/>
                <w:sz w:val="28"/>
                <w:szCs w:val="28"/>
              </w:rPr>
              <w:t>рриторий многоквартирных домов</w:t>
            </w:r>
            <w:r w:rsidRPr="002B5281">
              <w:rPr>
                <w:spacing w:val="-4"/>
                <w:sz w:val="28"/>
                <w:szCs w:val="28"/>
              </w:rPr>
              <w:t>;</w:t>
            </w:r>
          </w:p>
          <w:p w:rsidR="00D75EC8" w:rsidRPr="002B5281" w:rsidRDefault="00D75EC8" w:rsidP="000F46B8">
            <w:pPr>
              <w:pStyle w:val="a3"/>
              <w:tabs>
                <w:tab w:val="left" w:pos="169"/>
              </w:tabs>
              <w:suppressAutoHyphens/>
              <w:ind w:left="0" w:firstLine="27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2B5281">
              <w:rPr>
                <w:spacing w:val="-4"/>
                <w:sz w:val="28"/>
                <w:szCs w:val="28"/>
              </w:rPr>
              <w:t>повышение уровня благоустройства общественных территорий</w:t>
            </w:r>
            <w:r>
              <w:rPr>
                <w:spacing w:val="-4"/>
                <w:sz w:val="28"/>
                <w:szCs w:val="28"/>
              </w:rPr>
              <w:t xml:space="preserve"> городского округа</w:t>
            </w:r>
            <w:r w:rsidRPr="002B5281">
              <w:rPr>
                <w:spacing w:val="-4"/>
                <w:sz w:val="28"/>
                <w:szCs w:val="28"/>
              </w:rPr>
              <w:t>;</w:t>
            </w:r>
          </w:p>
          <w:p w:rsidR="00D75EC8" w:rsidRPr="002B5281" w:rsidRDefault="00D75EC8" w:rsidP="000F4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 xml:space="preserve">- </w:t>
            </w:r>
            <w:r w:rsidRPr="00DC32B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Полысаевского городского</w:t>
            </w:r>
            <w:r w:rsidRPr="00DC32B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окру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га</w:t>
            </w:r>
          </w:p>
        </w:tc>
      </w:tr>
    </w:tbl>
    <w:p w:rsidR="00D75EC8" w:rsidRDefault="00D75EC8" w:rsidP="00D75EC8">
      <w:pPr>
        <w:jc w:val="both"/>
        <w:rPr>
          <w:rFonts w:ascii="Times New Roman" w:hAnsi="Times New Roman"/>
          <w:sz w:val="28"/>
          <w:szCs w:val="28"/>
        </w:rPr>
      </w:pPr>
      <w:r w:rsidRPr="002B5281"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D75EC8" w:rsidRDefault="00D75EC8" w:rsidP="00D75EC8">
      <w:pPr>
        <w:pStyle w:val="ConsPlusNormal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CF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Содержание проблемы и необходимость решения </w:t>
      </w:r>
    </w:p>
    <w:p w:rsidR="00D75EC8" w:rsidRDefault="00D75EC8" w:rsidP="00D75EC8">
      <w:pPr>
        <w:pStyle w:val="ConsPlusNormal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D75EC8" w:rsidRDefault="00D75EC8" w:rsidP="00D75EC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5EC8" w:rsidRDefault="00D75EC8" w:rsidP="00D75EC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– это совокупность работ по содержанию и развитию дорог, территорий жилой застройки, внеквартальных территорий, объектов коммунального обслуживания населения, санитарной очистке территорий, улучшение экологической обстановки.  </w:t>
      </w:r>
    </w:p>
    <w:p w:rsidR="00D75EC8" w:rsidRDefault="00D75EC8" w:rsidP="00D75EC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общего пользования Полысаевского городского округа, с точки зрения современных методов благоустройства, не всегда соответствуют желаемым (установленным) требованиям.</w:t>
      </w:r>
    </w:p>
    <w:p w:rsidR="00D75EC8" w:rsidRPr="00DA6275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Полысаевского городского округа имеется                             </w:t>
      </w:r>
      <w:r w:rsidRPr="0089199E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общественных территорий (пространств) (парков, скверов, аллей, пешеходных зон  т.д.), общей площадью </w:t>
      </w:r>
      <w:r w:rsidRPr="00331F30">
        <w:rPr>
          <w:rFonts w:ascii="Times New Roman" w:hAnsi="Times New Roman"/>
          <w:b/>
          <w:sz w:val="28"/>
          <w:szCs w:val="28"/>
        </w:rPr>
        <w:t>181,8 тыс. м</w:t>
      </w:r>
      <w:r w:rsidRPr="00331F30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331F30">
        <w:rPr>
          <w:rFonts w:ascii="Times New Roman" w:hAnsi="Times New Roman"/>
          <w:b/>
          <w:sz w:val="28"/>
          <w:szCs w:val="28"/>
        </w:rPr>
        <w:t>.</w:t>
      </w:r>
    </w:p>
    <w:p w:rsidR="00D75EC8" w:rsidRPr="00331F30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обустроенных общественных территорий от общего количества составляет -  </w:t>
      </w:r>
      <w:r>
        <w:rPr>
          <w:rFonts w:ascii="Times New Roman" w:hAnsi="Times New Roman"/>
          <w:b/>
          <w:sz w:val="28"/>
          <w:szCs w:val="28"/>
        </w:rPr>
        <w:t>30,5%,</w:t>
      </w:r>
      <w:r>
        <w:rPr>
          <w:rFonts w:ascii="Times New Roman" w:hAnsi="Times New Roman"/>
          <w:sz w:val="28"/>
          <w:szCs w:val="28"/>
        </w:rPr>
        <w:t xml:space="preserve"> требующих проведения реконструкции -  </w:t>
      </w:r>
      <w:r w:rsidRPr="00331F30">
        <w:rPr>
          <w:rFonts w:ascii="Times New Roman" w:hAnsi="Times New Roman"/>
          <w:b/>
          <w:sz w:val="28"/>
          <w:szCs w:val="28"/>
        </w:rPr>
        <w:t xml:space="preserve">69,5% </w:t>
      </w:r>
    </w:p>
    <w:p w:rsidR="00D75EC8" w:rsidRDefault="00D75EC8" w:rsidP="00D75EC8">
      <w:pPr>
        <w:tabs>
          <w:tab w:val="left" w:pos="364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75EC8" w:rsidRDefault="00D75EC8" w:rsidP="00D75EC8">
      <w:pPr>
        <w:tabs>
          <w:tab w:val="left" w:pos="364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FF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качество жизни населения. </w:t>
      </w:r>
    </w:p>
    <w:p w:rsidR="00D75EC8" w:rsidRDefault="00D75EC8" w:rsidP="00D75EC8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75EC8" w:rsidRPr="0089199E" w:rsidRDefault="00D75EC8" w:rsidP="00D75EC8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Полысаевском городском округе </w:t>
      </w:r>
      <w:r w:rsidRPr="0089199E">
        <w:rPr>
          <w:rFonts w:ascii="Times New Roman" w:hAnsi="Times New Roman"/>
          <w:b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домов, площадь которых составляет  </w:t>
      </w:r>
      <w:r w:rsidRPr="0089199E">
        <w:rPr>
          <w:rFonts w:ascii="Times New Roman" w:hAnsi="Times New Roman"/>
          <w:b/>
          <w:sz w:val="28"/>
          <w:szCs w:val="28"/>
        </w:rPr>
        <w:t>256,6 тыс.м</w:t>
      </w:r>
      <w:r w:rsidRPr="0089199E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89199E">
        <w:rPr>
          <w:rFonts w:ascii="Times New Roman" w:hAnsi="Times New Roman"/>
          <w:b/>
          <w:sz w:val="28"/>
          <w:szCs w:val="28"/>
        </w:rPr>
        <w:t>.</w:t>
      </w:r>
    </w:p>
    <w:p w:rsidR="00D75EC8" w:rsidRPr="0089199E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5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Количество благоустроенных дворовых территорий по Полысаевскому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городскому округу составляет </w:t>
      </w:r>
      <w:r w:rsidRPr="0089199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дворов, это </w:t>
      </w:r>
      <w:r w:rsidRPr="0089199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25 %</w:t>
      </w:r>
      <w:r w:rsidRPr="00925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общего количества дворовых территор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ий.</w:t>
      </w:r>
      <w:r w:rsidRPr="00925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75EC8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25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города) составляет </w:t>
      </w:r>
      <w:r w:rsidRPr="0089199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36 %.</w:t>
      </w:r>
    </w:p>
    <w:p w:rsidR="00D75EC8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75EC8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</w:t>
      </w:r>
    </w:p>
    <w:p w:rsidR="00D75EC8" w:rsidRPr="00FF76A6" w:rsidRDefault="00D75EC8" w:rsidP="00D75EC8">
      <w:pPr>
        <w:tabs>
          <w:tab w:val="left" w:pos="364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F76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значительная часть асфальтобетонного покрытия внутриквартальных проездов и дворовых территорий имеет высокую степень износа; </w:t>
      </w:r>
    </w:p>
    <w:p w:rsidR="00D75EC8" w:rsidRPr="00FF76A6" w:rsidRDefault="00D75EC8" w:rsidP="00D75EC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76A6">
        <w:rPr>
          <w:rFonts w:ascii="Times New Roman" w:hAnsi="Times New Roman" w:cs="Times New Roman"/>
          <w:sz w:val="28"/>
          <w:szCs w:val="28"/>
        </w:rPr>
        <w:t>-скамейки и урны для мусора дворовых территорий изношены и требуют замены, либо отсутствуют;</w:t>
      </w:r>
    </w:p>
    <w:p w:rsidR="00D75EC8" w:rsidRPr="00FF76A6" w:rsidRDefault="00D75EC8" w:rsidP="00D75EC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недостаточное количество</w:t>
      </w:r>
      <w:r w:rsidRPr="00FF76A6">
        <w:rPr>
          <w:rFonts w:ascii="Times New Roman" w:hAnsi="Times New Roman" w:cs="Times New Roman"/>
          <w:sz w:val="28"/>
          <w:szCs w:val="28"/>
        </w:rPr>
        <w:t xml:space="preserve"> оборудованных детских и спортивных площадок;</w:t>
      </w:r>
    </w:p>
    <w:p w:rsidR="00D75EC8" w:rsidRPr="00FF76A6" w:rsidRDefault="00D75EC8" w:rsidP="00D75EC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76A6">
        <w:rPr>
          <w:rFonts w:ascii="Times New Roman" w:hAnsi="Times New Roman" w:cs="Times New Roman"/>
          <w:sz w:val="28"/>
          <w:szCs w:val="28"/>
        </w:rPr>
        <w:t>- малое количество парковочных мест для временного хранения автомобилей;</w:t>
      </w:r>
    </w:p>
    <w:p w:rsidR="00D75EC8" w:rsidRDefault="00D75EC8" w:rsidP="00D75EC8">
      <w:pPr>
        <w:pStyle w:val="ConsPlusNormal"/>
        <w:ind w:firstLine="426"/>
        <w:jc w:val="both"/>
        <w:rPr>
          <w:color w:val="000000"/>
          <w:sz w:val="18"/>
          <w:szCs w:val="18"/>
        </w:rPr>
      </w:pPr>
      <w:r w:rsidRPr="00FF76A6">
        <w:rPr>
          <w:rFonts w:ascii="Times New Roman" w:hAnsi="Times New Roman" w:cs="Times New Roman"/>
          <w:sz w:val="28"/>
          <w:szCs w:val="28"/>
        </w:rPr>
        <w:t>- требуется обновление озеленения дворовых территорий (вырубка старых деревьев, выравнивание, исправление газонов, посадка кустарников и деревьев)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EC8" w:rsidRPr="0089199E" w:rsidRDefault="00D75EC8" w:rsidP="00D75EC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99E">
        <w:rPr>
          <w:rFonts w:ascii="Times New Roman" w:hAnsi="Times New Roman" w:cs="Times New Roman"/>
          <w:sz w:val="28"/>
          <w:szCs w:val="28"/>
        </w:rPr>
        <w:t>- недостаточная освещенность территорий.</w:t>
      </w:r>
    </w:p>
    <w:p w:rsidR="00D75EC8" w:rsidRPr="0089199E" w:rsidRDefault="00D75EC8" w:rsidP="00D75EC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5EC8" w:rsidRDefault="00D75EC8" w:rsidP="00D75EC8">
      <w:pPr>
        <w:tabs>
          <w:tab w:val="left" w:pos="3640"/>
        </w:tabs>
        <w:spacing w:after="0" w:line="240" w:lineRule="auto"/>
        <w:ind w:firstLine="426"/>
        <w:contextualSpacing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75EC8" w:rsidRDefault="00D75EC8" w:rsidP="00D75EC8">
      <w:pPr>
        <w:tabs>
          <w:tab w:val="left" w:pos="364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5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</w:t>
      </w:r>
    </w:p>
    <w:p w:rsidR="00D75EC8" w:rsidRDefault="00D75EC8" w:rsidP="00D75EC8">
      <w:pPr>
        <w:tabs>
          <w:tab w:val="left" w:pos="364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5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отсутствии программы благоустройства получить многофункциональную адаптивную среду для проживания граждан не представляется возможным. </w:t>
      </w:r>
    </w:p>
    <w:p w:rsidR="00D75EC8" w:rsidRPr="009945E9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дворовых территорий   и общественных территорий общего пользования с учетом </w:t>
      </w:r>
      <w:r w:rsidRPr="009945E9">
        <w:rPr>
          <w:rFonts w:ascii="Times New Roman" w:hAnsi="Times New Roman"/>
          <w:sz w:val="28"/>
          <w:szCs w:val="28"/>
        </w:rPr>
        <w:t xml:space="preserve">мнения  граждан, а именно: </w:t>
      </w:r>
    </w:p>
    <w:p w:rsidR="00D75EC8" w:rsidRPr="009945E9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повысит уровень планирования и реализации м</w:t>
      </w:r>
      <w:r w:rsidRPr="009945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роприятий по благоустройству </w:t>
      </w:r>
      <w:r w:rsidRPr="009945E9">
        <w:rPr>
          <w:rFonts w:ascii="Times New Roman" w:hAnsi="Times New Roman"/>
          <w:sz w:val="28"/>
          <w:szCs w:val="28"/>
        </w:rPr>
        <w:t xml:space="preserve">(сделает  их современными, эффективными, оптимальными, открытыми, востребованными гражданами); </w:t>
      </w:r>
    </w:p>
    <w:p w:rsidR="00D75EC8" w:rsidRPr="009945E9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запустит реализацию механизма поддержки мероприятий по благоустройству, </w:t>
      </w:r>
      <w:r w:rsidRPr="009945E9">
        <w:rPr>
          <w:rFonts w:ascii="Times New Roman" w:hAnsi="Times New Roman"/>
          <w:sz w:val="28"/>
          <w:szCs w:val="28"/>
        </w:rPr>
        <w:t xml:space="preserve">инициированных гражданами; </w:t>
      </w:r>
    </w:p>
    <w:p w:rsidR="00D75EC8" w:rsidRPr="009945E9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945E9">
        <w:rPr>
          <w:rFonts w:ascii="Times New Roman" w:hAnsi="Times New Roman"/>
          <w:sz w:val="28"/>
          <w:szCs w:val="28"/>
        </w:rPr>
        <w:t xml:space="preserve">- запустит механизм финансового и трудового участия граждан и организаций в реализации  мероприятий по благоустройству; </w:t>
      </w:r>
    </w:p>
    <w:p w:rsidR="00D75EC8" w:rsidRPr="009945E9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сформирует инструменты общественного контроля за реализацией   мероприятий </w:t>
      </w:r>
      <w:r w:rsidRPr="009945E9">
        <w:rPr>
          <w:rFonts w:ascii="Times New Roman" w:hAnsi="Times New Roman"/>
          <w:sz w:val="28"/>
          <w:szCs w:val="28"/>
        </w:rPr>
        <w:t xml:space="preserve">по  благоустройству на территории </w:t>
      </w:r>
      <w:r>
        <w:rPr>
          <w:rFonts w:ascii="Times New Roman" w:hAnsi="Times New Roman"/>
          <w:sz w:val="28"/>
          <w:szCs w:val="28"/>
        </w:rPr>
        <w:t>города.</w:t>
      </w:r>
      <w:r w:rsidRPr="009945E9">
        <w:rPr>
          <w:rFonts w:ascii="Times New Roman" w:hAnsi="Times New Roman"/>
          <w:sz w:val="28"/>
          <w:szCs w:val="28"/>
        </w:rPr>
        <w:t xml:space="preserve"> </w:t>
      </w:r>
    </w:p>
    <w:p w:rsidR="00D75EC8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r w:rsidRPr="009945E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разом, комплексный подход к реализации мероприятий </w:t>
      </w:r>
      <w:r w:rsidRPr="009945E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благоустройству, отвечающих </w:t>
      </w:r>
      <w:r w:rsidRPr="009945E9">
        <w:rPr>
          <w:rFonts w:ascii="Times New Roman" w:hAnsi="Times New Roman"/>
          <w:sz w:val="28"/>
          <w:szCs w:val="28"/>
        </w:rPr>
        <w:t>современным тр</w:t>
      </w:r>
      <w:r>
        <w:rPr>
          <w:rFonts w:ascii="Times New Roman" w:hAnsi="Times New Roman"/>
          <w:sz w:val="28"/>
          <w:szCs w:val="28"/>
        </w:rPr>
        <w:t>ебованиям, позволит создать</w:t>
      </w:r>
      <w:r w:rsidRPr="009945E9">
        <w:rPr>
          <w:rFonts w:ascii="Times New Roman" w:hAnsi="Times New Roman"/>
          <w:sz w:val="28"/>
          <w:szCs w:val="28"/>
        </w:rPr>
        <w:t xml:space="preserve"> совре</w:t>
      </w:r>
      <w:r>
        <w:rPr>
          <w:rFonts w:ascii="Times New Roman" w:hAnsi="Times New Roman"/>
          <w:sz w:val="28"/>
          <w:szCs w:val="28"/>
        </w:rPr>
        <w:t xml:space="preserve">менную комфортную среду для проживания, а также комфортное современное </w:t>
      </w:r>
      <w:r w:rsidRPr="009945E9">
        <w:rPr>
          <w:rFonts w:ascii="Times New Roman" w:hAnsi="Times New Roman"/>
          <w:sz w:val="28"/>
          <w:szCs w:val="28"/>
        </w:rPr>
        <w:t>«общественное пространство».</w:t>
      </w:r>
    </w:p>
    <w:p w:rsidR="00D75EC8" w:rsidRPr="00D419AD" w:rsidRDefault="00D75EC8" w:rsidP="00D75EC8">
      <w:pPr>
        <w:pStyle w:val="a6"/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19AD">
        <w:rPr>
          <w:rFonts w:ascii="Times New Roman" w:hAnsi="Times New Roman"/>
          <w:color w:val="000000"/>
          <w:sz w:val="28"/>
          <w:szCs w:val="28"/>
        </w:rPr>
        <w:t>В целях приведения наиболее посещаемых общественных территорий (проезды, центральные улицы, площади, скверы, парки и т.д.) и дворовых территорий в соответствие с современными требованиями могут быть выполнены следующие виды работ:</w:t>
      </w:r>
    </w:p>
    <w:p w:rsidR="00D75EC8" w:rsidRPr="00D419AD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19AD">
        <w:rPr>
          <w:rFonts w:ascii="Times New Roman" w:hAnsi="Times New Roman"/>
          <w:color w:val="000000"/>
          <w:sz w:val="28"/>
          <w:szCs w:val="28"/>
        </w:rPr>
        <w:t>1) благоустройство общественных территорий, в том числе: </w:t>
      </w:r>
    </w:p>
    <w:p w:rsidR="00D75EC8" w:rsidRPr="00D419AD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19AD">
        <w:rPr>
          <w:rFonts w:ascii="Times New Roman" w:hAnsi="Times New Roman"/>
          <w:color w:val="000000"/>
          <w:sz w:val="28"/>
          <w:szCs w:val="28"/>
        </w:rPr>
        <w:t>ремонт автомобильных дорог общего пользования;</w:t>
      </w:r>
    </w:p>
    <w:p w:rsidR="00D75EC8" w:rsidRPr="00D419AD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19AD">
        <w:rPr>
          <w:rFonts w:ascii="Times New Roman" w:hAnsi="Times New Roman"/>
          <w:color w:val="000000"/>
          <w:sz w:val="28"/>
          <w:szCs w:val="28"/>
        </w:rPr>
        <w:t>ремонт городских тротуаров;</w:t>
      </w:r>
    </w:p>
    <w:p w:rsidR="00D75EC8" w:rsidRPr="00D419AD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19AD">
        <w:rPr>
          <w:rFonts w:ascii="Times New Roman" w:hAnsi="Times New Roman"/>
          <w:color w:val="000000"/>
          <w:sz w:val="28"/>
          <w:szCs w:val="28"/>
        </w:rPr>
        <w:t>обеспечение освещения общественных территорий;</w:t>
      </w:r>
    </w:p>
    <w:p w:rsidR="00D75EC8" w:rsidRPr="00D419AD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19AD">
        <w:rPr>
          <w:rFonts w:ascii="Times New Roman" w:hAnsi="Times New Roman"/>
          <w:color w:val="000000"/>
          <w:sz w:val="28"/>
          <w:szCs w:val="28"/>
        </w:rPr>
        <w:t>установка скамеек;</w:t>
      </w:r>
    </w:p>
    <w:p w:rsidR="00D75EC8" w:rsidRPr="00D419AD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19AD">
        <w:rPr>
          <w:rFonts w:ascii="Times New Roman" w:hAnsi="Times New Roman"/>
          <w:color w:val="000000"/>
          <w:sz w:val="28"/>
          <w:szCs w:val="28"/>
        </w:rPr>
        <w:t>установка урн для мусора;</w:t>
      </w:r>
    </w:p>
    <w:p w:rsidR="00D75EC8" w:rsidRPr="00D419AD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19AD">
        <w:rPr>
          <w:rFonts w:ascii="Times New Roman" w:hAnsi="Times New Roman"/>
          <w:color w:val="000000"/>
          <w:sz w:val="28"/>
          <w:szCs w:val="28"/>
        </w:rPr>
        <w:t>оборудование городских автомобильных парковок;</w:t>
      </w:r>
    </w:p>
    <w:p w:rsidR="00D75EC8" w:rsidRPr="00D419AD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19AD">
        <w:rPr>
          <w:rFonts w:ascii="Times New Roman" w:hAnsi="Times New Roman"/>
          <w:color w:val="000000"/>
          <w:sz w:val="28"/>
          <w:szCs w:val="28"/>
        </w:rPr>
        <w:t>озеленение общественных территорий;</w:t>
      </w:r>
    </w:p>
    <w:p w:rsidR="00D75EC8" w:rsidRPr="00D419AD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19AD">
        <w:rPr>
          <w:rFonts w:ascii="Times New Roman" w:hAnsi="Times New Roman"/>
          <w:color w:val="000000"/>
          <w:sz w:val="28"/>
          <w:szCs w:val="28"/>
        </w:rPr>
        <w:lastRenderedPageBreak/>
        <w:t>иные виды работ.</w:t>
      </w:r>
    </w:p>
    <w:p w:rsidR="00D75EC8" w:rsidRPr="00D419AD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75EC8" w:rsidRPr="004454AA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54AA">
        <w:rPr>
          <w:rFonts w:ascii="Times New Roman" w:hAnsi="Times New Roman"/>
          <w:sz w:val="28"/>
          <w:szCs w:val="28"/>
        </w:rPr>
        <w:t>2) благоустройство дворовых территорий, в том числе:</w:t>
      </w:r>
    </w:p>
    <w:p w:rsidR="00D75EC8" w:rsidRPr="004454AA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54AA">
        <w:rPr>
          <w:rFonts w:ascii="Times New Roman" w:hAnsi="Times New Roman"/>
          <w:b/>
          <w:sz w:val="28"/>
          <w:szCs w:val="28"/>
        </w:rPr>
        <w:t>минимальный</w:t>
      </w:r>
      <w:r w:rsidRPr="004454AA">
        <w:rPr>
          <w:rFonts w:ascii="Times New Roman" w:hAnsi="Times New Roman"/>
          <w:sz w:val="28"/>
          <w:szCs w:val="28"/>
        </w:rPr>
        <w:t xml:space="preserve"> перечень работ:</w:t>
      </w:r>
    </w:p>
    <w:p w:rsidR="00D75EC8" w:rsidRPr="004454AA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54AA"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D75EC8" w:rsidRPr="004454AA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54AA">
        <w:rPr>
          <w:rFonts w:ascii="Times New Roman" w:hAnsi="Times New Roman"/>
          <w:sz w:val="28"/>
          <w:szCs w:val="28"/>
        </w:rPr>
        <w:t>- обеспечение освещения дворовых территорий;</w:t>
      </w:r>
    </w:p>
    <w:p w:rsidR="00D75EC8" w:rsidRPr="004454AA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54AA">
        <w:rPr>
          <w:rFonts w:ascii="Times New Roman" w:hAnsi="Times New Roman"/>
          <w:sz w:val="28"/>
          <w:szCs w:val="28"/>
        </w:rPr>
        <w:t>- установка скамеек, урн для мусора</w:t>
      </w:r>
    </w:p>
    <w:p w:rsidR="00D75EC8" w:rsidRPr="004454AA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75EC8" w:rsidRPr="004454AA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4454AA">
        <w:rPr>
          <w:rFonts w:ascii="Times New Roman" w:hAnsi="Times New Roman"/>
          <w:b/>
          <w:sz w:val="28"/>
          <w:szCs w:val="28"/>
        </w:rPr>
        <w:t>дополнительный</w:t>
      </w:r>
      <w:r w:rsidRPr="004454AA">
        <w:rPr>
          <w:rFonts w:ascii="Times New Roman" w:hAnsi="Times New Roman"/>
          <w:sz w:val="28"/>
          <w:szCs w:val="28"/>
        </w:rPr>
        <w:t xml:space="preserve"> перечень работ:</w:t>
      </w:r>
    </w:p>
    <w:p w:rsidR="00D75EC8" w:rsidRPr="004454AA" w:rsidRDefault="00D75EC8" w:rsidP="00D75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A">
        <w:rPr>
          <w:rFonts w:ascii="Times New Roman" w:hAnsi="Times New Roman" w:cs="Times New Roman"/>
          <w:sz w:val="28"/>
          <w:szCs w:val="28"/>
        </w:rPr>
        <w:t xml:space="preserve">  - ремонт автомобильных парковок;</w:t>
      </w:r>
    </w:p>
    <w:p w:rsidR="00D75EC8" w:rsidRPr="004454AA" w:rsidRDefault="00D75EC8" w:rsidP="00D75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A">
        <w:rPr>
          <w:rFonts w:ascii="Times New Roman" w:hAnsi="Times New Roman" w:cs="Times New Roman"/>
          <w:sz w:val="28"/>
          <w:szCs w:val="28"/>
        </w:rPr>
        <w:t xml:space="preserve">  - озеленение территории;</w:t>
      </w:r>
    </w:p>
    <w:p w:rsidR="00D75EC8" w:rsidRPr="004454AA" w:rsidRDefault="00D75EC8" w:rsidP="00D75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A">
        <w:rPr>
          <w:rFonts w:ascii="Times New Roman" w:hAnsi="Times New Roman" w:cs="Times New Roman"/>
          <w:sz w:val="28"/>
          <w:szCs w:val="28"/>
        </w:rPr>
        <w:t xml:space="preserve">  - ремонт тротуаро</w:t>
      </w:r>
      <w:r>
        <w:rPr>
          <w:rFonts w:ascii="Times New Roman" w:hAnsi="Times New Roman" w:cs="Times New Roman"/>
          <w:sz w:val="28"/>
          <w:szCs w:val="28"/>
        </w:rPr>
        <w:t xml:space="preserve">в, ремонт твердых покрытий </w:t>
      </w:r>
      <w:r w:rsidRPr="004454AA">
        <w:rPr>
          <w:rFonts w:ascii="Times New Roman" w:hAnsi="Times New Roman" w:cs="Times New Roman"/>
          <w:sz w:val="28"/>
          <w:szCs w:val="28"/>
        </w:rPr>
        <w:t>, пешеходных дорожек;</w:t>
      </w:r>
    </w:p>
    <w:p w:rsidR="00D75EC8" w:rsidRPr="004454AA" w:rsidRDefault="00D75EC8" w:rsidP="00D75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A">
        <w:rPr>
          <w:rFonts w:ascii="Times New Roman" w:hAnsi="Times New Roman" w:cs="Times New Roman"/>
          <w:sz w:val="28"/>
          <w:szCs w:val="28"/>
        </w:rPr>
        <w:t xml:space="preserve">  - ремонт отмостки;</w:t>
      </w:r>
    </w:p>
    <w:p w:rsidR="00D75EC8" w:rsidRPr="004454AA" w:rsidRDefault="00D75EC8" w:rsidP="00D75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A">
        <w:rPr>
          <w:rFonts w:ascii="Times New Roman" w:hAnsi="Times New Roman" w:cs="Times New Roman"/>
          <w:sz w:val="28"/>
          <w:szCs w:val="28"/>
        </w:rPr>
        <w:t xml:space="preserve">  - оборудование детских и (или) спортивных площадок;</w:t>
      </w:r>
    </w:p>
    <w:p w:rsidR="00D75EC8" w:rsidRPr="004454AA" w:rsidRDefault="00D75EC8" w:rsidP="00D75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A">
        <w:rPr>
          <w:rFonts w:ascii="Times New Roman" w:hAnsi="Times New Roman" w:cs="Times New Roman"/>
          <w:sz w:val="28"/>
          <w:szCs w:val="28"/>
        </w:rPr>
        <w:t xml:space="preserve">  - установка дополнительных элементов благоустройства, малых</w:t>
      </w:r>
    </w:p>
    <w:p w:rsidR="00D75EC8" w:rsidRPr="004454AA" w:rsidRDefault="00D75EC8" w:rsidP="00D75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A">
        <w:rPr>
          <w:rFonts w:ascii="Times New Roman" w:hAnsi="Times New Roman" w:cs="Times New Roman"/>
          <w:sz w:val="28"/>
          <w:szCs w:val="28"/>
        </w:rPr>
        <w:t xml:space="preserve">     архитектурных форм.</w:t>
      </w:r>
    </w:p>
    <w:p w:rsidR="00D75EC8" w:rsidRDefault="00D75EC8" w:rsidP="00D75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A">
        <w:rPr>
          <w:rFonts w:ascii="Times New Roman" w:hAnsi="Times New Roman" w:cs="Times New Roman"/>
          <w:sz w:val="28"/>
          <w:szCs w:val="28"/>
        </w:rPr>
        <w:t xml:space="preserve">  - иные виды работ.</w:t>
      </w:r>
    </w:p>
    <w:p w:rsidR="00D75EC8" w:rsidRPr="00480DC9" w:rsidRDefault="00D75EC8" w:rsidP="00D75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EC8" w:rsidRDefault="00D75EC8" w:rsidP="00D75EC8">
      <w:pPr>
        <w:tabs>
          <w:tab w:val="left" w:pos="3640"/>
        </w:tabs>
        <w:spacing w:after="0" w:line="240" w:lineRule="auto"/>
        <w:ind w:firstLine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925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эффективной реализации Программы </w:t>
      </w:r>
      <w:r w:rsidRPr="00925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требуется участие и взаимодействие органов местного самоуправления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D75EC8" w:rsidRPr="00E738F6" w:rsidRDefault="00D75EC8" w:rsidP="00D75EC8">
      <w:pPr>
        <w:tabs>
          <w:tab w:val="left" w:pos="364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38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мероприятий.</w:t>
      </w:r>
    </w:p>
    <w:p w:rsidR="00D75EC8" w:rsidRPr="0092518E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96B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</w:t>
      </w:r>
      <w:r w:rsidRPr="00925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 предложений заинтересованных лиц о включении территории общего пользования и дворовой терр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итории многоквартирного дома в П</w:t>
      </w:r>
      <w:r w:rsidRPr="00925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рограмму осуществляется путем реализации следующих этапов: </w:t>
      </w:r>
    </w:p>
    <w:p w:rsidR="00D75EC8" w:rsidRPr="0092518E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проведение</w:t>
      </w:r>
      <w:r w:rsidRPr="00925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общественного обсуждения;</w:t>
      </w:r>
    </w:p>
    <w:p w:rsidR="00D75EC8" w:rsidRPr="0092518E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рассмотрение и оценка</w:t>
      </w:r>
      <w:r w:rsidRPr="00925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Полысаевского городского округа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(приложение № 4 к Программе)</w:t>
      </w:r>
      <w:r w:rsidRPr="00925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 которых планируется благоустройство в текущем году; </w:t>
      </w:r>
    </w:p>
    <w:p w:rsidR="00D75EC8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рассмотрение и оценка</w:t>
      </w:r>
      <w:r w:rsidRPr="00925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предложений граждан, организаций на включение в адресный перечень территорий общего пользования городского округа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(приложение № 4 к Программе)</w:t>
      </w:r>
      <w:r w:rsidRPr="00925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 которых планируется благоустройство в текущем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</w:t>
      </w:r>
      <w:r w:rsidRPr="00925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75EC8" w:rsidRPr="00B96B18" w:rsidRDefault="00D75EC8" w:rsidP="00D75EC8">
      <w:pPr>
        <w:tabs>
          <w:tab w:val="left" w:pos="364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6B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разработка, согласование и утверждение дизайн-проектов благоустройства дворовых территорий и наиболее посещаемых муниципальных территорий.</w:t>
      </w:r>
    </w:p>
    <w:p w:rsidR="00D75EC8" w:rsidRPr="00B96B18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6B18">
        <w:rPr>
          <w:rFonts w:ascii="Times New Roman" w:hAnsi="Times New Roman"/>
          <w:sz w:val="28"/>
          <w:szCs w:val="28"/>
        </w:rPr>
        <w:t>Порядок разработки, согласования и утверждения дизайн-проектов благоустройства дворовых и наиболее посещаемых общественных территорий приведен в приложении № 1 к настоящей Программе.</w:t>
      </w:r>
    </w:p>
    <w:p w:rsidR="00D75EC8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:rsidR="00D75EC8" w:rsidRPr="00B96B18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</w:t>
      </w:r>
      <w:r w:rsidRPr="00B96B18">
        <w:rPr>
          <w:rFonts w:ascii="Times New Roman" w:hAnsi="Times New Roman"/>
          <w:sz w:val="28"/>
          <w:szCs w:val="28"/>
        </w:rPr>
        <w:t xml:space="preserve"> если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лица), примут решение о финансовом участии  в выполнении работ по благоустройству дворовых территорий, и (или) в случае включения заинтересованными лицами в заявку по  благоустройству дворовой территории работ, входящих в дополнительный перечень работ по благоустройству дворовых территорий, заинтересованные лица могут участвовать в реализации Программы на основании действующего законодательства, а также руководствуясь требованиями Порядка аккумулирования средств заинтересованных лиц, направляемых на выполнение работ по благоустройству наиболее посещаемых общественных территорий, на выполнение работ минимального, дополнительного перечней работ по благоустройству дворовых территор</w:t>
      </w:r>
      <w:r>
        <w:rPr>
          <w:rFonts w:ascii="Times New Roman" w:hAnsi="Times New Roman"/>
          <w:sz w:val="28"/>
          <w:szCs w:val="28"/>
        </w:rPr>
        <w:t>ий, приведенным в приложении № 2</w:t>
      </w:r>
      <w:r w:rsidRPr="00B96B18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D75EC8" w:rsidRDefault="00D75EC8" w:rsidP="00D75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5EC8" w:rsidRDefault="00D75EC8" w:rsidP="00D75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подлежащих благоустройству (далее – заинтересованные лица), участвуют в реализации мероприятий по благоустройству дворовых территорий следующим образом:</w:t>
      </w:r>
    </w:p>
    <w:p w:rsidR="00D75EC8" w:rsidRPr="00B27E28" w:rsidRDefault="00D75EC8" w:rsidP="00D75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54AE">
        <w:rPr>
          <w:rFonts w:ascii="Times New Roman" w:hAnsi="Times New Roman" w:cs="Times New Roman"/>
          <w:sz w:val="28"/>
          <w:szCs w:val="28"/>
        </w:rPr>
        <w:t xml:space="preserve"> рамках минимального перечня работ </w:t>
      </w:r>
      <w:r w:rsidRPr="00B27E28">
        <w:rPr>
          <w:rFonts w:ascii="Times New Roman" w:hAnsi="Times New Roman" w:cs="Times New Roman"/>
          <w:sz w:val="28"/>
          <w:szCs w:val="28"/>
        </w:rPr>
        <w:t>предусматривается софинансирование заинтересованными лицами не менее 1% и не более 15% от общей стоимости н</w:t>
      </w:r>
      <w:r>
        <w:rPr>
          <w:rFonts w:ascii="Times New Roman" w:hAnsi="Times New Roman" w:cs="Times New Roman"/>
          <w:sz w:val="28"/>
          <w:szCs w:val="28"/>
        </w:rPr>
        <w:t>еобходимых для выполнения работ;</w:t>
      </w:r>
    </w:p>
    <w:p w:rsidR="00D75EC8" w:rsidRPr="00B27E28" w:rsidRDefault="00D75EC8" w:rsidP="00D75E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7E28">
        <w:rPr>
          <w:rFonts w:ascii="Times New Roman" w:hAnsi="Times New Roman"/>
          <w:sz w:val="28"/>
          <w:szCs w:val="28"/>
        </w:rPr>
        <w:t>- в рамках дополнительного перечня работ предусматривается софинансирование заинтересованными лицами не менее 1% и не более 50% от общей стоимости необходимых для выполнения работ.</w:t>
      </w:r>
    </w:p>
    <w:p w:rsidR="00D75EC8" w:rsidRDefault="00D75EC8" w:rsidP="00D75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работ по </w:t>
      </w:r>
      <w:r w:rsidRPr="00B27E28">
        <w:rPr>
          <w:rFonts w:ascii="Times New Roman" w:hAnsi="Times New Roman"/>
          <w:sz w:val="28"/>
          <w:szCs w:val="28"/>
        </w:rPr>
        <w:t>оборудованию детских и (или) спортивных площадок, установки дополнительных элементов благоустройства, малых архитектурных форм - обязательное условие софинансирование заинтересованными лицами не менее 90% от общей стоимости необходимых для выполнения работ.</w:t>
      </w:r>
    </w:p>
    <w:p w:rsidR="00D75EC8" w:rsidRDefault="00D75EC8" w:rsidP="00D75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Трудовое участие заинтересованных лиц в работах по благоустройству в рамках минимального и дополнительного перечня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D75EC8" w:rsidRDefault="00D75EC8" w:rsidP="00D75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трудового участия могут быть:</w:t>
      </w:r>
    </w:p>
    <w:p w:rsidR="00D75EC8" w:rsidRDefault="00D75EC8" w:rsidP="00D75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жителями неоплачиваемых робот, не требующих специальной квалификации, как например: подготовка объекта (дворовой территории) к началу работ (земельные работы, уторка мусора) и другие работы (покраска оборудования, посадка деревьев, устройство цветочных клумб);</w:t>
      </w:r>
    </w:p>
    <w:p w:rsidR="00D75EC8" w:rsidRDefault="00D75EC8" w:rsidP="00D75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материалов, техники и т.д.;</w:t>
      </w:r>
    </w:p>
    <w:p w:rsidR="00D75EC8" w:rsidRDefault="00D75EC8" w:rsidP="00D75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D75EC8" w:rsidRDefault="00D75EC8" w:rsidP="00D75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C9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перечня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0DC9">
        <w:rPr>
          <w:rFonts w:ascii="Times New Roman" w:hAnsi="Times New Roman" w:cs="Times New Roman"/>
          <w:sz w:val="28"/>
          <w:szCs w:val="28"/>
        </w:rPr>
        <w:t xml:space="preserve"> приведена в таблице 1</w:t>
      </w:r>
    </w:p>
    <w:p w:rsidR="00D75EC8" w:rsidRPr="00480DC9" w:rsidRDefault="00D75EC8" w:rsidP="00D75EC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D75EC8" w:rsidRDefault="00D75EC8" w:rsidP="00D75E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4"/>
        <w:gridCol w:w="1471"/>
        <w:gridCol w:w="2204"/>
        <w:gridCol w:w="2341"/>
      </w:tblGrid>
      <w:tr w:rsidR="00D75EC8" w:rsidRPr="00C5023F" w:rsidTr="000F46B8">
        <w:tc>
          <w:tcPr>
            <w:tcW w:w="3554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204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Минимальная цена за единицу (руб.)</w:t>
            </w:r>
          </w:p>
        </w:tc>
        <w:tc>
          <w:tcPr>
            <w:tcW w:w="234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Максимальная цена за единицу (руб.)</w:t>
            </w:r>
          </w:p>
        </w:tc>
      </w:tr>
      <w:tr w:rsidR="00D75EC8" w:rsidRPr="00C5023F" w:rsidTr="000F46B8">
        <w:tc>
          <w:tcPr>
            <w:tcW w:w="3554" w:type="dxa"/>
          </w:tcPr>
          <w:p w:rsidR="00D75EC8" w:rsidRPr="00C5023F" w:rsidRDefault="00D75EC8" w:rsidP="000F46B8">
            <w:pPr>
              <w:pStyle w:val="ConsPlusNormal"/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147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02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4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234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</w:tr>
      <w:tr w:rsidR="00D75EC8" w:rsidRPr="00C5023F" w:rsidTr="000F46B8">
        <w:tc>
          <w:tcPr>
            <w:tcW w:w="3554" w:type="dxa"/>
          </w:tcPr>
          <w:p w:rsidR="00D75EC8" w:rsidRPr="00C5023F" w:rsidRDefault="00D75EC8" w:rsidP="000F46B8">
            <w:pPr>
              <w:pStyle w:val="ConsPlusNormal"/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Ремонт отмостки</w:t>
            </w:r>
          </w:p>
        </w:tc>
        <w:tc>
          <w:tcPr>
            <w:tcW w:w="147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02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4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234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</w:tc>
      </w:tr>
      <w:tr w:rsidR="00D75EC8" w:rsidRPr="00C5023F" w:rsidTr="000F46B8">
        <w:tc>
          <w:tcPr>
            <w:tcW w:w="3554" w:type="dxa"/>
          </w:tcPr>
          <w:p w:rsidR="00D75EC8" w:rsidRPr="00C5023F" w:rsidRDefault="00D75EC8" w:rsidP="000F46B8">
            <w:pPr>
              <w:pStyle w:val="ConsPlusNormal"/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Ремонт тротуаров</w:t>
            </w:r>
          </w:p>
        </w:tc>
        <w:tc>
          <w:tcPr>
            <w:tcW w:w="147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02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4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234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</w:tc>
      </w:tr>
      <w:tr w:rsidR="00D75EC8" w:rsidRPr="00C5023F" w:rsidTr="000F46B8">
        <w:tc>
          <w:tcPr>
            <w:tcW w:w="3554" w:type="dxa"/>
          </w:tcPr>
          <w:p w:rsidR="00D75EC8" w:rsidRPr="00C5023F" w:rsidRDefault="00D75EC8" w:rsidP="000F46B8">
            <w:pPr>
              <w:pStyle w:val="ConsPlusNormal"/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скамеек</w:t>
            </w:r>
          </w:p>
        </w:tc>
        <w:tc>
          <w:tcPr>
            <w:tcW w:w="147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04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234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</w:tr>
      <w:tr w:rsidR="00D75EC8" w:rsidRPr="00C5023F" w:rsidTr="000F46B8">
        <w:tc>
          <w:tcPr>
            <w:tcW w:w="3554" w:type="dxa"/>
          </w:tcPr>
          <w:p w:rsidR="00D75EC8" w:rsidRPr="00C5023F" w:rsidRDefault="00D75EC8" w:rsidP="000F46B8">
            <w:pPr>
              <w:pStyle w:val="ConsPlusNormal"/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урн для мусора</w:t>
            </w:r>
          </w:p>
        </w:tc>
        <w:tc>
          <w:tcPr>
            <w:tcW w:w="147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04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234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D75EC8" w:rsidRPr="00C5023F" w:rsidTr="000F46B8">
        <w:tc>
          <w:tcPr>
            <w:tcW w:w="3554" w:type="dxa"/>
          </w:tcPr>
          <w:p w:rsidR="00D75EC8" w:rsidRPr="00C5023F" w:rsidRDefault="00D75EC8" w:rsidP="000F46B8">
            <w:pPr>
              <w:pStyle w:val="ConsPlusNormal"/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</w:t>
            </w:r>
          </w:p>
        </w:tc>
        <w:tc>
          <w:tcPr>
            <w:tcW w:w="147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04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8444</w:t>
            </w:r>
          </w:p>
        </w:tc>
        <w:tc>
          <w:tcPr>
            <w:tcW w:w="234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30156</w:t>
            </w:r>
          </w:p>
        </w:tc>
      </w:tr>
      <w:tr w:rsidR="00D75EC8" w:rsidRPr="00C5023F" w:rsidTr="000F46B8">
        <w:tc>
          <w:tcPr>
            <w:tcW w:w="3554" w:type="dxa"/>
          </w:tcPr>
          <w:p w:rsidR="00D75EC8" w:rsidRPr="00C5023F" w:rsidRDefault="00D75EC8" w:rsidP="000F46B8">
            <w:pPr>
              <w:pStyle w:val="ConsPlusNormal"/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Валка (обрезка сухих и аварийных деревьев свыше 2м с применением автогидроподъемника</w:t>
            </w:r>
          </w:p>
        </w:tc>
        <w:tc>
          <w:tcPr>
            <w:tcW w:w="147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2204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234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D75EC8" w:rsidRPr="00C5023F" w:rsidTr="000F46B8">
        <w:tc>
          <w:tcPr>
            <w:tcW w:w="3554" w:type="dxa"/>
          </w:tcPr>
          <w:p w:rsidR="00D75EC8" w:rsidRPr="00C5023F" w:rsidRDefault="00D75EC8" w:rsidP="000F46B8">
            <w:pPr>
              <w:pStyle w:val="ConsPlusNormal"/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Формирование кроны деревьев</w:t>
            </w:r>
          </w:p>
        </w:tc>
        <w:tc>
          <w:tcPr>
            <w:tcW w:w="147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04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4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D75EC8" w:rsidRPr="00C5023F" w:rsidTr="000F46B8">
        <w:tc>
          <w:tcPr>
            <w:tcW w:w="3554" w:type="dxa"/>
          </w:tcPr>
          <w:p w:rsidR="00D75EC8" w:rsidRPr="00C5023F" w:rsidRDefault="00D75EC8" w:rsidP="000F46B8">
            <w:pPr>
              <w:pStyle w:val="ConsPlusNormal"/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Ремонт зеленых насаждений  (устройство цветников)</w:t>
            </w:r>
          </w:p>
        </w:tc>
        <w:tc>
          <w:tcPr>
            <w:tcW w:w="147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02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4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34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1686</w:t>
            </w:r>
          </w:p>
        </w:tc>
      </w:tr>
      <w:tr w:rsidR="00D75EC8" w:rsidRPr="00C5023F" w:rsidTr="000F46B8">
        <w:tc>
          <w:tcPr>
            <w:tcW w:w="3554" w:type="dxa"/>
          </w:tcPr>
          <w:p w:rsidR="00D75EC8" w:rsidRPr="00C5023F" w:rsidRDefault="00D75EC8" w:rsidP="000F46B8">
            <w:pPr>
              <w:pStyle w:val="ConsPlusNormal"/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 (или) спортивных площадок</w:t>
            </w:r>
          </w:p>
        </w:tc>
        <w:tc>
          <w:tcPr>
            <w:tcW w:w="147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04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3F">
              <w:rPr>
                <w:rFonts w:ascii="Times New Roman" w:hAnsi="Times New Roman" w:cs="Times New Roman"/>
                <w:sz w:val="28"/>
                <w:szCs w:val="28"/>
              </w:rPr>
              <w:t>По прайсу</w:t>
            </w:r>
          </w:p>
        </w:tc>
        <w:tc>
          <w:tcPr>
            <w:tcW w:w="2341" w:type="dxa"/>
          </w:tcPr>
          <w:p w:rsidR="00D75EC8" w:rsidRPr="00C5023F" w:rsidRDefault="00D75EC8" w:rsidP="000F46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EC8" w:rsidRPr="00D419AD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19AD">
        <w:rPr>
          <w:rFonts w:ascii="Times New Roman" w:hAnsi="Times New Roman"/>
          <w:color w:val="000000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приведен в  приложении № 3 к настоящей Программе.</w:t>
      </w:r>
    </w:p>
    <w:p w:rsidR="00D75EC8" w:rsidRPr="00D419AD" w:rsidRDefault="00D75EC8" w:rsidP="00D75EC8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419AD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муниципального образования Полысаевский  городской округ, а также наиболее посещаемых общественных территорий Полысаевского городского округа осуществляется с учетом необходимости обеспечения физической, пространственной и информационной доступности зданий, сооружений, дворовых и </w:t>
      </w:r>
      <w:r w:rsidRPr="00D419AD">
        <w:rPr>
          <w:rFonts w:ascii="Times New Roman" w:hAnsi="Times New Roman"/>
          <w:color w:val="000000"/>
          <w:sz w:val="28"/>
          <w:szCs w:val="28"/>
        </w:rPr>
        <w:lastRenderedPageBreak/>
        <w:t>общественных территорий для инвалидов и других маломобильных групп населения.</w:t>
      </w:r>
    </w:p>
    <w:p w:rsidR="00D75EC8" w:rsidRPr="0092518E" w:rsidRDefault="00D75EC8" w:rsidP="00D75EC8">
      <w:pPr>
        <w:tabs>
          <w:tab w:val="left" w:pos="364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разработана на основании методических рекомендаций, утвержденных Приказом Министерства строительства и жилищно-коммунального хозяйства Российской Федерации от 21.02.2017    № 114/пр,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постановления Коллегии Администрации Кемеровской области от 06.09.2017 № 471 «Об утверждения государственной программы Кемеровской области «Формирование современной городской среды Кузбасса» на 2018-2022 годы».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D75EC8" w:rsidRPr="0092518E" w:rsidRDefault="00D75EC8" w:rsidP="00D75EC8">
      <w:pPr>
        <w:tabs>
          <w:tab w:val="left" w:pos="364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75EC8" w:rsidRPr="00FE5FB1" w:rsidRDefault="00D75EC8" w:rsidP="00D75E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5FB1">
        <w:rPr>
          <w:rFonts w:ascii="Times New Roman" w:hAnsi="Times New Roman"/>
          <w:b/>
          <w:sz w:val="28"/>
          <w:szCs w:val="28"/>
        </w:rPr>
        <w:t xml:space="preserve">2. Сроки и этапы реализации Программы </w:t>
      </w:r>
    </w:p>
    <w:p w:rsidR="00D75EC8" w:rsidRDefault="00D75EC8" w:rsidP="00D75E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5FB1">
        <w:rPr>
          <w:rFonts w:ascii="Times New Roman" w:hAnsi="Times New Roman"/>
          <w:sz w:val="28"/>
          <w:szCs w:val="28"/>
        </w:rPr>
        <w:t>Программа действует с 01 янв</w:t>
      </w:r>
      <w:r>
        <w:rPr>
          <w:rFonts w:ascii="Times New Roman" w:hAnsi="Times New Roman"/>
          <w:sz w:val="28"/>
          <w:szCs w:val="28"/>
        </w:rPr>
        <w:t>аря 2018 года по 31 декабря 2022</w:t>
      </w:r>
      <w:r w:rsidRPr="00FE5FB1">
        <w:rPr>
          <w:rFonts w:ascii="Times New Roman" w:hAnsi="Times New Roman"/>
          <w:sz w:val="28"/>
          <w:szCs w:val="28"/>
        </w:rPr>
        <w:t xml:space="preserve"> года. </w:t>
      </w:r>
    </w:p>
    <w:p w:rsidR="00D75EC8" w:rsidRDefault="00D75EC8" w:rsidP="00D75EC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целей, решения задач необходимо реализовать мероприятия Программы в пятилетний период (2018-2022 годы).</w:t>
      </w:r>
    </w:p>
    <w:p w:rsidR="00D75EC8" w:rsidRDefault="00D75EC8" w:rsidP="00D75EC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не имеет строгого деления на этапы, мероприятия реализуются на протяжении всего срока ее действия.</w:t>
      </w:r>
    </w:p>
    <w:p w:rsidR="00D75EC8" w:rsidRDefault="00D75EC8" w:rsidP="00D75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городского округа.</w:t>
      </w:r>
    </w:p>
    <w:p w:rsidR="00D75EC8" w:rsidRDefault="00D75EC8" w:rsidP="00D75E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5EC8" w:rsidRPr="006773E2" w:rsidRDefault="00D75EC8" w:rsidP="00D75E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73E2">
        <w:rPr>
          <w:rFonts w:ascii="Times New Roman" w:hAnsi="Times New Roman"/>
          <w:b/>
          <w:sz w:val="28"/>
          <w:szCs w:val="28"/>
        </w:rPr>
        <w:t xml:space="preserve"> 3.Описание ож</w:t>
      </w:r>
      <w:r>
        <w:rPr>
          <w:rFonts w:ascii="Times New Roman" w:hAnsi="Times New Roman"/>
          <w:b/>
          <w:sz w:val="28"/>
          <w:szCs w:val="28"/>
        </w:rPr>
        <w:t>идаемых результатов реализации П</w:t>
      </w:r>
      <w:r w:rsidRPr="006773E2">
        <w:rPr>
          <w:rFonts w:ascii="Times New Roman" w:hAnsi="Times New Roman"/>
          <w:b/>
          <w:sz w:val="28"/>
          <w:szCs w:val="28"/>
        </w:rPr>
        <w:t>рограммы</w:t>
      </w:r>
    </w:p>
    <w:p w:rsidR="00D75EC8" w:rsidRDefault="00D75EC8" w:rsidP="00D75EC8">
      <w:pPr>
        <w:shd w:val="clear" w:color="auto" w:fill="FFFFFF"/>
        <w:tabs>
          <w:tab w:val="left" w:pos="178"/>
        </w:tabs>
        <w:spacing w:after="0"/>
        <w:ind w:left="19"/>
        <w:jc w:val="both"/>
      </w:pPr>
    </w:p>
    <w:p w:rsidR="00D75EC8" w:rsidRPr="006773E2" w:rsidRDefault="00D75EC8" w:rsidP="00D75E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3E2">
        <w:rPr>
          <w:rFonts w:ascii="Times New Roman" w:hAnsi="Times New Roman"/>
          <w:sz w:val="28"/>
          <w:szCs w:val="28"/>
        </w:rPr>
        <w:t>Реализация программы в сфере формирования современной городской среды позволит</w:t>
      </w:r>
      <w:r>
        <w:rPr>
          <w:rFonts w:ascii="Times New Roman" w:hAnsi="Times New Roman"/>
          <w:sz w:val="28"/>
          <w:szCs w:val="28"/>
        </w:rPr>
        <w:t>:</w:t>
      </w:r>
      <w:r w:rsidRPr="006773E2">
        <w:rPr>
          <w:rFonts w:ascii="Times New Roman" w:hAnsi="Times New Roman"/>
          <w:sz w:val="28"/>
          <w:szCs w:val="28"/>
        </w:rPr>
        <w:t xml:space="preserve"> </w:t>
      </w:r>
    </w:p>
    <w:p w:rsidR="00D75EC8" w:rsidRPr="009945E9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945E9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 xml:space="preserve">сить </w:t>
      </w:r>
      <w:r w:rsidRPr="009945E9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>ень внешнего благоустройства, санитарного состояния дворовых</w:t>
      </w:r>
      <w:r w:rsidRPr="009945E9">
        <w:rPr>
          <w:rFonts w:ascii="Times New Roman" w:hAnsi="Times New Roman"/>
          <w:sz w:val="28"/>
          <w:szCs w:val="28"/>
        </w:rPr>
        <w:t xml:space="preserve"> территорий многоквартирных домов и территорий общего пользования; </w:t>
      </w:r>
    </w:p>
    <w:p w:rsidR="00D75EC8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-создать комфортные</w:t>
      </w:r>
      <w:r w:rsidRPr="009945E9">
        <w:rPr>
          <w:rFonts w:ascii="Times New Roman" w:hAnsi="Times New Roman"/>
          <w:sz w:val="28"/>
          <w:szCs w:val="28"/>
        </w:rPr>
        <w:t xml:space="preserve"> и безопасны</w:t>
      </w:r>
      <w:r>
        <w:rPr>
          <w:rFonts w:ascii="Times New Roman" w:hAnsi="Times New Roman"/>
          <w:sz w:val="28"/>
          <w:szCs w:val="28"/>
        </w:rPr>
        <w:t>е условия</w:t>
      </w:r>
      <w:r w:rsidRPr="009945E9">
        <w:rPr>
          <w:rFonts w:ascii="Times New Roman" w:hAnsi="Times New Roman"/>
          <w:sz w:val="28"/>
          <w:szCs w:val="28"/>
        </w:rPr>
        <w:t xml:space="preserve"> проживания граждан. </w:t>
      </w:r>
    </w:p>
    <w:p w:rsidR="00D75EC8" w:rsidRPr="009945E9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9945E9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 xml:space="preserve">сить долю отремонтированных дворовых </w:t>
      </w:r>
      <w:r w:rsidRPr="009945E9">
        <w:rPr>
          <w:rFonts w:ascii="Times New Roman" w:hAnsi="Times New Roman"/>
          <w:sz w:val="28"/>
          <w:szCs w:val="28"/>
        </w:rPr>
        <w:t>территорий  многоквартирных  домов  и  мест массового пребывания населения</w:t>
      </w:r>
      <w:r>
        <w:rPr>
          <w:rFonts w:ascii="Times New Roman" w:hAnsi="Times New Roman"/>
          <w:sz w:val="28"/>
          <w:szCs w:val="28"/>
        </w:rPr>
        <w:t>.</w:t>
      </w:r>
      <w:r w:rsidRPr="009945E9">
        <w:rPr>
          <w:rFonts w:ascii="Times New Roman" w:hAnsi="Times New Roman"/>
          <w:sz w:val="28"/>
          <w:szCs w:val="28"/>
        </w:rPr>
        <w:t xml:space="preserve"> </w:t>
      </w:r>
    </w:p>
    <w:p w:rsidR="00D75EC8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75EC8" w:rsidRDefault="00D75EC8" w:rsidP="00D75E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07AF">
        <w:rPr>
          <w:rFonts w:ascii="Times New Roman" w:hAnsi="Times New Roman"/>
          <w:b/>
          <w:sz w:val="28"/>
          <w:szCs w:val="28"/>
        </w:rPr>
        <w:t>4.Оценка эффективности Программы</w:t>
      </w:r>
    </w:p>
    <w:p w:rsidR="00D75EC8" w:rsidRPr="00A407AF" w:rsidRDefault="00D75EC8" w:rsidP="00D75E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5EC8" w:rsidRPr="00A407AF" w:rsidRDefault="00D75EC8" w:rsidP="00D75E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9AD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эффективности реализации П</w:t>
      </w:r>
      <w:r w:rsidRPr="00D419AD">
        <w:rPr>
          <w:rFonts w:ascii="Times New Roman" w:hAnsi="Times New Roman"/>
          <w:sz w:val="28"/>
          <w:szCs w:val="28"/>
        </w:rPr>
        <w:t>рограммы осуществляется при помощи целевых индикаторов приложение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D419AD">
        <w:rPr>
          <w:rFonts w:ascii="Times New Roman" w:hAnsi="Times New Roman"/>
          <w:sz w:val="28"/>
          <w:szCs w:val="28"/>
        </w:rPr>
        <w:t>, используя формы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отчетности, утвержденные постановлением администрации Полысаевского городского округа от 20.09.2013 № 1525 «Об утверждении порядка разработки, утверждения и реализации муниципальных программ». </w:t>
      </w:r>
      <w:r w:rsidRPr="00D419AD">
        <w:rPr>
          <w:rFonts w:ascii="Times New Roman" w:hAnsi="Times New Roman"/>
          <w:sz w:val="28"/>
          <w:szCs w:val="28"/>
        </w:rPr>
        <w:t xml:space="preserve"> </w:t>
      </w:r>
    </w:p>
    <w:p w:rsidR="00D75EC8" w:rsidRDefault="00D75EC8" w:rsidP="00D75E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5EC8" w:rsidRPr="00E365F6" w:rsidRDefault="00D75EC8" w:rsidP="00D75E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365F6">
        <w:rPr>
          <w:rFonts w:ascii="Times New Roman" w:hAnsi="Times New Roman"/>
          <w:b/>
          <w:sz w:val="28"/>
          <w:szCs w:val="28"/>
        </w:rPr>
        <w:t>. Обоснование потребности в ресурсах</w:t>
      </w:r>
    </w:p>
    <w:p w:rsidR="00D75EC8" w:rsidRPr="00E365F6" w:rsidRDefault="00D75EC8" w:rsidP="00D75E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65F6">
        <w:rPr>
          <w:rFonts w:ascii="Times New Roman" w:hAnsi="Times New Roman"/>
          <w:b/>
          <w:sz w:val="28"/>
          <w:szCs w:val="28"/>
        </w:rPr>
        <w:t>для достижения целей и результатов реализации Программы</w:t>
      </w:r>
    </w:p>
    <w:p w:rsidR="00D75EC8" w:rsidRPr="00E365F6" w:rsidRDefault="00D75EC8" w:rsidP="00D75EC8">
      <w:pPr>
        <w:pStyle w:val="a6"/>
        <w:shd w:val="clear" w:color="auto" w:fill="FFFFFF"/>
        <w:spacing w:before="75" w:line="300" w:lineRule="atLeast"/>
        <w:ind w:firstLine="708"/>
        <w:jc w:val="both"/>
        <w:rPr>
          <w:rFonts w:ascii="Times New Roman" w:hAnsi="Times New Roman"/>
          <w:b/>
        </w:rPr>
      </w:pPr>
    </w:p>
    <w:p w:rsidR="00D75EC8" w:rsidRPr="00E365F6" w:rsidRDefault="00D75EC8" w:rsidP="00D75E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65F6">
        <w:rPr>
          <w:rFonts w:ascii="Times New Roman" w:hAnsi="Times New Roman"/>
          <w:sz w:val="28"/>
          <w:szCs w:val="28"/>
        </w:rPr>
        <w:t xml:space="preserve">Разработчиком программы учтены наиболее важные аспекты развития </w:t>
      </w:r>
      <w:r>
        <w:rPr>
          <w:rFonts w:ascii="Times New Roman" w:hAnsi="Times New Roman"/>
          <w:sz w:val="28"/>
          <w:szCs w:val="28"/>
        </w:rPr>
        <w:t>городской среды</w:t>
      </w:r>
      <w:r w:rsidRPr="00E365F6">
        <w:rPr>
          <w:rFonts w:ascii="Times New Roman" w:hAnsi="Times New Roman"/>
          <w:sz w:val="28"/>
          <w:szCs w:val="28"/>
        </w:rPr>
        <w:t>, определена приоритетность тех или иных мероприятий.</w:t>
      </w:r>
    </w:p>
    <w:p w:rsidR="00D75EC8" w:rsidRDefault="00D75EC8" w:rsidP="00D75E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на реализацию П</w:t>
      </w:r>
      <w:r w:rsidRPr="00E365F6">
        <w:rPr>
          <w:rFonts w:ascii="Times New Roman" w:hAnsi="Times New Roman"/>
          <w:sz w:val="28"/>
          <w:szCs w:val="28"/>
        </w:rPr>
        <w:t xml:space="preserve">рограммы будут использованы на проведение социально-значимых мероприятий, направленных на </w:t>
      </w:r>
      <w:r>
        <w:rPr>
          <w:rFonts w:ascii="Times New Roman" w:hAnsi="Times New Roman"/>
          <w:sz w:val="28"/>
          <w:szCs w:val="28"/>
        </w:rPr>
        <w:t>улучшение качества городской среды, создания комфортных условий проживания для населения.</w:t>
      </w:r>
    </w:p>
    <w:p w:rsidR="00D75EC8" w:rsidRPr="00E365F6" w:rsidRDefault="00D75EC8" w:rsidP="00D75E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65F6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всех уровней бюджета (федеральный бюджет, областной бюджет, бюджет </w:t>
      </w:r>
      <w:r w:rsidRPr="00E365F6">
        <w:rPr>
          <w:rFonts w:ascii="Times New Roman" w:hAnsi="Times New Roman"/>
          <w:sz w:val="28"/>
          <w:szCs w:val="28"/>
        </w:rPr>
        <w:t>Полысаевского городского округа</w:t>
      </w:r>
      <w:r>
        <w:rPr>
          <w:rFonts w:ascii="Times New Roman" w:hAnsi="Times New Roman"/>
          <w:sz w:val="28"/>
          <w:szCs w:val="28"/>
        </w:rPr>
        <w:t>)</w:t>
      </w:r>
      <w:r w:rsidRPr="00E365F6">
        <w:rPr>
          <w:rFonts w:ascii="Times New Roman" w:hAnsi="Times New Roman"/>
          <w:sz w:val="28"/>
          <w:szCs w:val="28"/>
        </w:rPr>
        <w:t xml:space="preserve"> и иных источников в установленном законодательством порядке.</w:t>
      </w:r>
    </w:p>
    <w:p w:rsidR="00D75EC8" w:rsidRPr="00E365F6" w:rsidRDefault="00D75EC8" w:rsidP="00D75E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65F6">
        <w:rPr>
          <w:rFonts w:ascii="Times New Roman" w:hAnsi="Times New Roman"/>
          <w:sz w:val="28"/>
          <w:szCs w:val="28"/>
        </w:rPr>
        <w:t xml:space="preserve">Финансирование на реализацию программы в 2018 </w:t>
      </w:r>
      <w:r>
        <w:rPr>
          <w:rFonts w:ascii="Times New Roman" w:hAnsi="Times New Roman"/>
          <w:sz w:val="28"/>
          <w:szCs w:val="28"/>
        </w:rPr>
        <w:t>году составит:</w:t>
      </w:r>
    </w:p>
    <w:p w:rsidR="00D75EC8" w:rsidRDefault="00D75EC8" w:rsidP="00D75EC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бюджет:</w:t>
      </w:r>
    </w:p>
    <w:p w:rsidR="00D75EC8" w:rsidRDefault="00D75EC8" w:rsidP="00D75EC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B7976">
        <w:rPr>
          <w:rFonts w:ascii="Times New Roman" w:hAnsi="Times New Roman" w:cs="Times New Roman"/>
          <w:sz w:val="28"/>
          <w:szCs w:val="28"/>
        </w:rPr>
        <w:t>2018 год – 3 000 000 (три миллиона) рублей;</w:t>
      </w:r>
    </w:p>
    <w:p w:rsidR="00D75EC8" w:rsidRDefault="00D75EC8" w:rsidP="00D75EC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бюджет:</w:t>
      </w:r>
    </w:p>
    <w:p w:rsidR="00D75EC8" w:rsidRDefault="00D75EC8" w:rsidP="00D75EC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B7976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79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7976">
        <w:rPr>
          <w:rFonts w:ascii="Times New Roman" w:hAnsi="Times New Roman" w:cs="Times New Roman"/>
          <w:sz w:val="28"/>
          <w:szCs w:val="28"/>
        </w:rPr>
        <w:t xml:space="preserve">00 000 </w:t>
      </w:r>
      <w:r>
        <w:rPr>
          <w:rFonts w:ascii="Times New Roman" w:hAnsi="Times New Roman" w:cs="Times New Roman"/>
          <w:sz w:val="28"/>
          <w:szCs w:val="28"/>
        </w:rPr>
        <w:t>(восемь миллионов пятьсот тысяч</w:t>
      </w:r>
      <w:r w:rsidRPr="007B7976">
        <w:rPr>
          <w:rFonts w:ascii="Times New Roman" w:hAnsi="Times New Roman" w:cs="Times New Roman"/>
          <w:sz w:val="28"/>
          <w:szCs w:val="28"/>
        </w:rPr>
        <w:t>) рублей;</w:t>
      </w:r>
    </w:p>
    <w:p w:rsidR="00D75EC8" w:rsidRDefault="00D75EC8" w:rsidP="00D75EC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бюджет:</w:t>
      </w:r>
    </w:p>
    <w:p w:rsidR="00D75EC8" w:rsidRPr="004366E9" w:rsidRDefault="00D75EC8" w:rsidP="00D75EC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B7976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41 500 000</w:t>
      </w:r>
      <w:r w:rsidRPr="007B7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(сорок один миллион пятьсот тысяч) рублей.</w:t>
      </w:r>
    </w:p>
    <w:p w:rsidR="00D75EC8" w:rsidRPr="00395D35" w:rsidRDefault="00D75EC8" w:rsidP="00D75EC8">
      <w:pPr>
        <w:tabs>
          <w:tab w:val="left" w:pos="364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на 2019-2022 годы будет определяться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постановлением Коллегии Администрации Кемеровской области от 06.09.2017 № 471 «Об утверждения государственной программы Кемеровской области «Формирование современной городской среды Кузбасса» на 2018-2022 годы.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D75EC8" w:rsidRDefault="00D75EC8" w:rsidP="00D75EC8">
      <w:pPr>
        <w:shd w:val="clear" w:color="auto" w:fill="FFFFFF"/>
        <w:tabs>
          <w:tab w:val="left" w:pos="3900"/>
        </w:tabs>
        <w:spacing w:after="75" w:line="234" w:lineRule="atLeast"/>
        <w:rPr>
          <w:sz w:val="28"/>
          <w:szCs w:val="28"/>
        </w:rPr>
      </w:pPr>
    </w:p>
    <w:p w:rsidR="00D75EC8" w:rsidRDefault="00D75EC8" w:rsidP="00D75EC8">
      <w:pPr>
        <w:shd w:val="clear" w:color="auto" w:fill="FFFFFF"/>
        <w:tabs>
          <w:tab w:val="left" w:pos="3900"/>
        </w:tabs>
        <w:spacing w:after="0" w:line="234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366E9">
        <w:rPr>
          <w:rFonts w:ascii="Times New Roman" w:hAnsi="Times New Roman"/>
          <w:b/>
          <w:sz w:val="28"/>
          <w:szCs w:val="28"/>
        </w:rPr>
        <w:t>. Описание системы управления реализацией Программы</w:t>
      </w:r>
    </w:p>
    <w:p w:rsidR="00D75EC8" w:rsidRPr="004366E9" w:rsidRDefault="00D75EC8" w:rsidP="00D75EC8">
      <w:pPr>
        <w:shd w:val="clear" w:color="auto" w:fill="FFFFFF"/>
        <w:tabs>
          <w:tab w:val="left" w:pos="3900"/>
        </w:tabs>
        <w:spacing w:after="0" w:line="234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75EC8" w:rsidRPr="004366E9" w:rsidRDefault="00D75EC8" w:rsidP="00D75E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6E9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законодательством Российской Федерации о размещении заказов для государственных и муниципальных нужд, а также в соответствии с правовыми актами администрации Полысаевского городского округа.</w:t>
      </w:r>
    </w:p>
    <w:p w:rsidR="00D75EC8" w:rsidRPr="004366E9" w:rsidRDefault="00D75EC8" w:rsidP="00D75E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6E9">
        <w:rPr>
          <w:rFonts w:ascii="Times New Roman" w:hAnsi="Times New Roman"/>
          <w:sz w:val="28"/>
          <w:szCs w:val="28"/>
        </w:rPr>
        <w:lastRenderedPageBreak/>
        <w:t xml:space="preserve">Директор программы осуществляет непосредственный контроль и несет ответственность за реализацию и конечные результаты Программы, рациональное использование выделяемых на её выполнение финансовых средств, организует управление Программой.  </w:t>
      </w:r>
    </w:p>
    <w:p w:rsidR="00D75EC8" w:rsidRPr="004366E9" w:rsidRDefault="00D75EC8" w:rsidP="00D75E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6E9">
        <w:rPr>
          <w:rFonts w:ascii="Times New Roman" w:hAnsi="Times New Roman"/>
          <w:sz w:val="28"/>
          <w:szCs w:val="28"/>
        </w:rPr>
        <w:t xml:space="preserve">В процессе реализации Программы управление по вопросам жизнеобеспечения Полысаевского городского округа вправе по согласованию с директором программы принимать решение о внесении изменений в перечни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Программы в целом.  </w:t>
      </w:r>
    </w:p>
    <w:p w:rsidR="00D75EC8" w:rsidRPr="004366E9" w:rsidRDefault="00D75EC8" w:rsidP="00D75E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6E9">
        <w:rPr>
          <w:rFonts w:ascii="Times New Roman" w:hAnsi="Times New Roman"/>
          <w:sz w:val="28"/>
          <w:szCs w:val="28"/>
        </w:rPr>
        <w:t>Решение о внесении изменений в перечни мероприятий, сроки их реализации, утверждается постановлением администрации Полысаевского городского округа при условии, что планируемые изменения не оказывают влияния на утвержденные параметры программы и не приведут к ухудшению плановых значений целевых индикаторов и показателей программы, а также к увеличению сроков исполнения основных мероприятий программы.</w:t>
      </w:r>
    </w:p>
    <w:p w:rsidR="00D75EC8" w:rsidRPr="003E035A" w:rsidRDefault="00D75EC8" w:rsidP="00D75EC8">
      <w:pPr>
        <w:spacing w:after="0"/>
        <w:jc w:val="center"/>
        <w:rPr>
          <w:b/>
          <w:sz w:val="28"/>
          <w:szCs w:val="28"/>
        </w:rPr>
      </w:pPr>
    </w:p>
    <w:p w:rsidR="00D75EC8" w:rsidRPr="003E035A" w:rsidRDefault="00D75EC8" w:rsidP="00D75E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E035A">
        <w:rPr>
          <w:rFonts w:ascii="Times New Roman" w:hAnsi="Times New Roman"/>
          <w:b/>
          <w:sz w:val="28"/>
          <w:szCs w:val="28"/>
        </w:rPr>
        <w:t>. Контроль за ходом выполнения Программы</w:t>
      </w:r>
    </w:p>
    <w:p w:rsidR="00D75EC8" w:rsidRPr="004366E9" w:rsidRDefault="00D75EC8" w:rsidP="00D75E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вопросам жизнеобеспечения Полысаевского городского округа</w:t>
      </w:r>
      <w:r w:rsidRPr="004366E9">
        <w:rPr>
          <w:rFonts w:ascii="Times New Roman" w:hAnsi="Times New Roman"/>
          <w:sz w:val="28"/>
          <w:szCs w:val="28"/>
        </w:rPr>
        <w:t xml:space="preserve"> ежеквартально, в срок не позднее 20 числа месяца, следующего за отчетным к</w:t>
      </w:r>
      <w:r>
        <w:rPr>
          <w:rFonts w:ascii="Times New Roman" w:hAnsi="Times New Roman"/>
          <w:sz w:val="28"/>
          <w:szCs w:val="28"/>
        </w:rPr>
        <w:t>варталом, направляет директору П</w:t>
      </w:r>
      <w:r w:rsidRPr="004366E9">
        <w:rPr>
          <w:rFonts w:ascii="Times New Roman" w:hAnsi="Times New Roman"/>
          <w:sz w:val="28"/>
          <w:szCs w:val="28"/>
        </w:rPr>
        <w:t xml:space="preserve">рограммы и в отдел экономики и промышленности администрации Полысаевского городского округа отчет о реализации программы с пояснительной запиской. </w:t>
      </w:r>
    </w:p>
    <w:p w:rsidR="00D75EC8" w:rsidRPr="004366E9" w:rsidRDefault="00D75EC8" w:rsidP="00D75E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6E9">
        <w:rPr>
          <w:rFonts w:ascii="Times New Roman" w:hAnsi="Times New Roman"/>
          <w:sz w:val="28"/>
          <w:szCs w:val="28"/>
        </w:rPr>
        <w:t xml:space="preserve">Ежегодно в срок до 20 февраля </w:t>
      </w:r>
      <w:r>
        <w:rPr>
          <w:rFonts w:ascii="Times New Roman" w:hAnsi="Times New Roman"/>
          <w:sz w:val="28"/>
          <w:szCs w:val="28"/>
        </w:rPr>
        <w:t>Управление по вопросам жизнеобеспечения Полысаевского городского округа</w:t>
      </w:r>
      <w:r w:rsidRPr="00436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 директору П</w:t>
      </w:r>
      <w:r w:rsidRPr="004366E9">
        <w:rPr>
          <w:rFonts w:ascii="Times New Roman" w:hAnsi="Times New Roman"/>
          <w:sz w:val="28"/>
          <w:szCs w:val="28"/>
        </w:rPr>
        <w:t>рограммы и в отдел экономики и промышленности администрации Полысаевского городского округа доклад о ходе реализации программы и её эффективности за отчетный финансовый год, включая:</w:t>
      </w:r>
    </w:p>
    <w:p w:rsidR="00D75EC8" w:rsidRPr="004366E9" w:rsidRDefault="00D75EC8" w:rsidP="00D75E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6E9">
        <w:rPr>
          <w:rFonts w:ascii="Times New Roman" w:hAnsi="Times New Roman"/>
          <w:sz w:val="28"/>
          <w:szCs w:val="28"/>
        </w:rPr>
        <w:t>отчет о результатах реализации программы;</w:t>
      </w:r>
    </w:p>
    <w:p w:rsidR="00D75EC8" w:rsidRPr="004366E9" w:rsidRDefault="00D75EC8" w:rsidP="00D75E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6E9">
        <w:rPr>
          <w:rFonts w:ascii="Times New Roman" w:hAnsi="Times New Roman"/>
          <w:sz w:val="28"/>
          <w:szCs w:val="28"/>
        </w:rPr>
        <w:t>сведения о результатах реализации программы за отчетный год;</w:t>
      </w:r>
    </w:p>
    <w:p w:rsidR="00D75EC8" w:rsidRPr="004366E9" w:rsidRDefault="00D75EC8" w:rsidP="00D75E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6E9">
        <w:rPr>
          <w:rFonts w:ascii="Times New Roman" w:hAnsi="Times New Roman"/>
          <w:sz w:val="28"/>
          <w:szCs w:val="28"/>
        </w:rPr>
        <w:t>данные о целевом использовании средств местного бюджета и объемах привлеченных средств из бюджетов других уровней и внебюджетных источников;</w:t>
      </w:r>
    </w:p>
    <w:p w:rsidR="00D75EC8" w:rsidRPr="004366E9" w:rsidRDefault="00D75EC8" w:rsidP="00D75E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6E9">
        <w:rPr>
          <w:rFonts w:ascii="Times New Roman" w:hAnsi="Times New Roman"/>
          <w:sz w:val="28"/>
          <w:szCs w:val="28"/>
        </w:rPr>
        <w:t>сведения о соответствии фактических показателей целевым индикаторам, установленным при утверждении программы, и об оценке эффективности реализации мероприятий программы.</w:t>
      </w:r>
    </w:p>
    <w:p w:rsidR="00D75EC8" w:rsidRPr="004366E9" w:rsidRDefault="00D75EC8" w:rsidP="00D75E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Отчет формируется в соответствии с требованиями Порядка разработки, утверждения и реализации муниципальных программ,  </w:t>
      </w:r>
      <w:r w:rsidRPr="00D41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утвержденного постановлением администрации Полысаевского городского округа от 20.09.2013 № 1525 «Об утверждении порядка разработки, утверждения и реализации муниципальных программ».</w:t>
      </w:r>
    </w:p>
    <w:p w:rsidR="00D75EC8" w:rsidRDefault="00D75EC8" w:rsidP="00D75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8" w:rsidRDefault="00D75EC8" w:rsidP="00D75E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3E035A">
        <w:rPr>
          <w:rFonts w:ascii="Times New Roman" w:hAnsi="Times New Roman"/>
          <w:b/>
          <w:sz w:val="28"/>
          <w:szCs w:val="28"/>
        </w:rPr>
        <w:t>. Программные мероприятия</w:t>
      </w:r>
    </w:p>
    <w:p w:rsidR="00D75EC8" w:rsidRPr="007D050B" w:rsidRDefault="00D75EC8" w:rsidP="00D75EC8">
      <w:pPr>
        <w:jc w:val="right"/>
        <w:rPr>
          <w:rFonts w:ascii="Times New Roman" w:hAnsi="Times New Roman"/>
          <w:sz w:val="28"/>
          <w:szCs w:val="28"/>
        </w:rPr>
      </w:pPr>
      <w:r w:rsidRPr="007D05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5219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881"/>
        <w:gridCol w:w="1508"/>
        <w:gridCol w:w="1055"/>
        <w:gridCol w:w="815"/>
        <w:gridCol w:w="814"/>
        <w:gridCol w:w="37"/>
        <w:gridCol w:w="953"/>
        <w:gridCol w:w="710"/>
        <w:gridCol w:w="1701"/>
      </w:tblGrid>
      <w:tr w:rsidR="00D75EC8" w:rsidRPr="00DA6275" w:rsidTr="000F46B8">
        <w:tc>
          <w:tcPr>
            <w:tcW w:w="515" w:type="dxa"/>
            <w:vMerge w:val="restart"/>
            <w:vAlign w:val="center"/>
          </w:tcPr>
          <w:p w:rsidR="00D75EC8" w:rsidRPr="00DA6275" w:rsidRDefault="00D75EC8" w:rsidP="000F4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5EC8" w:rsidRPr="00DA6275" w:rsidRDefault="00D75EC8" w:rsidP="000F4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81" w:type="dxa"/>
            <w:vMerge w:val="restart"/>
            <w:vAlign w:val="center"/>
          </w:tcPr>
          <w:p w:rsidR="00D75EC8" w:rsidRPr="00DA6275" w:rsidRDefault="00D75EC8" w:rsidP="000F4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Наименование                                                                                       программных                                                                                       мероприятий</w:t>
            </w:r>
          </w:p>
        </w:tc>
        <w:tc>
          <w:tcPr>
            <w:tcW w:w="1508" w:type="dxa"/>
            <w:vMerge w:val="restart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384" w:type="dxa"/>
            <w:gridSpan w:val="6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программных мероприятий</w:t>
            </w:r>
          </w:p>
        </w:tc>
      </w:tr>
      <w:tr w:rsidR="00D75EC8" w:rsidRPr="00DA6275" w:rsidTr="000F46B8">
        <w:trPr>
          <w:trHeight w:val="2426"/>
        </w:trPr>
        <w:tc>
          <w:tcPr>
            <w:tcW w:w="515" w:type="dxa"/>
            <w:vMerge/>
            <w:vAlign w:val="center"/>
          </w:tcPr>
          <w:p w:rsidR="00D75EC8" w:rsidRPr="00DA6275" w:rsidRDefault="00D75EC8" w:rsidP="000F4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D75EC8" w:rsidRPr="00DA6275" w:rsidRDefault="00D75EC8" w:rsidP="000F4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D75EC8" w:rsidRPr="00DA6275" w:rsidRDefault="00D75EC8" w:rsidP="000F4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5" w:type="dxa"/>
            <w:textDirection w:val="btLr"/>
            <w:vAlign w:val="center"/>
          </w:tcPr>
          <w:p w:rsidR="00D75EC8" w:rsidRPr="00DA6275" w:rsidRDefault="00D75EC8" w:rsidP="000F4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D75EC8" w:rsidRPr="00DA6275" w:rsidRDefault="00D75EC8" w:rsidP="000F4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EC8" w:rsidRPr="00DA6275" w:rsidRDefault="00D75EC8" w:rsidP="000F4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75EC8" w:rsidRPr="00DA6275" w:rsidRDefault="00D75EC8" w:rsidP="000F4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extDirection w:val="btLr"/>
            <w:vAlign w:val="center"/>
          </w:tcPr>
          <w:p w:rsidR="00D75EC8" w:rsidRPr="00DA6275" w:rsidRDefault="00D75EC8" w:rsidP="000F4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D75EC8" w:rsidRPr="00DA6275" w:rsidRDefault="00D75EC8" w:rsidP="000F4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10" w:type="dxa"/>
            <w:textDirection w:val="btLr"/>
            <w:vAlign w:val="center"/>
          </w:tcPr>
          <w:p w:rsidR="00D75EC8" w:rsidRPr="00DA6275" w:rsidRDefault="00D75EC8" w:rsidP="000F4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Внебюджетные             источники</w:t>
            </w:r>
          </w:p>
        </w:tc>
        <w:tc>
          <w:tcPr>
            <w:tcW w:w="170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EC8" w:rsidRPr="00DA6275" w:rsidTr="000F46B8">
        <w:tc>
          <w:tcPr>
            <w:tcW w:w="9989" w:type="dxa"/>
            <w:gridSpan w:val="10"/>
            <w:vAlign w:val="center"/>
          </w:tcPr>
          <w:p w:rsidR="00D75EC8" w:rsidRPr="00DA6275" w:rsidRDefault="00D75EC8" w:rsidP="000F4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Муниципальная программа Полысаевского городского округа «Формирование современной городской среды муниципального образования Полысаевский городской округ»</w:t>
            </w:r>
          </w:p>
          <w:p w:rsidR="00D75EC8" w:rsidRPr="00DA6275" w:rsidRDefault="00D75EC8" w:rsidP="000F46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 xml:space="preserve"> на 2018-2022 годы</w:t>
            </w:r>
          </w:p>
        </w:tc>
      </w:tr>
      <w:tr w:rsidR="00D75EC8" w:rsidRPr="00DA6275" w:rsidTr="000F46B8">
        <w:tc>
          <w:tcPr>
            <w:tcW w:w="515" w:type="dxa"/>
            <w:vMerge w:val="restart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81" w:type="dxa"/>
            <w:vMerge w:val="restart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многоквартир-ных домов</w:t>
            </w:r>
          </w:p>
        </w:tc>
        <w:tc>
          <w:tcPr>
            <w:tcW w:w="1508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5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1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14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Полысаевского городского округа</w:t>
            </w:r>
          </w:p>
        </w:tc>
      </w:tr>
      <w:tr w:rsidR="00D75EC8" w:rsidRPr="00DA6275" w:rsidTr="000F46B8">
        <w:tc>
          <w:tcPr>
            <w:tcW w:w="515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5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75EC8" w:rsidRPr="00DA6275" w:rsidRDefault="00D75EC8" w:rsidP="000F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Полысаевского городского округа</w:t>
            </w:r>
          </w:p>
        </w:tc>
      </w:tr>
      <w:tr w:rsidR="00D75EC8" w:rsidRPr="00DA6275" w:rsidTr="000F46B8">
        <w:tc>
          <w:tcPr>
            <w:tcW w:w="515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75EC8" w:rsidRPr="00DA6275" w:rsidRDefault="00D75EC8" w:rsidP="000F4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EC8" w:rsidRPr="00DA6275" w:rsidTr="000F46B8">
        <w:tc>
          <w:tcPr>
            <w:tcW w:w="515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5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EC8" w:rsidRPr="00DA6275" w:rsidTr="000F46B8">
        <w:tc>
          <w:tcPr>
            <w:tcW w:w="515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5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EC8" w:rsidRPr="00DA6275" w:rsidTr="000F46B8">
        <w:tc>
          <w:tcPr>
            <w:tcW w:w="515" w:type="dxa"/>
            <w:vMerge w:val="restart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81" w:type="dxa"/>
            <w:vMerge w:val="restart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508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5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 xml:space="preserve">Управление по вопросам жизнеобеспечения Полысаевского городского </w:t>
            </w:r>
            <w:r w:rsidRPr="00DA6275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D75EC8" w:rsidRPr="00DA6275" w:rsidTr="000F46B8">
        <w:tc>
          <w:tcPr>
            <w:tcW w:w="515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5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EC8" w:rsidRPr="00DA6275" w:rsidTr="000F46B8">
        <w:tc>
          <w:tcPr>
            <w:tcW w:w="515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EC8" w:rsidRPr="00DA6275" w:rsidTr="000F46B8">
        <w:tc>
          <w:tcPr>
            <w:tcW w:w="515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5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EC8" w:rsidRPr="00DA6275" w:rsidTr="000F46B8">
        <w:tc>
          <w:tcPr>
            <w:tcW w:w="515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5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EC8" w:rsidRPr="00DA6275" w:rsidTr="000F46B8">
        <w:tc>
          <w:tcPr>
            <w:tcW w:w="515" w:type="dxa"/>
            <w:vMerge w:val="restart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08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5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275">
              <w:rPr>
                <w:rFonts w:ascii="Times New Roman" w:hAnsi="Times New Roman"/>
                <w:b/>
                <w:sz w:val="24"/>
                <w:szCs w:val="24"/>
              </w:rPr>
              <w:t>53 000</w:t>
            </w:r>
          </w:p>
        </w:tc>
        <w:tc>
          <w:tcPr>
            <w:tcW w:w="81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275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814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275">
              <w:rPr>
                <w:rFonts w:ascii="Times New Roman" w:hAnsi="Times New Roman"/>
                <w:b/>
                <w:sz w:val="24"/>
                <w:szCs w:val="24"/>
              </w:rPr>
              <w:t>8500</w:t>
            </w:r>
          </w:p>
        </w:tc>
        <w:tc>
          <w:tcPr>
            <w:tcW w:w="990" w:type="dxa"/>
            <w:gridSpan w:val="2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275">
              <w:rPr>
                <w:rFonts w:ascii="Times New Roman" w:hAnsi="Times New Roman"/>
                <w:b/>
                <w:sz w:val="24"/>
                <w:szCs w:val="24"/>
              </w:rPr>
              <w:t>41500</w:t>
            </w:r>
          </w:p>
        </w:tc>
        <w:tc>
          <w:tcPr>
            <w:tcW w:w="710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Полысаевского городского округа</w:t>
            </w:r>
          </w:p>
        </w:tc>
      </w:tr>
      <w:tr w:rsidR="00D75EC8" w:rsidRPr="00DA6275" w:rsidTr="000F46B8">
        <w:tc>
          <w:tcPr>
            <w:tcW w:w="515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5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75EC8" w:rsidRPr="00DA6275" w:rsidRDefault="00D75EC8" w:rsidP="000F46B8">
            <w:pPr>
              <w:jc w:val="center"/>
              <w:rPr>
                <w:b/>
                <w:sz w:val="20"/>
                <w:szCs w:val="20"/>
              </w:rPr>
            </w:pPr>
            <w:r w:rsidRPr="00DA6275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814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EC8" w:rsidRPr="00DA6275" w:rsidTr="000F46B8">
        <w:tc>
          <w:tcPr>
            <w:tcW w:w="515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75EC8" w:rsidRPr="00DA6275" w:rsidRDefault="00D75EC8" w:rsidP="000F46B8">
            <w:pPr>
              <w:jc w:val="center"/>
              <w:rPr>
                <w:b/>
                <w:sz w:val="20"/>
                <w:szCs w:val="20"/>
              </w:rPr>
            </w:pPr>
            <w:r w:rsidRPr="00DA6275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814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EC8" w:rsidRPr="00DA6275" w:rsidTr="000F46B8">
        <w:tc>
          <w:tcPr>
            <w:tcW w:w="515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5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814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EC8" w:rsidRPr="00DA6275" w:rsidTr="000F46B8">
        <w:tc>
          <w:tcPr>
            <w:tcW w:w="515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7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5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814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5EC8" w:rsidRPr="00DA6275" w:rsidRDefault="00D75EC8" w:rsidP="000F4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5EC8" w:rsidRPr="003E035A" w:rsidRDefault="00D75EC8" w:rsidP="00D75E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5EC8" w:rsidRDefault="00D75EC8" w:rsidP="00D75E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EC8" w:rsidRDefault="00D75EC8" w:rsidP="00D75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EC8" w:rsidRDefault="00D75EC8" w:rsidP="00D75EC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75EC8" w:rsidRDefault="00D75EC8" w:rsidP="00D75EC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75EC8" w:rsidRDefault="00D75EC8" w:rsidP="00D75EC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75EC8" w:rsidRDefault="00D75EC8" w:rsidP="00D75EC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75EC8" w:rsidRDefault="00D75EC8" w:rsidP="00D75EC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75EC8" w:rsidRDefault="00D75EC8" w:rsidP="00D75EC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75EC8" w:rsidRDefault="00D75EC8" w:rsidP="00D75EC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75EC8" w:rsidRDefault="00D75EC8" w:rsidP="00D75EC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75EC8" w:rsidRDefault="00D75EC8" w:rsidP="00D75EC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75EC8" w:rsidRDefault="00D75EC8" w:rsidP="00D75EC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75EC8" w:rsidRDefault="00D75EC8" w:rsidP="00D75EC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75EC8" w:rsidRDefault="00D75EC8" w:rsidP="00D75EC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75EC8" w:rsidRDefault="00D75EC8" w:rsidP="00D75EC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75EC8" w:rsidRDefault="00D75EC8" w:rsidP="00D75EC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75EC8" w:rsidRDefault="00D75EC8" w:rsidP="00D75EC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23BB7" w:rsidRDefault="00123BB7"/>
    <w:sectPr w:rsidR="00123BB7" w:rsidSect="003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5EC8"/>
    <w:rsid w:val="000F46B8"/>
    <w:rsid w:val="00123BB7"/>
    <w:rsid w:val="00217F83"/>
    <w:rsid w:val="002B5281"/>
    <w:rsid w:val="00331F30"/>
    <w:rsid w:val="00370EBD"/>
    <w:rsid w:val="00395D35"/>
    <w:rsid w:val="003E035A"/>
    <w:rsid w:val="004366E9"/>
    <w:rsid w:val="004454AA"/>
    <w:rsid w:val="00480DC9"/>
    <w:rsid w:val="005554AE"/>
    <w:rsid w:val="006773E2"/>
    <w:rsid w:val="006A4CF4"/>
    <w:rsid w:val="00735197"/>
    <w:rsid w:val="00791D09"/>
    <w:rsid w:val="007B0F78"/>
    <w:rsid w:val="007B7976"/>
    <w:rsid w:val="007D050B"/>
    <w:rsid w:val="0089199E"/>
    <w:rsid w:val="008C3AEB"/>
    <w:rsid w:val="0092518E"/>
    <w:rsid w:val="009945E9"/>
    <w:rsid w:val="00A407AF"/>
    <w:rsid w:val="00B27E28"/>
    <w:rsid w:val="00B96B18"/>
    <w:rsid w:val="00C5023F"/>
    <w:rsid w:val="00D419AD"/>
    <w:rsid w:val="00D75EC8"/>
    <w:rsid w:val="00D95E2C"/>
    <w:rsid w:val="00DA6275"/>
    <w:rsid w:val="00DC32BA"/>
    <w:rsid w:val="00DF55E5"/>
    <w:rsid w:val="00E365F6"/>
    <w:rsid w:val="00E738F6"/>
    <w:rsid w:val="00FE5FB1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B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E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3">
    <w:name w:val="List Paragraph"/>
    <w:basedOn w:val="a"/>
    <w:uiPriority w:val="99"/>
    <w:qFormat/>
    <w:rsid w:val="00D75EC8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D75EC8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75EC8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D75EC8"/>
    <w:pPr>
      <w:spacing w:after="0" w:line="240" w:lineRule="auto"/>
    </w:pPr>
    <w:rPr>
      <w:rFonts w:ascii="Verdana" w:hAnsi="Verdan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3163</Words>
  <Characters>18035</Characters>
  <Application>Microsoft Office Word</Application>
  <DocSecurity>0</DocSecurity>
  <Lines>150</Lines>
  <Paragraphs>42</Paragraphs>
  <ScaleCrop>false</ScaleCrop>
  <Company/>
  <LinksUpToDate>false</LinksUpToDate>
  <CharactersWithSpaces>21156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2017-12-15T08:32:00Z</dcterms:created>
  <dcterms:modified xsi:type="dcterms:W3CDTF">2017-12-15T08:32:00Z</dcterms:modified>
</cp:coreProperties>
</file>