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УТВЕРЖДЕН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3342A" w:rsidRPr="00855953" w:rsidRDefault="00D3342A" w:rsidP="00D3342A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D3342A" w:rsidRPr="00D46E06" w:rsidRDefault="00D3342A" w:rsidP="0019116D">
      <w:pPr>
        <w:spacing w:after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35D03">
        <w:rPr>
          <w:rFonts w:ascii="Times New Roman" w:hAnsi="Times New Roman"/>
          <w:color w:val="000000" w:themeColor="text1"/>
          <w:sz w:val="24"/>
          <w:szCs w:val="24"/>
        </w:rPr>
        <w:t xml:space="preserve">11.01.2021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335D03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3342A" w:rsidRPr="00D46E06" w:rsidRDefault="00D3342A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:rsidR="00DC3566" w:rsidRPr="00D46E06" w:rsidRDefault="00D3342A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А</w:t>
      </w:r>
      <w:r w:rsidR="00DC3566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5F7BE4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br/>
      </w:r>
      <w:r w:rsidR="00DC3566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муниципальной услуги </w:t>
      </w:r>
    </w:p>
    <w:p w:rsidR="00DC3566" w:rsidRPr="00D46E06" w:rsidRDefault="00DC3566" w:rsidP="001911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 xml:space="preserve">«Выдача разрешения на </w:t>
      </w:r>
      <w:r w:rsidR="008052B4"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ввод объекта в эксплуатацию</w:t>
      </w:r>
      <w:r w:rsidRPr="00D46E06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 w:bidi="hi-IN"/>
        </w:rPr>
        <w:t>»</w:t>
      </w:r>
    </w:p>
    <w:p w:rsidR="00DC3566" w:rsidRPr="00D46E06" w:rsidRDefault="00DC3566" w:rsidP="0019116D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566" w:rsidRPr="00D46E06" w:rsidRDefault="00DC3566" w:rsidP="001911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</w:t>
      </w:r>
    </w:p>
    <w:p w:rsidR="00473926" w:rsidRPr="00D46E06" w:rsidRDefault="00473926" w:rsidP="0019116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 w:rsidR="00DC3566" w:rsidRPr="00D46E06" w:rsidRDefault="00DC356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разрешения на </w:t>
      </w:r>
      <w:r w:rsidR="008052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8467A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D46E06" w:rsidRDefault="00DC3566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органов, </w:t>
      </w:r>
      <w:r w:rsidR="00D6617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Полысаевского городского округа в лице управления архитектуры и градостроительства Полысаевского городского округа при предоставлении муниципальной услуги </w:t>
      </w:r>
      <w:r w:rsidR="008467A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8052B4" w:rsidRPr="00D46E06">
        <w:rPr>
          <w:rFonts w:ascii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3566" w:rsidRPr="00D46E06" w:rsidRDefault="00DC356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Круг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заявителей.</w:t>
      </w:r>
    </w:p>
    <w:p w:rsidR="006E0DCD" w:rsidRPr="00D46E06" w:rsidRDefault="006E0DC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8251EC" w:rsidRPr="00D46E06" w:rsidRDefault="008251EC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DC35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могут подавать: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опекуны недееспособных граждан;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DC3566" w:rsidRPr="00D46E06" w:rsidRDefault="00F84B43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DC35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юридического лица заявления могут подавать:</w:t>
      </w:r>
    </w:p>
    <w:p w:rsidR="00DC3566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юридического лица в предусмотренных законом случаях.</w:t>
      </w:r>
    </w:p>
    <w:p w:rsidR="00AE41F8" w:rsidRPr="00AE41F8" w:rsidRDefault="00AE41F8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Pr="00AE41F8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                   заявителя может осуществляться в ходе личного приема посредством предъявления     паспорта гражданина Российской Федерации либо иного документа, удостоверяющего личность, в соответствии с </w:t>
      </w:r>
      <w:hyperlink r:id="rId6" w:history="1">
        <w:r w:rsidRPr="00AE41F8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E41F8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уполномоченном органе, отделе «Мои документы»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 с использованием информационных технологий, предусмотренных                       </w:t>
      </w:r>
      <w:hyperlink r:id="rId7" w:history="1">
        <w:r w:rsidRPr="00AE41F8">
          <w:rPr>
            <w:rStyle w:val="a3"/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AE41F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149-ФЗ «Об информации,                 информационных технологиях и о защите информации</w:t>
      </w:r>
    </w:p>
    <w:p w:rsidR="00F84B43" w:rsidRPr="00D46E06" w:rsidRDefault="00DC356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1.3. Требования к 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порядку информирования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</w:t>
      </w:r>
      <w:r w:rsidR="00D90A4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услуги.</w:t>
      </w:r>
    </w:p>
    <w:p w:rsidR="00103C60" w:rsidRPr="00D46E06" w:rsidRDefault="00DC3566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1.3.1. </w:t>
      </w:r>
      <w:r w:rsidR="00103C60" w:rsidRPr="00D46E06">
        <w:rPr>
          <w:rFonts w:ascii="Times New Roman" w:hAnsi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  архитектуры</w:t>
      </w:r>
      <w:proofErr w:type="gramEnd"/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градостроительства Полысаевского городского округа (далее- управление)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размещения на региональном портале государственных и муниципальных услуг (далее - РПГУ);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AA235C" w:rsidRPr="00D46E06" w:rsidRDefault="00AA235C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</w:p>
    <w:p w:rsidR="00AA235C" w:rsidRPr="00CD7386" w:rsidRDefault="00AA235C" w:rsidP="00CD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br/>
        <w:t xml:space="preserve">от 30.12.2004 № 214-ФЗ «Об участии в долевом строительстве многоквартирных домов и иных </w:t>
      </w:r>
      <w:r w:rsidRPr="00CD7386">
        <w:rPr>
          <w:rFonts w:ascii="Times New Roman" w:hAnsi="Times New Roman"/>
          <w:color w:val="000000" w:themeColor="text1"/>
          <w:sz w:val="24"/>
          <w:szCs w:val="24"/>
        </w:rPr>
        <w:t>объектов недвижимости и о внесении изменений в некоторые законодательные акты Российской Федерации».</w:t>
      </w:r>
    </w:p>
    <w:p w:rsidR="00CD7386" w:rsidRDefault="00E652E3" w:rsidP="00CD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color w:val="000000" w:themeColor="text1"/>
          <w:sz w:val="24"/>
          <w:szCs w:val="24"/>
        </w:rPr>
        <w:t xml:space="preserve">1.3.2. </w:t>
      </w:r>
      <w:r w:rsidR="00CD7386" w:rsidRPr="00CD7386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управления, адресе электронной почты управления размещена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D7386" w:rsidRPr="00CD7386" w:rsidRDefault="00CD7386" w:rsidP="00CD7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7386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793242" w:rsidRPr="00D46E06" w:rsidRDefault="00793242" w:rsidP="00CD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3BBA" w:rsidRPr="00D46E06" w:rsidRDefault="006E3BBA" w:rsidP="0019116D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D28CD" w:rsidRPr="00D46E06" w:rsidRDefault="006D28C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BBA" w:rsidRPr="00CD738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Наименование муниципальной услуги «Выдача разрешения на </w:t>
      </w:r>
      <w:r w:rsidR="00C674A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E3BBA" w:rsidRPr="00CD738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AA235C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архитектуры и градостроительства Полысаевского городского округа (далее-управление)</w:t>
      </w:r>
      <w:r w:rsidR="00B76395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МФЦ участвует в предоставлении муниципальной услуги в части: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 о порядке предоставления муниципальной услуги;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3BBA" w:rsidRPr="00CD7386" w:rsidRDefault="006E3BB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выдачи результата предоставления муниципальной услуги.</w:t>
      </w:r>
    </w:p>
    <w:p w:rsidR="003B6CDB" w:rsidRPr="00CD7386" w:rsidRDefault="003B6CDB" w:rsidP="00CD7386">
      <w:pPr>
        <w:spacing w:line="240" w:lineRule="auto"/>
        <w:ind w:firstLine="709"/>
        <w:rPr>
          <w:rFonts w:ascii="Times New Roman" w:hAnsi="Times New Roman"/>
        </w:rPr>
      </w:pPr>
      <w:r w:rsidRPr="00CD7386">
        <w:rPr>
          <w:rFonts w:ascii="Times New Roman" w:hAnsi="Times New Roman"/>
        </w:rPr>
        <w:t xml:space="preserve">В предоставлении </w:t>
      </w:r>
      <w:r w:rsidR="001B789D" w:rsidRPr="00CD7386">
        <w:rPr>
          <w:rFonts w:ascii="Times New Roman" w:hAnsi="Times New Roman"/>
        </w:rPr>
        <w:t>муниципальной</w:t>
      </w:r>
      <w:r w:rsidRPr="00CD7386">
        <w:rPr>
          <w:rFonts w:ascii="Times New Roman" w:hAnsi="Times New Roman"/>
        </w:rPr>
        <w:t xml:space="preserve"> услуги в рамках межведомственного информационного взаимодействия участву</w:t>
      </w:r>
      <w:r w:rsidR="001B789D" w:rsidRPr="00CD7386">
        <w:rPr>
          <w:rFonts w:ascii="Times New Roman" w:hAnsi="Times New Roman"/>
        </w:rPr>
        <w:t>е</w:t>
      </w:r>
      <w:r w:rsidRPr="00CD7386">
        <w:rPr>
          <w:rFonts w:ascii="Times New Roman" w:hAnsi="Times New Roman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6E3BBA" w:rsidRPr="00CD738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</w:t>
      </w:r>
      <w:r w:rsidR="007A7819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на выдачу разрешения на </w:t>
      </w:r>
      <w:r w:rsidR="00A026C2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</w:t>
      </w:r>
      <w:r w:rsidR="00F84B4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38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РПГУ (при наличии технической возможности)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EFB" w:rsidRPr="00CD7386" w:rsidRDefault="00B82EFB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указанные в пункте 2.6.1</w:t>
      </w:r>
      <w:r w:rsidR="00F84B43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в </w:t>
      </w:r>
      <w:r w:rsidR="00AA235C"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</w:t>
      </w:r>
      <w:r w:rsidRPr="00CD73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D46E06" w:rsidRDefault="002667E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 р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азрешения на </w:t>
      </w:r>
      <w:r w:rsidR="00AD28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3BBA" w:rsidRPr="00D46E06" w:rsidRDefault="002667E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тказ в выдаче разрешения на </w:t>
      </w:r>
      <w:r w:rsidR="009372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причин отказа</w:t>
      </w:r>
      <w:r w:rsidR="009372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72E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муниципальной услуги заявитель (либо его представитель) 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получен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0C6C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при личном обращении;</w:t>
      </w:r>
    </w:p>
    <w:p w:rsidR="009372E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 в МФЦ на бумажном носителе при личном обращении;</w:t>
      </w:r>
    </w:p>
    <w:p w:rsidR="00C16915" w:rsidRPr="00D46E06" w:rsidRDefault="009372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посредством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РПГУ.</w:t>
      </w:r>
    </w:p>
    <w:p w:rsidR="006E3BBA" w:rsidRPr="00D46E06" w:rsidRDefault="006E3BB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AF40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предоставления муниципальной услуги составляет </w:t>
      </w:r>
      <w:r w:rsidR="009460C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460C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заявления о выдаче разрешения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ввод объекта в эксплуатацию.</w:t>
      </w:r>
      <w:r w:rsidR="007B0C6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BBA" w:rsidRPr="00D46E06" w:rsidRDefault="00334B4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поступления в </w:t>
      </w:r>
      <w:r w:rsidR="00A840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6E3BB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84067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из МФЦ</w:t>
      </w:r>
      <w:r w:rsidR="00AF40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566" w:rsidRPr="00D46E06" w:rsidRDefault="006E3BBA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D7386" w:rsidRPr="00C73CB5" w:rsidRDefault="00EC49DF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CD7386" w:rsidRPr="00C73CB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РПГУ.</w:t>
      </w:r>
    </w:p>
    <w:p w:rsidR="00C73CB5" w:rsidRDefault="00CD7386" w:rsidP="00C7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B5">
        <w:rPr>
          <w:rFonts w:ascii="Times New Roman" w:hAnsi="Times New Roman"/>
          <w:sz w:val="24"/>
          <w:szCs w:val="24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Полысаевского городского округа, а также в соответствующем разделе федерального реестра.</w:t>
      </w:r>
    </w:p>
    <w:p w:rsidR="00EC49DF" w:rsidRPr="00D46E06" w:rsidRDefault="00EC49DF" w:rsidP="00C7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46E06" w:rsidRDefault="006B03DE" w:rsidP="00C73C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47"/>
      <w:bookmarkEnd w:id="0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</w:t>
      </w:r>
      <w:r w:rsidR="00F8119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48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C16915" w:rsidRPr="00D46E06" w:rsidRDefault="00F84B4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выдаче разрешения на </w:t>
      </w:r>
      <w:r w:rsidR="00551E9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(в зависимости от выбора заявителя).</w:t>
      </w:r>
    </w:p>
    <w:p w:rsidR="00C16915" w:rsidRPr="00D46E06" w:rsidRDefault="00C1691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нной формы запроса на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334B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C16915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 </w:t>
      </w:r>
      <w:r w:rsidR="00C1691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указанному заявлению прилагаются следующие документы: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2.6.1.2.1. П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равоустанавливающие документы на земельный участок, в том числе 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соглашение об установлении сервитута, решение об установлении публичного сервитута;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2.6.1.2.2. Г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2.6.1.2.3.Р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азрешение на строительство;</w:t>
      </w:r>
    </w:p>
    <w:p w:rsidR="000B1E47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2.6.1.2.4. А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2.6.1.2.5. А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264C12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2.6.1.2.6. </w:t>
      </w:r>
      <w:r w:rsidR="00AE41F8" w:rsidRPr="00264C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E41F8" w:rsidRPr="00264C12">
        <w:rPr>
          <w:rFonts w:ascii="Times New Roman" w:hAnsi="Times New Roman" w:cs="Times New Roman"/>
          <w:color w:val="000000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документации);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2.6.1.2.7. С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D252E" w:rsidRPr="00264C12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2.6.1.2.8. </w:t>
      </w:r>
      <w:r w:rsidR="00264C12" w:rsidRPr="00264C12">
        <w:rPr>
          <w:rFonts w:ascii="Times New Roman" w:hAnsi="Times New Roman" w:cs="Times New Roman"/>
          <w:color w:val="000000"/>
        </w:rPr>
        <w:t xml:space="preserve">заключение органа государственного строительного надзора (в случае,               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 требованиям проектной документации (в том числе с учетом изменений, внесенных</w:t>
      </w:r>
      <w:r w:rsidR="00264C12">
        <w:rPr>
          <w:rFonts w:ascii="Times New Roman" w:hAnsi="Times New Roman" w:cs="Times New Roman"/>
          <w:color w:val="000000"/>
        </w:rPr>
        <w:t xml:space="preserve"> </w:t>
      </w:r>
      <w:r w:rsidR="00264C12" w:rsidRPr="00264C12">
        <w:rPr>
          <w:rFonts w:ascii="Times New Roman" w:hAnsi="Times New Roman" w:cs="Times New Roman"/>
          <w:color w:val="000000"/>
        </w:rPr>
        <w:t xml:space="preserve">в рабочую документацию и являющихся в соответствии с частью 1.3 статьи 52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             исполнительной власти (далее – орган федерального государственного экологического надзора), выдаваемое в случаях, предусмотренных частью 5 статьи 54 </w:t>
      </w:r>
      <w:proofErr w:type="spellStart"/>
      <w:r w:rsidR="00264C12" w:rsidRPr="00264C12">
        <w:rPr>
          <w:rFonts w:ascii="Times New Roman" w:hAnsi="Times New Roman" w:cs="Times New Roman"/>
          <w:color w:val="000000"/>
        </w:rPr>
        <w:t>ГрК</w:t>
      </w:r>
      <w:proofErr w:type="spellEnd"/>
      <w:r w:rsidR="00264C12" w:rsidRPr="00264C12">
        <w:rPr>
          <w:rFonts w:ascii="Times New Roman" w:hAnsi="Times New Roman" w:cs="Times New Roman"/>
          <w:color w:val="000000"/>
        </w:rPr>
        <w:t xml:space="preserve"> РФ;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А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D46E06" w:rsidRDefault="00C964F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2.6.1.2.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1E4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0B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подпунктах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и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настоящего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2.6.2. Документы (их копии или сведения, содержащиеся в них), указанные в подпунктах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0E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8 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самостоятельно.</w:t>
      </w:r>
    </w:p>
    <w:p w:rsidR="00B540E6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и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="00326F7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межведомственным запросам 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</w:t>
      </w:r>
      <w:r w:rsidR="00F6320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пунктом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D46E06" w:rsidRDefault="000B1E4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пунктах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 пункта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A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D46E06" w:rsidRDefault="00CD252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D46E06" w:rsidRDefault="00A31A7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документы. Документы, предусмотренные пунктом 2.6.1</w:t>
      </w:r>
      <w:r w:rsidR="002630D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направлены в электронной форме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D46E06" w:rsidRDefault="00431CA1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2.6.4. Разрешение на ввод объекта в эксплуатацию (за исключением линейного объекта) выдается застройщику в случае, если в </w:t>
      </w:r>
      <w:r w:rsidR="00F77279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2.6.5  Заявление (уведомление) и документы представляются заявителем в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в электронной форме через</w:t>
      </w:r>
      <w:r w:rsidR="00C964F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через МФЦ в соответствии с соглашением о взаимодействии между МФЦ и </w:t>
      </w:r>
      <w:r w:rsidR="00F7727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9DF" w:rsidRPr="00C73CB5" w:rsidRDefault="00EC49DF" w:rsidP="00C73C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446B7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7279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требовать от заявителя или его представителя: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актами, за исключением документов, включенных в определенный </w:t>
      </w:r>
      <w:hyperlink r:id="rId8" w:history="1">
        <w:r w:rsidRPr="00C73CB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C73CB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Pr="00C73CB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7386" w:rsidRPr="00C73CB5" w:rsidRDefault="00CD7386" w:rsidP="00C73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B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7386" w:rsidRPr="00C73CB5" w:rsidRDefault="00CD7386" w:rsidP="00C73CB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B5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D7386" w:rsidRPr="00C73CB5" w:rsidRDefault="00CD7386" w:rsidP="00C73CB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B5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73CB5"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C73CB5">
        <w:rPr>
          <w:rFonts w:ascii="Times New Roman" w:hAnsi="Times New Roman"/>
          <w:sz w:val="24"/>
          <w:szCs w:val="24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C49DF" w:rsidRPr="00D46E06" w:rsidRDefault="00EC49DF" w:rsidP="00C73C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0059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оснований для отказа в приеме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2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D46E06" w:rsidRDefault="00EC49D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12"/>
      <w:bookmarkEnd w:id="2"/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28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F362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 в выдаче разрешения на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если:</w:t>
      </w:r>
    </w:p>
    <w:p w:rsidR="00EC49DF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2.9.1.1.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49D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тсутствуют документы, предусмотренные пунктом 2.6.1 административного регламента;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2.9.1.2.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2.9.1.3.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2.9.3</w:t>
      </w:r>
      <w:r w:rsidR="00E335F6"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2.9.1.4. 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="00E335F6"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2.9.</w:t>
      </w:r>
      <w:r w:rsidRPr="00D46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35F6" w:rsidRPr="00D46E06" w:rsidRDefault="00AC78A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2.9.1.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A2829" w:rsidRPr="00D46E06" w:rsidRDefault="008A282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выдаче разрешения на </w:t>
      </w:r>
      <w:r w:rsidR="00E335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оспорен застройщиком в судебном порядке</w:t>
      </w:r>
      <w:r w:rsidR="00501BC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BC7" w:rsidRPr="00D46E06" w:rsidRDefault="00501BC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Форма отказа в выдаче разрешения на </w:t>
      </w:r>
      <w:r w:rsidR="00E335F6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эксплуатацию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приведена в приложении № </w:t>
      </w:r>
      <w:r w:rsidR="00E335F6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</w:t>
      </w:r>
      <w:r w:rsidR="005C422A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дминистративному регламенту.</w:t>
      </w:r>
    </w:p>
    <w:p w:rsidR="00E335F6" w:rsidRPr="00C73CB5" w:rsidRDefault="00E335F6" w:rsidP="00C73C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2.9.</w:t>
      </w:r>
      <w:r w:rsidR="00AC78A3" w:rsidRPr="00D46E06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D4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пункте 2.6.1 </w:t>
      </w:r>
      <w:r w:rsidR="0072185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</w:t>
      </w:r>
      <w:r w:rsidRPr="00C73CB5">
        <w:rPr>
          <w:rFonts w:ascii="Times New Roman" w:hAnsi="Times New Roman"/>
          <w:color w:val="000000" w:themeColor="text1"/>
          <w:sz w:val="24"/>
          <w:szCs w:val="24"/>
        </w:rPr>
        <w:t>объекта эксплуатацию.</w:t>
      </w:r>
    </w:p>
    <w:p w:rsidR="00E335F6" w:rsidRPr="00C73CB5" w:rsidRDefault="00721852" w:rsidP="00C73C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3CB5">
        <w:rPr>
          <w:rFonts w:ascii="Times New Roman" w:hAnsi="Times New Roman"/>
          <w:bCs/>
          <w:color w:val="000000" w:themeColor="text1"/>
          <w:sz w:val="24"/>
          <w:szCs w:val="24"/>
        </w:rPr>
        <w:t>2.9.3</w:t>
      </w:r>
      <w:r w:rsidR="00110829" w:rsidRPr="00C73C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D86466" w:rsidRPr="00C73CB5">
        <w:rPr>
          <w:rFonts w:ascii="Times New Roman" w:hAnsi="Times New Roman"/>
          <w:color w:val="000000"/>
          <w:sz w:val="24"/>
          <w:szCs w:val="24"/>
        </w:rPr>
        <w:t xml:space="preserve">Различие данных об указанной в техническом плане площади объекта   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D86466" w:rsidRPr="00C73CB5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="00D86466" w:rsidRPr="00C73CB5">
        <w:rPr>
          <w:rFonts w:ascii="Times New Roman" w:hAnsi="Times New Roman"/>
          <w:color w:val="000000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DE78E9" w:rsidRPr="00C73CB5" w:rsidRDefault="00DE78E9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19"/>
      <w:bookmarkEnd w:id="3"/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D00F6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C73CB5" w:rsidRDefault="00DE78E9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акта приемки объекта капитального строительства;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</w:t>
      </w:r>
      <w:bookmarkStart w:id="4" w:name="_GoBack"/>
      <w:bookmarkEnd w:id="4"/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осуществляющим строительный контроль, в случае осуществления строительного контроля на основании договора);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C73CB5" w:rsidRDefault="00F443A2" w:rsidP="00C73CB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218-ФЗ «О государственной регистрации недвижимости»</w:t>
      </w:r>
      <w:r w:rsidR="000F5C90" w:rsidRPr="00C73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1CA1" w:rsidRPr="00D46E06" w:rsidRDefault="00431CA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D00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</w:t>
      </w:r>
      <w:r w:rsidR="00EF1A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порядок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электронной форме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минут с момента поступления такого заявления  в день обращения заявителя либо его представителя.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день поступления от МФЦ.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 поступившее в электронной форме на</w:t>
      </w:r>
      <w:r w:rsidR="0072185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РПГУ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регистрируется в установленном порядке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поступления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автоматической регистрации запросов на</w:t>
      </w:r>
      <w:r w:rsidR="0072185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="00DF190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1C3F9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60D3E" w:rsidRPr="00D46E06" w:rsidRDefault="00BB0ED8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2.15.1. </w:t>
      </w:r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Помещения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в которых осуществляются действия по предоставлению муниципальной услуги,</w:t>
      </w:r>
      <w:r w:rsidR="006125AD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размещаются на первом этаже здания, оборудованного отдельным входом, либо в отдельно стоящем здании для свободного доступа заявителей. Передвижение </w:t>
      </w:r>
      <w:r w:rsidR="00460D3E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 расположении помещения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верхнем этаже специалисты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D46E06" w:rsidRDefault="00460D3E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территории, прилегающей к зданию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Помещение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услуги.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D46E06" w:rsidRDefault="00DE78E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D46E06" w:rsidRDefault="002847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125AD" w:rsidRPr="00D46E06" w:rsidRDefault="00BB0ED8" w:rsidP="0019116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2.15.2. </w:t>
      </w:r>
      <w:r w:rsidR="006125A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приказом Минстроя России от 14.11.2016 № 798/</w:t>
      </w:r>
      <w:proofErr w:type="spellStart"/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</w:t>
      </w:r>
      <w:proofErr w:type="spellEnd"/>
      <w:r w:rsidR="006125AD" w:rsidRPr="00D46E0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6125AD" w:rsidRPr="00D46E0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нарушениями функций опорно-двигательного аппарата работники управления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предоставления муниципальной услуги сотрудник управления,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содействие при его посадке.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 с недостатками зрения работники управления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управления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предоставления муниципальной услуги сотрудник управления,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D46E06" w:rsidRDefault="00BB0ED8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2.15.3. Требования к комфортности и доступности предоставления </w:t>
      </w:r>
      <w:r w:rsidR="00B11C8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в МФЦ </w:t>
      </w:r>
      <w:r w:rsidR="005F0524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утверждены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D46E06" w:rsidRDefault="003B4FB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33D5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Показатели доступности и качества муниципальной услуги.</w:t>
      </w:r>
    </w:p>
    <w:p w:rsidR="006125AD" w:rsidRPr="00D46E06" w:rsidRDefault="008B7D27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2.16.1. </w:t>
      </w:r>
      <w:r w:rsidR="006125AD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Основными показателями доступности и качества предоставления </w:t>
      </w:r>
      <w:r w:rsidR="006125A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6125AD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расположенность помещений управления, предназначенных для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степень информированности заявителя о порядке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 обращения за получением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доступность обращения за предоставлением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своевременность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со стандартом ее предоставления;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порядке обжалования действий (бездействия) управления, руководителя управления либо специалиста управления;</w:t>
      </w:r>
    </w:p>
    <w:p w:rsidR="006125AD" w:rsidRPr="00D46E06" w:rsidRDefault="006125AD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наличие необходимого и достаточного количества специалистов управления, а также помещений управления, в которых осуществляется прием заявлений и документов от заявителей.</w:t>
      </w:r>
    </w:p>
    <w:p w:rsidR="00C43442" w:rsidRPr="00D46E06" w:rsidRDefault="008B7D27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2.16.2. 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Управлением обеспечивается создание инвалидам и иным маломобильным группам населения следующих условий доступности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об оформлении необходимых для получения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действий;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наравне с другими лицами.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2.16.3.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заимодействие заявителя со специалистом управления осуществляется при личном обращении заявителя: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информации по вопросам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подачи заявления и документов;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информации о ходе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получения результата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взаимодействия заявителя со специалистом управления не может превышать 15 минут.</w:t>
      </w:r>
    </w:p>
    <w:p w:rsidR="00C43442" w:rsidRPr="00D46E06" w:rsidRDefault="008B7D2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2.16.4. 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2.16.4. Предоставление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43442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МФЦ возможно при наличии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управлением.</w:t>
      </w:r>
    </w:p>
    <w:p w:rsidR="00C43442" w:rsidRPr="00D46E06" w:rsidRDefault="00C43442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3442" w:rsidRPr="00D46E06" w:rsidRDefault="00F139E0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2.17.1. Предоставление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невозможно.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2.17.2. Заявитель вправе обратиться за предоставлением муниципальной услуги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обеспечивает информирование заявителей о возможности получения  муниципальной услуги через ЕПГУ, РПГУ.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управление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электронной подписи в </w:t>
      </w:r>
      <w:hyperlink r:id="rId10" w:history="1">
        <w:r w:rsidRPr="00D46E0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предусмотренном законодательством Российской Федерации.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2.17.3. При предоставлении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обеспечивается: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запись на прием в управление для подачи заявления и документов;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запроса; 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 и регистрация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запроса и документов;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управления, руководителя управления либо специалиста управления.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2.17.4.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доступа заявителя на ЕГПУ, РПГУ к ранее поданным им запросам.</w:t>
      </w:r>
    </w:p>
    <w:p w:rsidR="00C43442" w:rsidRPr="00D46E06" w:rsidRDefault="00C43442" w:rsidP="0019116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43442" w:rsidRPr="00D46E06" w:rsidRDefault="00C43442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Предоставление муниципальной услуги начинается с момента приема и регистрации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электронных документов, необходимых для предоставления услуги.</w:t>
      </w:r>
    </w:p>
    <w:p w:rsidR="00C43442" w:rsidRPr="00D86466" w:rsidRDefault="00C43442" w:rsidP="00D864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2.17.5. Градостроительный план земельного участка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(решение об отказе в выдаче) выдается в форме электронного документа посредством ЕГПУ,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</w:t>
      </w:r>
      <w:r w:rsidRPr="00D86466">
        <w:rPr>
          <w:rFonts w:ascii="Times New Roman" w:hAnsi="Times New Roman" w:cs="Times New Roman"/>
          <w:color w:val="000000" w:themeColor="text1"/>
          <w:sz w:val="24"/>
          <w:szCs w:val="24"/>
        </w:rPr>
        <w:t>РПГУ.</w:t>
      </w:r>
    </w:p>
    <w:p w:rsidR="00C43442" w:rsidRPr="00D86466" w:rsidRDefault="00C43442" w:rsidP="00D864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управление,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управление, при этом заявителю обеспечивается возможность:</w:t>
      </w:r>
    </w:p>
    <w:p w:rsidR="00C43442" w:rsidRPr="00D86466" w:rsidRDefault="00C43442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/>
          <w:color w:val="000000" w:themeColor="text1"/>
          <w:sz w:val="24"/>
          <w:szCs w:val="24"/>
        </w:rPr>
        <w:t>ознакомления с расписанием работы управления либо уполномоченного сотрудника управления, а также с доступными для записи на прием датами и интервалами времени приема;</w:t>
      </w:r>
    </w:p>
    <w:p w:rsidR="00C43442" w:rsidRPr="00D86466" w:rsidRDefault="00C43442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управлении графика приема заявителей.</w:t>
      </w:r>
    </w:p>
    <w:p w:rsidR="00D86466" w:rsidRPr="00D86466" w:rsidRDefault="00D86466" w:rsidP="00D864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86466">
        <w:rPr>
          <w:rFonts w:ascii="Times New Roman" w:hAnsi="Times New Roman"/>
          <w:color w:val="000000"/>
          <w:sz w:val="24"/>
          <w:szCs w:val="24"/>
        </w:rPr>
        <w:t xml:space="preserve">2.17.6. </w:t>
      </w:r>
      <w:r w:rsidRPr="00D86466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86466" w:rsidRPr="00D86466" w:rsidRDefault="00D86466" w:rsidP="00D864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86466">
        <w:rPr>
          <w:rFonts w:ascii="Times New Roman" w:eastAsia="Calibri" w:hAnsi="Times New Roman"/>
          <w:sz w:val="24"/>
          <w:szCs w:val="24"/>
        </w:rPr>
        <w:t>ЕСИА или иных государственных информационных систем, если такие государственные информационные системы в установленном Правительством Российской              Федерации порядке обеспечивают взаимодействие с ЕСИА, при условии совпадения сведений о физическом лице в указанных информационных системах;</w:t>
      </w:r>
    </w:p>
    <w:p w:rsidR="00D86466" w:rsidRPr="00D86466" w:rsidRDefault="00D86466" w:rsidP="00D8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86466">
        <w:rPr>
          <w:rFonts w:ascii="Times New Roman" w:eastAsia="Calibri" w:hAnsi="Times New Roman"/>
          <w:sz w:val="24"/>
          <w:szCs w:val="24"/>
        </w:rPr>
        <w:t>ЕСИА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            биометрическим персональным данным физического лица</w:t>
      </w:r>
    </w:p>
    <w:p w:rsidR="004C3313" w:rsidRPr="00D46E06" w:rsidRDefault="004C3313" w:rsidP="00191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3B4FBF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49016C" w:rsidRPr="00D46E06" w:rsidRDefault="003B4FBF" w:rsidP="001911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</w:t>
      </w:r>
      <w:r w:rsidR="001D4106" w:rsidRPr="00D46E06">
        <w:rPr>
          <w:rFonts w:ascii="Times New Roman" w:hAnsi="Times New Roman"/>
          <w:b/>
          <w:color w:val="000000" w:themeColor="text1"/>
          <w:sz w:val="24"/>
          <w:szCs w:val="24"/>
        </w:rPr>
        <w:t>ых процедур в электронной форме</w:t>
      </w: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9016C" w:rsidRPr="00D46E06" w:rsidRDefault="0049016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4FBF" w:rsidRPr="00D46E06" w:rsidRDefault="003B4FBF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D46E06" w:rsidRDefault="000465B6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рием и регистрация 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</w:t>
      </w:r>
      <w:r w:rsidR="00971E83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услуги;</w:t>
      </w:r>
    </w:p>
    <w:p w:rsidR="003B4FBF" w:rsidRPr="00D46E06" w:rsidRDefault="000465B6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3.1.2. Ф</w:t>
      </w:r>
      <w:r w:rsidR="00AE633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3B4FBF" w:rsidRPr="00D46E06" w:rsidRDefault="000465B6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3.1.3.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142" w:rsidRPr="00D46E06">
        <w:rPr>
          <w:rFonts w:ascii="Times New Roman" w:hAnsi="Times New Roman"/>
          <w:color w:val="000000" w:themeColor="text1"/>
          <w:sz w:val="24"/>
          <w:szCs w:val="24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3B4FBF" w:rsidRPr="00D46E06" w:rsidRDefault="00CE055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3.1.4.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44F5" w:rsidRPr="00D46E06">
        <w:rPr>
          <w:rFonts w:ascii="Times New Roman" w:hAnsi="Times New Roman"/>
          <w:color w:val="000000" w:themeColor="text1"/>
          <w:sz w:val="24"/>
          <w:szCs w:val="24"/>
        </w:rPr>
        <w:t>выдача (направление) документов по результатам предоставления муниципальной услуги</w:t>
      </w:r>
      <w:r w:rsidR="003B4FBF"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4FBF" w:rsidRPr="00D46E06" w:rsidRDefault="003B4FBF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 Прием и регистрация 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заявления и документов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предо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ставлени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услуги.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3D84" w:rsidRPr="00D46E06" w:rsidRDefault="004E3D84" w:rsidP="0019116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23E1E" w:rsidRPr="00D46E0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9016C" w:rsidRPr="00D46E06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123E1E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МФЦ </w:t>
      </w:r>
      <w:r w:rsidR="006E0DCD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месту нахождения земельного участка,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 заявлением и документами;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поступление заявления и копий документов </w:t>
      </w:r>
      <w:r w:rsidR="007A781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почтовым отправлением или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электронной форме через </w:t>
      </w:r>
      <w:r w:rsidR="009C555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РПГУ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(при наличии технической возможности).</w:t>
      </w:r>
    </w:p>
    <w:p w:rsidR="004E3D84" w:rsidRPr="00D46E06" w:rsidRDefault="004E3D84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3.1.1.2. При личном обращении заявителя в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специалист </w:t>
      </w:r>
      <w:r w:rsidR="00C43442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ответственный за прием </w:t>
      </w:r>
      <w:r w:rsidR="00F308B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 выдачу </w:t>
      </w:r>
      <w:r w:rsidR="00D872D6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документов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: </w:t>
      </w:r>
    </w:p>
    <w:p w:rsidR="004E3D84" w:rsidRPr="00D46E06" w:rsidRDefault="004E3D84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D46E06" w:rsidRDefault="004E3D8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срок действия документа,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удостоверяющего его личность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</w:t>
      </w:r>
      <w:r w:rsidR="005B66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документах.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выдачу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документов, удостоверяется, что: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в заявлении </w:t>
      </w:r>
      <w:r w:rsidR="005B66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поддается прочтению;</w:t>
      </w:r>
    </w:p>
    <w:p w:rsidR="00357A5D" w:rsidRPr="00D46E06" w:rsidRDefault="005B66E5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подписано уполномоченным лицом;</w:t>
      </w:r>
    </w:p>
    <w:p w:rsidR="005B66E5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</w:t>
      </w:r>
      <w:r w:rsidR="00357A5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необходимых для предоставления муниципальной услуги, представляются в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вместе с подлинниками для сверки.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7819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выдачу разрешения на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приложенных к нему документов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15 минут.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приложенных к нему документов фиксируется в системе электронного документооборота</w:t>
      </w:r>
      <w:r w:rsidR="009C555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регистрации заявления </w:t>
      </w:r>
      <w:r w:rsidR="00461D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выдачу разрешения на ввод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отписывает поступившие документы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структурного подразделения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872D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разрешения на </w:t>
      </w:r>
      <w:r w:rsidR="005275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3.1.1.3.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почтовой связи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ответственный за прием и выдачу документов: 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A7819" w:rsidRPr="00D46E06" w:rsidRDefault="007A7819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23E1E" w:rsidRPr="00D46E06" w:rsidRDefault="00D872D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3.1.1.</w:t>
      </w:r>
      <w:r w:rsidR="007A7819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23E1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и регистрация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123E1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63B8D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необходимо заполнить на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63B8D" w:rsidRPr="00D46E06" w:rsidRDefault="00B63B8D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 </w:t>
      </w:r>
      <w:r w:rsidR="00CE055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ЕПГУ,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63B8D" w:rsidRPr="00D46E06" w:rsidRDefault="00B63B8D" w:rsidP="00191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</w:t>
      </w:r>
      <w:r w:rsidR="00CE055C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CE055C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РПГУ;</w:t>
      </w:r>
    </w:p>
    <w:p w:rsidR="00B63B8D" w:rsidRPr="00D46E06" w:rsidRDefault="00B63B8D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006E" w:rsidRPr="00D46E06" w:rsidRDefault="00F6006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отписывает поступившие документы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структурного подразделения, ответственно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в форме электронных документов составляет 1 день.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прием, регистрация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123E1E" w:rsidRPr="00D46E06" w:rsidRDefault="00123E1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приеме заявления о выдаче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 фиксируется в системе электронного документооборота </w:t>
      </w:r>
      <w:r w:rsidR="00B63B8D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F6006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E633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8 пункта 2.6.1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29C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4F6" w:rsidRPr="00D46E06" w:rsidRDefault="00066A5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подразделения, ответственного за выдачу разрешения на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</w:t>
      </w:r>
      <w:r w:rsidR="00644FC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приложенными к нему документами и поручает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произвести проверку представленных документов.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2.6.1.2.1 - 2.6.1.2.8 пункта 2.6.1.2 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принимается решение о направлении соответствующ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срок не позднее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получения заявления о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заявителя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межведомственного электронного взаимодействия.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D46E06" w:rsidRDefault="00066A5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с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2.6.1.2.1 - 2.6.1.2.8 пункта 2.6.1.2 настоящего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A00B4" w:rsidRPr="00D46E06" w:rsidRDefault="008A00B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 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и </w:t>
      </w:r>
      <w:r w:rsidR="00CE055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2.6.1.2.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7 пункта 2.6.1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6A5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</w:t>
      </w:r>
      <w:r w:rsidR="008A00B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выдаче такого разрешения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 документов, указанных в пункте 2.6.1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</w:t>
      </w:r>
      <w:r w:rsidR="000F70D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формой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D46E06" w:rsidRDefault="00A761A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0F70D8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r w:rsidR="009F2F1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к составу сведений в графической и текстовой частях технического плана,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 Федеральным законом от 24.07.2007 № 221-ФЗ «О кадастровой деятельности».</w:t>
      </w:r>
    </w:p>
    <w:p w:rsidR="0094480F" w:rsidRPr="00D46E06" w:rsidRDefault="000F70D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(направляется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специалистом руководителю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ввод объекта в эксплуатацию. </w:t>
      </w:r>
    </w:p>
    <w:p w:rsidR="007D14F6" w:rsidRPr="00D46E06" w:rsidRDefault="0094480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правильность подготовленного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уполномоченным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проекта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проекта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согласия и отсутствия замечаний к проекту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проекту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передает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документы начальнику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визирования.</w:t>
      </w:r>
    </w:p>
    <w:p w:rsidR="0094480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замечаний у начальника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разрешения на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проекту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C4344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возвращает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документы с резолюцией о доработке. 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Доработанны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двух экземплярах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проект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переда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(направляется в электронном виде)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направления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9448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замечаний: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 отказ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 и передает их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679F" w:rsidRPr="00D46E06" w:rsidRDefault="00C2679F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C2679F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либо визирует разрешени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передает 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главы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C2679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CD65D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 в форме электронного документа и направляет его уполномоченному лицу для подписания электронной подписью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2C1C4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 и заверя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два экземпляра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печатью, переда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документы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передачи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5824" w:rsidRPr="00D46E06" w:rsidRDefault="00DE582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выдачи разрешения на ввод объекта в эксплуатацию в электронном виде, уполномоченное лицо подписывает разрешение на ввод объекта в эксплуатацию электронной подписью и заверяет его электронной подписью 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направляет документы начальнику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направления руководителю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на ввод объекта в эксплуатацию. </w:t>
      </w:r>
    </w:p>
    <w:p w:rsidR="007D14F6" w:rsidRPr="00D46E06" w:rsidRDefault="002C1C4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(направляет в электронном виде)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документы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специалисту, подготавливавшему проект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проект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="007D14F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для передачи специалисту, ответственному за прием-выдачу документов.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выдаче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экземпляр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(либо 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Второй экземпляр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(отказа в выдаче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хранится в архиве </w:t>
      </w:r>
      <w:r w:rsidR="00F2140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786" w:rsidRPr="00D46E06" w:rsidRDefault="0037178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D46E06" w:rsidRDefault="0037178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 день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отказа в выдаче разрешения на </w:t>
      </w:r>
      <w:r w:rsidR="00F76A3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выполнения административной процедуры фиксируется в 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порядке, в том числе в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системе электронного документооборота</w:t>
      </w:r>
      <w:r w:rsidR="00DE582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уполномоченного органа</w:t>
      </w:r>
      <w:r w:rsidR="00F308B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5824" w:rsidRPr="00D46E06" w:rsidRDefault="00DE582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B23EF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</w:t>
      </w:r>
      <w:r w:rsidR="00B23EFE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оригиналами документов, в случае отсутствия технической возможности автоматического уведомления заявителя через</w:t>
      </w:r>
      <w:r w:rsidR="00B23EFE"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РПГУ.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544F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(направление) документов по результатам предоставления муниципальной услуги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E544F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обращение заявителя для получения документов.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предъявляет следующие документы: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C8099E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документов, указанные в п.2.6.1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 копию заявления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документы, подлежащие выдаче заявителю (разрешение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 заявителя с разрешением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заявителю 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 запись о выдаче заявителю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систему электронного документооборота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в журнал регистрации;</w:t>
      </w:r>
    </w:p>
    <w:p w:rsidR="00C8099E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отказе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</w:t>
      </w:r>
      <w:r w:rsidR="00C8099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ях:</w:t>
      </w:r>
    </w:p>
    <w:p w:rsidR="006A2BD9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 выдачей документов обратилось лицо, не являющееся 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аявителем (его представителем);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C8099E" w:rsidRPr="00D46E06" w:rsidRDefault="00C8099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заявитель, не согласившись с разрешением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не выдается и специалист, ответственный за прием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выдачу документов, на копии заявления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 отметку об отказе в получении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внесения слов 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документы отказался</w:t>
      </w:r>
      <w:r w:rsidR="0000486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заверяет своей подписью.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рабочего дня со дня обращения заявителя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2A456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отказавшегося получить результат предоставления муниципальной услуги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поступлении не</w:t>
      </w:r>
      <w:r w:rsidR="002A456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 объекта в эксплуатацию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специалист, ответственный за прием и выдачу документов: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в форме электронного документа.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либо направляется в форме электронного документа, подписанного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подписью в личный кабинет заявителя на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ЕПГУ,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Оригинал решения заявитель вправе забрать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819" w:rsidRPr="00D46E06" w:rsidRDefault="007A78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7A7819" w:rsidRPr="00D46E06" w:rsidRDefault="00B1318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Выдача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 предоставления муниц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ипальной услуги возможна в день</w:t>
      </w:r>
      <w:r w:rsidR="007A781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о выдаче разрешения на ввод объекта в эксплуатацию либо об отказе в выдаче такого разрешения.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принятие решения о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об отказе в выдаче такого разрешения.</w:t>
      </w:r>
    </w:p>
    <w:p w:rsidR="007D14F6" w:rsidRPr="00D46E06" w:rsidRDefault="007D14F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F37E1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0D4E" w:rsidRPr="00D46E06" w:rsidRDefault="00710D4E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D46E06" w:rsidRDefault="008073D4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в журнале регистрации.</w:t>
      </w:r>
    </w:p>
    <w:p w:rsidR="00F37E10" w:rsidRPr="00D46E06" w:rsidRDefault="00F37E1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дней со дня выдачи разрешения на ввод объекта в эксплуатацию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D46E06" w:rsidRDefault="007A00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86502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D46E06" w:rsidRDefault="00AD2E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результате предоставления муниципальной услуги.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D46E06" w:rsidRDefault="00DD4E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Заявление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об исправлении ошибок и опечаток в документах, выданных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предоставления муниципальной услуги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DD4EF7" w:rsidRPr="00D46E06" w:rsidRDefault="00DD4EF7" w:rsidP="0019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В случае подачи такого заявления через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РПГУ.</w:t>
      </w:r>
    </w:p>
    <w:p w:rsidR="00DD4EF7" w:rsidRPr="00D46E06" w:rsidRDefault="00DD4EF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D46E06" w:rsidRDefault="00AD2E19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06" w:rsidRPr="00D46E06" w:rsidRDefault="0006756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Формы контроля за предоставлением муниципальной услуги</w:t>
      </w:r>
    </w:p>
    <w:p w:rsidR="002E5070" w:rsidRPr="00D46E06" w:rsidRDefault="002E507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06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за соблюдением и исполнением должностными лицами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Порядок и периодичность осуществления </w:t>
      </w:r>
      <w:r w:rsidR="00637B4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плановых и внеплановых 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D46E06" w:rsidRDefault="00B71DB8" w:rsidP="0019116D">
      <w:pPr>
        <w:pStyle w:val="Style2"/>
        <w:widowControl/>
        <w:spacing w:line="240" w:lineRule="auto"/>
        <w:ind w:firstLine="540"/>
        <w:jc w:val="both"/>
        <w:rPr>
          <w:color w:val="000000" w:themeColor="text1"/>
        </w:rPr>
      </w:pPr>
      <w:r w:rsidRPr="00D46E06">
        <w:rPr>
          <w:color w:val="000000" w:themeColor="text1"/>
        </w:rPr>
        <w:t>Периодичность осуществления плановых проверок – не реже одного раза в квартал.</w:t>
      </w:r>
    </w:p>
    <w:p w:rsidR="00B73D06" w:rsidRPr="00D46E06" w:rsidRDefault="00B71DB8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560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Ответственность муниципальных служащих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B73D06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46E06" w:rsidRDefault="00B73D06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57" w:rsidRPr="00D46E06" w:rsidRDefault="00067560" w:rsidP="0019116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услугу, МФЦ, организаций, а также</w:t>
      </w:r>
    </w:p>
    <w:p w:rsidR="004E1057" w:rsidRPr="00D46E06" w:rsidRDefault="004E1057" w:rsidP="001911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их должностных лиц, муниципальных служащих, работников</w:t>
      </w:r>
    </w:p>
    <w:p w:rsidR="004E1057" w:rsidRPr="00D46E06" w:rsidRDefault="004E1057" w:rsidP="001911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D46E06" w:rsidRDefault="00FD5B9A" w:rsidP="00191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ЕПГУ,</w:t>
      </w:r>
      <w:r w:rsidRPr="00D46E06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РПГУ. 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.2. Предмет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жалобы являются решения и действия (бездействие)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должностного лица </w:t>
      </w:r>
      <w:r w:rsidR="006A2BD9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муниципального служащего.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правовыми актами Российской Федерации, законами и иными нормативными правовыми актами </w:t>
      </w:r>
      <w:r w:rsidR="001F3A0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Кемеровской области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F3A0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210-ФЗ.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46E0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</w:t>
      </w:r>
      <w:r w:rsidR="00AB6BCA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C276B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действие (бездействие) должностных лиц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муниципальной услуги может быть подана в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Полысаевского городского округа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начальника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заместителю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округа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курирующего сферу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градостроительства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решение, действия (бездействие) заместителя </w:t>
      </w:r>
      <w:r w:rsidR="005E775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Полысаевского городского округа,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подается Главе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Полысаевского городского округа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.4. Порядок подачи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использованием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345B0F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ЕПГУ, РПГУ</w:t>
      </w:r>
      <w:r w:rsidR="00F37BA4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может быть принята при личном приеме заявителя.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.5. Сроки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Кузбасса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Кузбасса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предусмотрено.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.7. Результат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удовлетворить жалобу;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удовлетворении жалобы.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E3A" w:rsidRPr="00D46E06" w:rsidRDefault="00E70E3A" w:rsidP="001911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         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жалоба признана необоснованной;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46E06" w:rsidRDefault="00BE6FC1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вправе оставить жалобу без ответа в следующих случаях: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принятия решения по жалобе;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принятое по жалобе решение;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порядке обжалования принятого по жалобе решения.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.9. Порядок обжалования решения по жалобе.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46E06" w:rsidRDefault="00067560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1057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D46E06" w:rsidRDefault="004E1057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90518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» (при наличии)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C2E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ЕПГУ, РПГУ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BE6FC1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5.12. Порядок досудебного (внесудебного) обжалования решений и действий (бездействия)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руководителя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либо специалиста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Федеральным законом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от 27.07.2010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№ 210-ФЗ,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«</w:t>
      </w:r>
      <w:r w:rsidR="0028050A" w:rsidRPr="00D46E06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области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D46E06" w:rsidRDefault="003B4FBF" w:rsidP="0019116D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57C2" w:rsidRPr="00D46E06" w:rsidRDefault="00067560" w:rsidP="0019116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C57C2" w:rsidRPr="00D46E06">
        <w:rPr>
          <w:rFonts w:ascii="Times New Roman" w:hAnsi="Times New Roman"/>
          <w:b/>
          <w:color w:val="000000" w:themeColor="text1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D46E06" w:rsidRDefault="00067560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B31669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заключенного соглашения о взаимодействии между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управлением</w:t>
      </w:r>
      <w:r w:rsidR="00B31669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МФЦ. 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Информация по вопросам предоставления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сведений о ходе предоставления </w:t>
      </w:r>
      <w:r w:rsidR="00CC774A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услуги, иным вопросам, связанным с предоставлением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о порядке предоставления 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услуги 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графиком работы МФЦ.</w:t>
      </w:r>
    </w:p>
    <w:p w:rsidR="005647FC" w:rsidRPr="00D46E06" w:rsidRDefault="00B31669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6.4. При личном обращении заявителя в МФЦ сотрудник</w:t>
      </w:r>
      <w:r w:rsidR="00712F3A" w:rsidRPr="00D46E06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документов</w:t>
      </w:r>
      <w:r w:rsidR="005647FC" w:rsidRPr="00D46E0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47FC" w:rsidRPr="00D46E06" w:rsidRDefault="005647FC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46E06" w:rsidRDefault="00712F3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проверяет представленн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явление </w:t>
      </w:r>
      <w:r w:rsidR="00AB2BFC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по форме согласно приложению №1 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к настоящему административному регламенту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о предоставлении муниципальной услуги</w:t>
      </w:r>
      <w:r w:rsidR="00145C20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в зависимости от цели обращения,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и документы на предмет:</w:t>
      </w:r>
    </w:p>
    <w:p w:rsidR="00712F3A" w:rsidRPr="00D46E06" w:rsidRDefault="00712F3A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текст в заявлении поддается прочтению;</w:t>
      </w:r>
    </w:p>
    <w:p w:rsidR="00712F3A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AB2BFC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подписано уполномоченным лицом;</w:t>
      </w:r>
    </w:p>
    <w:p w:rsidR="00712F3A" w:rsidRPr="00D46E06" w:rsidRDefault="00712F3A" w:rsidP="0019116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2BFC" w:rsidRPr="00D46E06" w:rsidRDefault="00712F3A" w:rsidP="0019116D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соответствие данных документа, удостоверяющего личность, данным, указанным в заяв</w:t>
      </w:r>
      <w:r w:rsidR="00AB2BFC" w:rsidRPr="00D46E06">
        <w:rPr>
          <w:rFonts w:ascii="Times New Roman" w:hAnsi="Times New Roman"/>
          <w:color w:val="000000" w:themeColor="text1"/>
          <w:sz w:val="24"/>
          <w:szCs w:val="24"/>
        </w:rPr>
        <w:t>лении и необходимых документах.</w:t>
      </w:r>
    </w:p>
    <w:p w:rsidR="005647FC" w:rsidRPr="00D46E06" w:rsidRDefault="005647FC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делает копии подлинников представленных документов,</w:t>
      </w:r>
      <w:r w:rsidR="002F0912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надпись</w:t>
      </w:r>
      <w:proofErr w:type="gramEnd"/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D46E06" w:rsidRDefault="00145C20" w:rsidP="00191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D46E06" w:rsidRDefault="005647FC" w:rsidP="00191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выдает расписку</w:t>
      </w:r>
      <w:r w:rsidRPr="00D46E06">
        <w:rPr>
          <w:rStyle w:val="itemtext"/>
          <w:rFonts w:ascii="Times New Roman" w:hAnsi="Times New Roman"/>
          <w:color w:val="000000" w:themeColor="text1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F10E1A" w:rsidRPr="00D46E06" w:rsidRDefault="00F10E1A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D46E06" w:rsidRDefault="00145C20" w:rsidP="0019116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E1A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уведомляет заявителя  о том, что невостребованные документы хранятся в МФЦ в течение 30 дней, после чего передаются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D46E06" w:rsidRDefault="000307E3" w:rsidP="00191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647FC" w:rsidRPr="00D46E06" w:rsidRDefault="00145C20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6.5. 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не позднее  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1</w:t>
      </w:r>
      <w:r w:rsidR="00501FD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управления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под подпись. Один экземпляр сопроводительного реестра остается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управлении</w:t>
      </w:r>
      <w:r w:rsidR="00BE6FC1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5647FC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выдачу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D46E06" w:rsidRDefault="00F10E1A" w:rsidP="001911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Pr="00D46E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предоставления муниципальной услуги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МФЦ заявитель предъявляет документ, удостоверяющий его личность</w:t>
      </w:r>
      <w:r w:rsidR="00EB34E3"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расписку</w:t>
      </w:r>
      <w:r w:rsidRPr="00D4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0155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EB34E3" w:rsidRPr="00D46E06" w:rsidRDefault="00EB34E3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С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заявителю и регистрирует факт их выдачи в АИС МФЦ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D46E06" w:rsidRDefault="00490155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Если заявитель, не согласившись с разрешением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отказом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ему не выдается и работник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МФЦ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осуществляющий выдачу документов, на копии заявления 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>на предоставление муниципальной услуги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, хранящейся в МФЦ</w:t>
      </w:r>
      <w:r w:rsidR="0095008B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и расписке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, проставляет отметку об отказе в получении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либо отказа в выдаче разрешения на </w:t>
      </w:r>
      <w:r w:rsidR="00D803DD" w:rsidRPr="00D46E06"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управлении</w:t>
      </w:r>
      <w:r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0155" w:rsidRPr="00D46E06" w:rsidRDefault="00490155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="008435FB" w:rsidRPr="00D4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Иные действия, необходимые для предоставления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BE6FC1" w:rsidRPr="00D46E0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управлением 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774A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F10E1A" w:rsidRPr="00D46E06" w:rsidRDefault="00F10E1A" w:rsidP="0019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6.</w:t>
      </w:r>
      <w:r w:rsidR="00145C20"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D46E06">
        <w:rPr>
          <w:rFonts w:ascii="Times New Roman" w:eastAsia="Calibri" w:hAnsi="Times New Roman"/>
          <w:color w:val="000000" w:themeColor="text1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D46E06" w:rsidRDefault="002F0912" w:rsidP="0019116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2F0912" w:rsidRPr="00D46E06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«</w:t>
      </w:r>
      <w:r w:rsidR="00F321B8" w:rsidRPr="00DD4EF7">
        <w:rPr>
          <w:rFonts w:ascii="Times New Roman" w:hAnsi="Times New Roman"/>
          <w:sz w:val="20"/>
          <w:szCs w:val="20"/>
        </w:rPr>
        <w:t>Выдача</w:t>
      </w:r>
      <w:r w:rsidRPr="00DD4EF7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DD4EF7">
        <w:rPr>
          <w:rFonts w:ascii="Times New Roman" w:hAnsi="Times New Roman"/>
          <w:sz w:val="20"/>
          <w:szCs w:val="20"/>
        </w:rPr>
        <w:t>ввод объекта в эксплуатацию</w:t>
      </w:r>
      <w:r w:rsidRPr="00DD4EF7">
        <w:rPr>
          <w:rFonts w:ascii="Times New Roman" w:hAnsi="Times New Roman"/>
          <w:sz w:val="20"/>
          <w:szCs w:val="20"/>
        </w:rPr>
        <w:t>»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DD4EF7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DD4EF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DD4EF7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DD4EF7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DD4EF7">
        <w:rPr>
          <w:rFonts w:ascii="Times New Roman" w:hAnsi="Times New Roman"/>
          <w:sz w:val="20"/>
          <w:szCs w:val="20"/>
        </w:rPr>
        <w:t>)</w:t>
      </w:r>
    </w:p>
    <w:p w:rsidR="002F50E5" w:rsidRPr="00DD4EF7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2F50E5" w:rsidRPr="00DD4EF7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2F50E5" w:rsidRPr="00DD4EF7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5" w:name="Par78"/>
            <w:bookmarkEnd w:id="5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9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80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1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DD4EF7" w:rsidRDefault="002F50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</w:t>
      </w: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</w:t>
      </w:r>
      <w:r w:rsidR="0006617F"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DD4EF7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9" w:name="Par366"/>
      <w:bookmarkEnd w:id="9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2F50E5" w:rsidRPr="00DD4EF7" w:rsidTr="002F50E5">
        <w:tc>
          <w:tcPr>
            <w:tcW w:w="238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50E5" w:rsidRPr="00DD4EF7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2F50E5" w:rsidRPr="00DD4EF7" w:rsidTr="002F50E5">
        <w:tc>
          <w:tcPr>
            <w:tcW w:w="3464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2F50E5" w:rsidRPr="00DD4EF7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0" w:name="Par405"/>
      <w:bookmarkEnd w:id="10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6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2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3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4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5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11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2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3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4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5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6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6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DD4EF7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DD4EF7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DD4EF7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DD4EF7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DD4EF7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 w:rsidR="007B4DBB" w:rsidRPr="00DD4EF7">
        <w:rPr>
          <w:rFonts w:ascii="Times New Roman" w:hAnsi="Times New Roman"/>
        </w:rPr>
        <w:t>2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</w:t>
      </w:r>
      <w:r w:rsidR="00501BC7" w:rsidRPr="00DD4EF7">
        <w:rPr>
          <w:rFonts w:ascii="Times New Roman" w:hAnsi="Times New Roman"/>
          <w:sz w:val="22"/>
        </w:rPr>
        <w:t>Выдача</w:t>
      </w:r>
      <w:r w:rsidRPr="00DD4EF7">
        <w:rPr>
          <w:rFonts w:ascii="Times New Roman" w:hAnsi="Times New Roman"/>
          <w:sz w:val="22"/>
        </w:rPr>
        <w:t xml:space="preserve"> разрешения на </w:t>
      </w:r>
      <w:r w:rsidR="007B4DBB" w:rsidRPr="00DD4EF7">
        <w:rPr>
          <w:rFonts w:ascii="Times New Roman" w:hAnsi="Times New Roman"/>
          <w:sz w:val="22"/>
        </w:rPr>
        <w:t>ввод объекта в эксплуатацию</w:t>
      </w:r>
      <w:r w:rsidRPr="00DD4EF7">
        <w:rPr>
          <w:rFonts w:ascii="Times New Roman" w:hAnsi="Times New Roman"/>
          <w:sz w:val="22"/>
        </w:rPr>
        <w:t>»</w:t>
      </w:r>
    </w:p>
    <w:p w:rsidR="00BA4F7D" w:rsidRPr="00DD4EF7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DD4EF7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8" w:name="OLE_LINK102"/>
      <w:bookmarkStart w:id="19" w:name="OLE_LINK101"/>
      <w:bookmarkEnd w:id="18"/>
      <w:bookmarkEnd w:id="19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DD4EF7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DD4EF7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DD4EF7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DD4EF7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B63345" w:rsidRPr="00DD4EF7" w:rsidTr="00B63345">
        <w:tc>
          <w:tcPr>
            <w:tcW w:w="502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DD4EF7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DD4EF7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DD4EF7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3114"/>
        <w:gridCol w:w="3114"/>
      </w:tblGrid>
      <w:tr w:rsidR="00B63345" w:rsidRPr="00DD4EF7" w:rsidTr="00B63345">
        <w:tc>
          <w:tcPr>
            <w:tcW w:w="4077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DD4EF7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DD4EF7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B63345" w:rsidRPr="00DD4EF7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DD4EF7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>Приложение № 3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DD4EF7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DD4EF7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DD4EF7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DD4EF7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DD4EF7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DD4EF7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DD4EF7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DD4EF7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DD4EF7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DD4EF7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DD4EF7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DD4EF7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DD4EF7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B71DB8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AD2E19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sectPr w:rsidR="00AD2E1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219A5"/>
    <w:multiLevelType w:val="hybridMultilevel"/>
    <w:tmpl w:val="A1F0E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F5C90"/>
    <w:rsid w:val="000F70D8"/>
    <w:rsid w:val="001015F4"/>
    <w:rsid w:val="00103564"/>
    <w:rsid w:val="00103C60"/>
    <w:rsid w:val="00110829"/>
    <w:rsid w:val="001151C8"/>
    <w:rsid w:val="00122721"/>
    <w:rsid w:val="00123E1E"/>
    <w:rsid w:val="00136A72"/>
    <w:rsid w:val="00137DC4"/>
    <w:rsid w:val="00145C20"/>
    <w:rsid w:val="00151210"/>
    <w:rsid w:val="00155362"/>
    <w:rsid w:val="00163CB5"/>
    <w:rsid w:val="0019116D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4C12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C5EA4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35D03"/>
    <w:rsid w:val="003431B1"/>
    <w:rsid w:val="003446B7"/>
    <w:rsid w:val="00345B0F"/>
    <w:rsid w:val="00355AA8"/>
    <w:rsid w:val="00357A5D"/>
    <w:rsid w:val="00360DFF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57FB2"/>
    <w:rsid w:val="005647FC"/>
    <w:rsid w:val="0056582E"/>
    <w:rsid w:val="00571E84"/>
    <w:rsid w:val="0057433E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125AD"/>
    <w:rsid w:val="00637B44"/>
    <w:rsid w:val="00644FC8"/>
    <w:rsid w:val="00647755"/>
    <w:rsid w:val="00667B4C"/>
    <w:rsid w:val="00672CB4"/>
    <w:rsid w:val="00675042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A88"/>
    <w:rsid w:val="00733D54"/>
    <w:rsid w:val="00735651"/>
    <w:rsid w:val="007361AB"/>
    <w:rsid w:val="00736244"/>
    <w:rsid w:val="00745835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71E83"/>
    <w:rsid w:val="00977ADD"/>
    <w:rsid w:val="00981142"/>
    <w:rsid w:val="00983800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761AF"/>
    <w:rsid w:val="00A840AD"/>
    <w:rsid w:val="00A91577"/>
    <w:rsid w:val="00A94998"/>
    <w:rsid w:val="00AA235C"/>
    <w:rsid w:val="00AA40B2"/>
    <w:rsid w:val="00AB2BFC"/>
    <w:rsid w:val="00AB6BCA"/>
    <w:rsid w:val="00AC78A3"/>
    <w:rsid w:val="00AD286B"/>
    <w:rsid w:val="00AD2E19"/>
    <w:rsid w:val="00AD64E4"/>
    <w:rsid w:val="00AE2DD5"/>
    <w:rsid w:val="00AE41F8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1DB8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6FC1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43442"/>
    <w:rsid w:val="00C674A3"/>
    <w:rsid w:val="00C73CB5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386"/>
    <w:rsid w:val="00CD7A5F"/>
    <w:rsid w:val="00CE055C"/>
    <w:rsid w:val="00CE0A30"/>
    <w:rsid w:val="00CE7EB1"/>
    <w:rsid w:val="00CF0D6E"/>
    <w:rsid w:val="00CF3629"/>
    <w:rsid w:val="00D106FA"/>
    <w:rsid w:val="00D13675"/>
    <w:rsid w:val="00D171D7"/>
    <w:rsid w:val="00D2442E"/>
    <w:rsid w:val="00D3342A"/>
    <w:rsid w:val="00D338CC"/>
    <w:rsid w:val="00D3672A"/>
    <w:rsid w:val="00D438D4"/>
    <w:rsid w:val="00D45041"/>
    <w:rsid w:val="00D46E06"/>
    <w:rsid w:val="00D542CE"/>
    <w:rsid w:val="00D62746"/>
    <w:rsid w:val="00D65741"/>
    <w:rsid w:val="00D66170"/>
    <w:rsid w:val="00D70484"/>
    <w:rsid w:val="00D803DD"/>
    <w:rsid w:val="00D818AE"/>
    <w:rsid w:val="00D84A1C"/>
    <w:rsid w:val="00D85559"/>
    <w:rsid w:val="00D86466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0FBD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1403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77279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24B"/>
    <w:rsid w:val="00FD3F14"/>
    <w:rsid w:val="00FD5325"/>
    <w:rsid w:val="00FD5B9A"/>
    <w:rsid w:val="00FE3430"/>
    <w:rsid w:val="00FE570D"/>
    <w:rsid w:val="00FE7158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CB02"/>
  <w15:docId w15:val="{2D3C8006-CE93-40AD-BB48-AF71043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334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33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7CECD73F021D44392F814401907623111644EAB1107910C20EE421F3689682FFABDA07EC2211D603FDC82FD814440EE32D1975B7z3p6G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CECD73F021D44392F814401907623131545E1B2177910C20EE421F3689682FFABDA05E4241A8255B2C9739E48570CEE2D1B71AB357DEAzBpCG" TargetMode="Externa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9FF7-C15C-4D17-BF40-62911A9E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18041</Words>
  <Characters>102840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2</cp:revision>
  <cp:lastPrinted>2020-12-10T08:47:00Z</cp:lastPrinted>
  <dcterms:created xsi:type="dcterms:W3CDTF">2022-01-24T03:40:00Z</dcterms:created>
  <dcterms:modified xsi:type="dcterms:W3CDTF">2022-01-24T03:40:00Z</dcterms:modified>
</cp:coreProperties>
</file>