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9" w:rsidRPr="00C54D1E" w:rsidRDefault="00350237" w:rsidP="00C54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D1E">
        <w:rPr>
          <w:rFonts w:ascii="Times New Roman" w:hAnsi="Times New Roman"/>
          <w:b/>
          <w:sz w:val="24"/>
          <w:szCs w:val="24"/>
        </w:rPr>
        <w:t xml:space="preserve">Доклад об </w:t>
      </w:r>
      <w:proofErr w:type="gramStart"/>
      <w:r w:rsidRPr="00C54D1E">
        <w:rPr>
          <w:rFonts w:ascii="Times New Roman" w:hAnsi="Times New Roman"/>
          <w:b/>
          <w:sz w:val="24"/>
          <w:szCs w:val="24"/>
        </w:rPr>
        <w:t>антимонопольном</w:t>
      </w:r>
      <w:proofErr w:type="gramEnd"/>
      <w:r w:rsidRPr="00C54D1E">
        <w:rPr>
          <w:rFonts w:ascii="Times New Roman" w:hAnsi="Times New Roman"/>
          <w:b/>
          <w:sz w:val="24"/>
          <w:szCs w:val="24"/>
        </w:rPr>
        <w:t xml:space="preserve"> комплаенсе в </w:t>
      </w:r>
      <w:r w:rsidR="00607A93" w:rsidRPr="00C54D1E">
        <w:rPr>
          <w:rFonts w:ascii="Times New Roman" w:hAnsi="Times New Roman"/>
          <w:b/>
          <w:sz w:val="24"/>
          <w:szCs w:val="24"/>
        </w:rPr>
        <w:t xml:space="preserve">администрации Полысаевского городского округа </w:t>
      </w:r>
      <w:r w:rsidR="00D23E25" w:rsidRPr="00C54D1E">
        <w:rPr>
          <w:rFonts w:ascii="Times New Roman" w:hAnsi="Times New Roman"/>
          <w:b/>
          <w:sz w:val="24"/>
          <w:szCs w:val="24"/>
        </w:rPr>
        <w:t>за 2019 год</w:t>
      </w:r>
    </w:p>
    <w:p w:rsidR="00375B05" w:rsidRPr="00C54D1E" w:rsidRDefault="00D23E25" w:rsidP="00C54D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В соответствии с </w:t>
      </w:r>
      <w:r w:rsidR="00607A93" w:rsidRPr="00C54D1E">
        <w:rPr>
          <w:rFonts w:ascii="Times New Roman" w:hAnsi="Times New Roman"/>
          <w:sz w:val="24"/>
          <w:szCs w:val="24"/>
        </w:rPr>
        <w:t xml:space="preserve">постановлением </w:t>
      </w:r>
      <w:r w:rsidR="00A47908">
        <w:rPr>
          <w:rFonts w:ascii="Times New Roman" w:hAnsi="Times New Roman"/>
          <w:sz w:val="24"/>
          <w:szCs w:val="24"/>
        </w:rPr>
        <w:t xml:space="preserve">администрации </w:t>
      </w:r>
      <w:r w:rsidR="00607A93" w:rsidRPr="00C54D1E">
        <w:rPr>
          <w:rFonts w:ascii="Times New Roman" w:hAnsi="Times New Roman"/>
          <w:sz w:val="24"/>
          <w:szCs w:val="24"/>
        </w:rPr>
        <w:t>Полыса</w:t>
      </w:r>
      <w:r w:rsidR="00003B51" w:rsidRPr="00C54D1E">
        <w:rPr>
          <w:rFonts w:ascii="Times New Roman" w:hAnsi="Times New Roman"/>
          <w:sz w:val="24"/>
          <w:szCs w:val="24"/>
        </w:rPr>
        <w:t>евского городского округа от 13.11.2020 № 1580</w:t>
      </w:r>
      <w:r w:rsidRPr="00C54D1E">
        <w:rPr>
          <w:rFonts w:ascii="Times New Roman" w:hAnsi="Times New Roman"/>
          <w:sz w:val="24"/>
          <w:szCs w:val="24"/>
        </w:rPr>
        <w:t xml:space="preserve"> «Об организации</w:t>
      </w:r>
      <w:r w:rsidR="00607A93" w:rsidRPr="00C54D1E">
        <w:rPr>
          <w:rFonts w:ascii="Times New Roman" w:hAnsi="Times New Roman"/>
          <w:sz w:val="24"/>
          <w:szCs w:val="24"/>
        </w:rPr>
        <w:t xml:space="preserve"> в администрации, органах местного самоуправления и отраслевых (функциональных) органах администрации Полысаевского городского округа системы внутреннего обеспечения соответствия требованиям антимонопольного законодательства» администрацией</w:t>
      </w:r>
      <w:r w:rsidR="00003B51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375B05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>(далее – администрация</w:t>
      </w:r>
      <w:r w:rsidR="00375B05" w:rsidRPr="00C54D1E">
        <w:rPr>
          <w:rFonts w:ascii="Times New Roman" w:hAnsi="Times New Roman"/>
          <w:sz w:val="24"/>
          <w:szCs w:val="24"/>
        </w:rPr>
        <w:t>) осуществлен анализ функционирования антимонопольного комплаенса по следующим вопросам: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1.Результаты</w:t>
      </w:r>
      <w:r w:rsidR="00D23E25" w:rsidRPr="00C54D1E">
        <w:rPr>
          <w:rFonts w:ascii="Times New Roman" w:hAnsi="Times New Roman"/>
          <w:sz w:val="24"/>
          <w:szCs w:val="24"/>
        </w:rPr>
        <w:t xml:space="preserve"> проведенной оценки рисков нарушения </w:t>
      </w:r>
      <w:r w:rsidR="007F7B62">
        <w:rPr>
          <w:rFonts w:ascii="Times New Roman" w:hAnsi="Times New Roman"/>
          <w:sz w:val="24"/>
          <w:szCs w:val="24"/>
        </w:rPr>
        <w:t>администрацией</w:t>
      </w:r>
      <w:r w:rsidR="00607A93" w:rsidRPr="00C54D1E">
        <w:rPr>
          <w:rFonts w:ascii="Times New Roman" w:hAnsi="Times New Roman"/>
          <w:sz w:val="24"/>
          <w:szCs w:val="24"/>
        </w:rPr>
        <w:t xml:space="preserve"> Полысаевского городского округа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375B05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Исполнение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мероприятий по снижению рисков нарушения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администрацией </w:t>
      </w:r>
      <w:r w:rsidR="00D23E25" w:rsidRPr="00C54D1E">
        <w:rPr>
          <w:rFonts w:ascii="Times New Roman" w:hAnsi="Times New Roman"/>
          <w:sz w:val="24"/>
          <w:szCs w:val="24"/>
        </w:rPr>
        <w:t>антимонопольного законодательства.</w:t>
      </w:r>
    </w:p>
    <w:p w:rsidR="00A81416" w:rsidRPr="00C54D1E" w:rsidRDefault="00A47908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3.Достижение</w:t>
      </w:r>
      <w:r w:rsidR="00D23E25" w:rsidRPr="00C54D1E">
        <w:rPr>
          <w:rFonts w:ascii="Times New Roman" w:hAnsi="Times New Roman"/>
          <w:sz w:val="24"/>
          <w:szCs w:val="24"/>
        </w:rPr>
        <w:t xml:space="preserve"> ключевых показателей эффективности </w:t>
      </w:r>
      <w:proofErr w:type="gramStart"/>
      <w:r w:rsidR="00D23E25" w:rsidRPr="00C54D1E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="00D23E25" w:rsidRPr="00C54D1E">
        <w:rPr>
          <w:rFonts w:ascii="Times New Roman" w:hAnsi="Times New Roman"/>
          <w:sz w:val="24"/>
          <w:szCs w:val="24"/>
        </w:rPr>
        <w:t xml:space="preserve"> комплаенса.</w:t>
      </w:r>
    </w:p>
    <w:p w:rsidR="00D23E25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настоящем докладе представляется информация о результатах</w:t>
      </w:r>
      <w:r w:rsidR="00D23E25" w:rsidRPr="00C54D1E">
        <w:rPr>
          <w:rFonts w:ascii="Times New Roman" w:hAnsi="Times New Roman"/>
          <w:sz w:val="24"/>
          <w:szCs w:val="24"/>
        </w:rPr>
        <w:t xml:space="preserve"> рассмотрения</w:t>
      </w:r>
      <w:r w:rsidR="00375B05" w:rsidRPr="00C54D1E">
        <w:rPr>
          <w:rFonts w:ascii="Times New Roman" w:hAnsi="Times New Roman"/>
          <w:sz w:val="24"/>
          <w:szCs w:val="24"/>
        </w:rPr>
        <w:t xml:space="preserve"> указанных вопросов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D23E25" w:rsidRPr="00C54D1E" w:rsidRDefault="00D23E25" w:rsidP="00C54D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3E25" w:rsidRPr="00C54D1E" w:rsidRDefault="00D23E25" w:rsidP="00C54D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1. О результатах проведенной оценки рисков нарушения 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администрацией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027F7D" w:rsidRPr="00C54D1E" w:rsidRDefault="00027F7D" w:rsidP="00C5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49" w:rsidRPr="00C54D1E" w:rsidRDefault="00003B51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Согласно пункту 3.3 Положения</w:t>
      </w:r>
      <w:r w:rsidR="00814F49" w:rsidRPr="00C54D1E">
        <w:rPr>
          <w:rFonts w:ascii="Times New Roman" w:hAnsi="Times New Roman"/>
          <w:sz w:val="24"/>
          <w:szCs w:val="24"/>
        </w:rPr>
        <w:t xml:space="preserve"> </w:t>
      </w:r>
      <w:r w:rsidR="00607A93" w:rsidRPr="00C54D1E">
        <w:rPr>
          <w:rFonts w:ascii="Times New Roman" w:hAnsi="Times New Roman"/>
          <w:sz w:val="24"/>
          <w:szCs w:val="24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об организации антимонопольного комплаенса в администрации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7F7B62">
        <w:rPr>
          <w:rFonts w:ascii="Times New Roman" w:hAnsi="Times New Roman"/>
          <w:sz w:val="24"/>
          <w:szCs w:val="24"/>
        </w:rPr>
        <w:t>(далее – П</w:t>
      </w:r>
      <w:r w:rsidR="00607A93" w:rsidRPr="00C54D1E">
        <w:rPr>
          <w:rFonts w:ascii="Times New Roman" w:hAnsi="Times New Roman"/>
          <w:sz w:val="24"/>
          <w:szCs w:val="24"/>
        </w:rPr>
        <w:t>оложение</w:t>
      </w:r>
      <w:r w:rsidR="00814F49" w:rsidRPr="00C54D1E">
        <w:rPr>
          <w:rFonts w:ascii="Times New Roman" w:hAnsi="Times New Roman"/>
          <w:sz w:val="24"/>
          <w:szCs w:val="24"/>
        </w:rPr>
        <w:t>), в случае выявления рисков нарушения антимонопольного законодательства проводится оценка таких рисков.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На основе проведенной оценки рисков нарушения антимонопольного законодательства составляется карта </w:t>
      </w:r>
      <w:proofErr w:type="spellStart"/>
      <w:r w:rsidRPr="00C54D1E">
        <w:rPr>
          <w:rFonts w:ascii="Times New Roman" w:hAnsi="Times New Roman"/>
          <w:sz w:val="24"/>
          <w:szCs w:val="24"/>
        </w:rPr>
        <w:t>комплаенс-рисков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нарушений антимонопольного законодательства.</w:t>
      </w:r>
    </w:p>
    <w:p w:rsidR="00027F7D" w:rsidRPr="00C54D1E" w:rsidRDefault="00027F7D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За последние 3 года в деятельности </w:t>
      </w:r>
      <w:r w:rsidR="00607A9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(период 2017 – 2019 гг.) </w:t>
      </w:r>
      <w:r w:rsidR="00814F49" w:rsidRPr="00C54D1E">
        <w:rPr>
          <w:rFonts w:ascii="Times New Roman" w:hAnsi="Times New Roman"/>
          <w:sz w:val="24"/>
          <w:szCs w:val="24"/>
        </w:rPr>
        <w:t>не выявлено нарушений</w:t>
      </w:r>
      <w:r w:rsidRPr="00C54D1E">
        <w:rPr>
          <w:rFonts w:ascii="Times New Roman" w:hAnsi="Times New Roman"/>
          <w:sz w:val="24"/>
          <w:szCs w:val="24"/>
        </w:rPr>
        <w:t xml:space="preserve"> ан</w:t>
      </w:r>
      <w:r w:rsidR="00814F49" w:rsidRPr="00C54D1E">
        <w:rPr>
          <w:rFonts w:ascii="Times New Roman" w:hAnsi="Times New Roman"/>
          <w:sz w:val="24"/>
          <w:szCs w:val="24"/>
        </w:rPr>
        <w:t>тимонопольного законодательства</w:t>
      </w:r>
      <w:r w:rsidR="000F1695" w:rsidRPr="00C54D1E">
        <w:rPr>
          <w:rFonts w:ascii="Times New Roman" w:hAnsi="Times New Roman"/>
          <w:sz w:val="24"/>
          <w:szCs w:val="24"/>
        </w:rPr>
        <w:t>.</w:t>
      </w:r>
    </w:p>
    <w:p w:rsidR="00814F49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Таким</w:t>
      </w:r>
      <w:r w:rsidR="002F11EB" w:rsidRPr="00C54D1E">
        <w:rPr>
          <w:rFonts w:ascii="Times New Roman" w:hAnsi="Times New Roman"/>
          <w:sz w:val="24"/>
          <w:szCs w:val="24"/>
        </w:rPr>
        <w:t xml:space="preserve"> образом, необходимость в оценке</w:t>
      </w:r>
      <w:r w:rsidRPr="00C54D1E">
        <w:rPr>
          <w:rFonts w:ascii="Times New Roman" w:hAnsi="Times New Roman"/>
          <w:sz w:val="24"/>
          <w:szCs w:val="24"/>
        </w:rPr>
        <w:t xml:space="preserve"> указанных рисков и составлении карты </w:t>
      </w:r>
      <w:proofErr w:type="spellStart"/>
      <w:r w:rsidRPr="00C54D1E">
        <w:rPr>
          <w:rFonts w:ascii="Times New Roman" w:hAnsi="Times New Roman"/>
          <w:sz w:val="24"/>
          <w:szCs w:val="24"/>
        </w:rPr>
        <w:t>комплаенс-рисков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отсутствует</w:t>
      </w:r>
      <w:r w:rsidRPr="00C54D1E">
        <w:rPr>
          <w:rFonts w:ascii="Times New Roman" w:hAnsi="Times New Roman"/>
          <w:sz w:val="24"/>
          <w:szCs w:val="24"/>
        </w:rPr>
        <w:t>.</w:t>
      </w:r>
    </w:p>
    <w:p w:rsidR="00814F49" w:rsidRPr="00C54D1E" w:rsidRDefault="00814F49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695" w:rsidRPr="00C54D1E" w:rsidRDefault="000F1695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>2. Об исполнении мероприятий по сни</w:t>
      </w:r>
      <w:r w:rsidR="00090D86">
        <w:rPr>
          <w:rFonts w:ascii="Times New Roman" w:hAnsi="Times New Roman"/>
          <w:b/>
          <w:i/>
          <w:sz w:val="24"/>
          <w:szCs w:val="24"/>
        </w:rPr>
        <w:t xml:space="preserve">жению рисков нарушения администрацией </w:t>
      </w:r>
      <w:r w:rsidRPr="00C54D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7908">
        <w:rPr>
          <w:rFonts w:ascii="Times New Roman" w:hAnsi="Times New Roman"/>
          <w:b/>
          <w:i/>
          <w:sz w:val="24"/>
          <w:szCs w:val="24"/>
        </w:rPr>
        <w:t xml:space="preserve">Полысаевского городского округа </w:t>
      </w:r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 законодательства</w:t>
      </w:r>
    </w:p>
    <w:p w:rsidR="00984D23" w:rsidRPr="00C54D1E" w:rsidRDefault="00984D23" w:rsidP="00C54D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1695" w:rsidRPr="00C54D1E" w:rsidRDefault="00814F4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Пунктом 3.4 Положения</w:t>
      </w:r>
      <w:r w:rsidR="00984D23" w:rsidRPr="00C54D1E">
        <w:rPr>
          <w:rFonts w:ascii="Times New Roman" w:hAnsi="Times New Roman"/>
          <w:sz w:val="24"/>
          <w:szCs w:val="24"/>
        </w:rPr>
        <w:t xml:space="preserve"> определено, что в с</w:t>
      </w:r>
      <w:r w:rsidR="00607A93" w:rsidRPr="00C54D1E">
        <w:rPr>
          <w:rFonts w:ascii="Times New Roman" w:hAnsi="Times New Roman"/>
          <w:sz w:val="24"/>
          <w:szCs w:val="24"/>
        </w:rPr>
        <w:t>лучае выявления в деятельности администрации</w:t>
      </w:r>
      <w:r w:rsidR="00984D23" w:rsidRPr="00C54D1E">
        <w:rPr>
          <w:rFonts w:ascii="Times New Roman" w:hAnsi="Times New Roman"/>
          <w:sz w:val="24"/>
          <w:szCs w:val="24"/>
        </w:rPr>
        <w:t xml:space="preserve"> нарушений антимонопольного законодательства разрабатываются мероприятия по снижению рисков таких нарушений. </w:t>
      </w:r>
    </w:p>
    <w:p w:rsidR="000F1695" w:rsidRPr="00C54D1E" w:rsidRDefault="00984D23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связи с тем, что за отчетны</w:t>
      </w:r>
      <w:r w:rsidR="00607A93" w:rsidRPr="00C54D1E">
        <w:rPr>
          <w:rFonts w:ascii="Times New Roman" w:hAnsi="Times New Roman"/>
          <w:sz w:val="24"/>
          <w:szCs w:val="24"/>
        </w:rPr>
        <w:t>й период в деятельности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данных нарушений не выявлено, необходимость разработки вышеуказанных мероприятий отсутствует. </w:t>
      </w:r>
    </w:p>
    <w:p w:rsidR="00984D23" w:rsidRPr="00C54D1E" w:rsidRDefault="00984D23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4D1E">
        <w:rPr>
          <w:rFonts w:ascii="Times New Roman" w:hAnsi="Times New Roman"/>
          <w:b/>
          <w:i/>
          <w:sz w:val="24"/>
          <w:szCs w:val="24"/>
        </w:rPr>
        <w:t xml:space="preserve">3. О достижении ключевых показателей эффективности </w:t>
      </w:r>
      <w:proofErr w:type="gramStart"/>
      <w:r w:rsidRPr="00C54D1E">
        <w:rPr>
          <w:rFonts w:ascii="Times New Roman" w:hAnsi="Times New Roman"/>
          <w:b/>
          <w:i/>
          <w:sz w:val="24"/>
          <w:szCs w:val="24"/>
        </w:rPr>
        <w:t>антимонопольного</w:t>
      </w:r>
      <w:proofErr w:type="gramEnd"/>
      <w:r w:rsidRPr="00C54D1E">
        <w:rPr>
          <w:rFonts w:ascii="Times New Roman" w:hAnsi="Times New Roman"/>
          <w:b/>
          <w:i/>
          <w:sz w:val="24"/>
          <w:szCs w:val="24"/>
        </w:rPr>
        <w:t xml:space="preserve"> комплаенса</w:t>
      </w:r>
    </w:p>
    <w:p w:rsidR="004F2C08" w:rsidRPr="00C54D1E" w:rsidRDefault="004F2C08" w:rsidP="00C54D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E25" w:rsidRPr="00C54D1E" w:rsidRDefault="00D23E25" w:rsidP="00C5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В целях оценки эффективн</w:t>
      </w:r>
      <w:r w:rsidR="000C615F" w:rsidRPr="00C54D1E">
        <w:rPr>
          <w:rFonts w:ascii="Times New Roman" w:hAnsi="Times New Roman"/>
          <w:sz w:val="24"/>
          <w:szCs w:val="24"/>
        </w:rPr>
        <w:t xml:space="preserve">ости функционирования в 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 антимонопольного комплаенса устанавливаются следующие ключевые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Рекомендуемое значение показателя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E5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актов 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F7B62">
              <w:rPr>
                <w:rFonts w:ascii="Times New Roman" w:hAnsi="Times New Roman"/>
                <w:sz w:val="24"/>
                <w:szCs w:val="24"/>
              </w:rPr>
              <w:t>,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lastRenderedPageBreak/>
              <w:t>размещенных на официальном сайте, по которым поступили замечания и предложения граждан и организаций по вопросу налич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ия положений, несоответствующих 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антимонопольному законодательству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общего числа проектов нормативных правовых актов</w:t>
            </w:r>
            <w:r w:rsidR="007F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62" w:rsidRPr="00C54D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51A6A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23E25" w:rsidRPr="00C54D1E" w:rsidTr="007340F8">
        <w:tc>
          <w:tcPr>
            <w:tcW w:w="720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7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(в сравнении с 2017 годом)</w:t>
            </w:r>
          </w:p>
        </w:tc>
        <w:tc>
          <w:tcPr>
            <w:tcW w:w="1901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23E25" w:rsidRPr="00C54D1E" w:rsidRDefault="00D23E25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1A6A" w:rsidRDefault="00E51A6A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480" w:rsidRPr="00C54D1E" w:rsidRDefault="00950FE4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D1E">
        <w:rPr>
          <w:rFonts w:ascii="Times New Roman" w:hAnsi="Times New Roman"/>
          <w:sz w:val="24"/>
          <w:szCs w:val="24"/>
        </w:rPr>
        <w:t>Руководствуясь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2F11EB" w:rsidRPr="00C54D1E">
        <w:rPr>
          <w:rFonts w:ascii="Times New Roman" w:hAnsi="Times New Roman"/>
          <w:sz w:val="24"/>
          <w:szCs w:val="24"/>
        </w:rPr>
        <w:t>»</w:t>
      </w:r>
      <w:r w:rsidRPr="00C54D1E">
        <w:rPr>
          <w:rFonts w:ascii="Times New Roman" w:hAnsi="Times New Roman"/>
          <w:sz w:val="24"/>
          <w:szCs w:val="24"/>
        </w:rPr>
        <w:t>, а также письмо</w:t>
      </w:r>
      <w:r w:rsidR="002F11EB" w:rsidRPr="00C54D1E">
        <w:rPr>
          <w:rFonts w:ascii="Times New Roman" w:hAnsi="Times New Roman"/>
          <w:sz w:val="24"/>
          <w:szCs w:val="24"/>
        </w:rPr>
        <w:t>м</w:t>
      </w:r>
      <w:r w:rsidRPr="00C54D1E">
        <w:rPr>
          <w:rFonts w:ascii="Times New Roman" w:hAnsi="Times New Roman"/>
          <w:sz w:val="24"/>
          <w:szCs w:val="24"/>
        </w:rPr>
        <w:t xml:space="preserve"> ФАС России от 18.06.2019 № ИА/510052/18 «О применении Методики расчета ключевых показателей эффективности функционирования антимонопольного комплаенса» </w:t>
      </w:r>
      <w:r w:rsidR="007C2480" w:rsidRPr="00C54D1E">
        <w:rPr>
          <w:rFonts w:ascii="Times New Roman" w:hAnsi="Times New Roman"/>
          <w:sz w:val="24"/>
          <w:szCs w:val="24"/>
        </w:rPr>
        <w:t>ключевые показатели эффективности антимонопольного комплаенса рассчитываются в следующем порядке:</w:t>
      </w:r>
      <w:proofErr w:type="gramEnd"/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1) доля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от общего числа проектов нормативных правовых актов </w:t>
      </w:r>
      <w:r w:rsidR="00722963" w:rsidRPr="00C54D1E">
        <w:rPr>
          <w:rFonts w:ascii="Times New Roman" w:hAnsi="Times New Roman"/>
          <w:sz w:val="24"/>
          <w:szCs w:val="24"/>
        </w:rPr>
        <w:t>администрации</w:t>
      </w:r>
      <w:r w:rsidRPr="00C54D1E">
        <w:rPr>
          <w:rFonts w:ascii="Times New Roman" w:hAnsi="Times New Roman"/>
          <w:sz w:val="24"/>
          <w:szCs w:val="24"/>
        </w:rPr>
        <w:t>, размещенных на официальном сайте</w:t>
      </w:r>
      <w:r w:rsidR="0097208C" w:rsidRPr="00C54D1E">
        <w:rPr>
          <w:rFonts w:ascii="Times New Roman" w:hAnsi="Times New Roman"/>
          <w:sz w:val="24"/>
          <w:szCs w:val="24"/>
        </w:rPr>
        <w:t xml:space="preserve">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="0097208C" w:rsidRPr="00C54D1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официальный сайт)</w:t>
      </w:r>
      <w:r w:rsidRPr="00C54D1E">
        <w:rPr>
          <w:rFonts w:ascii="Times New Roman" w:hAnsi="Times New Roman"/>
          <w:sz w:val="24"/>
          <w:szCs w:val="24"/>
        </w:rPr>
        <w:t>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законодательству, рассчитывается по формуле: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proofErr w:type="gramStart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где</w:t>
      </w:r>
    </w:p>
    <w:p w:rsidR="007C2480" w:rsidRPr="00C54D1E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1CB" w:rsidRPr="00C54D1E">
        <w:rPr>
          <w:rFonts w:ascii="Times New Roman" w:hAnsi="Times New Roman"/>
          <w:sz w:val="24"/>
          <w:szCs w:val="24"/>
        </w:rPr>
        <w:t>–</w:t>
      </w:r>
      <w:r w:rsidR="007F7B62" w:rsidRPr="00C54D1E">
        <w:rPr>
          <w:rFonts w:ascii="Times New Roman" w:hAnsi="Times New Roman"/>
          <w:sz w:val="24"/>
          <w:szCs w:val="24"/>
        </w:rPr>
        <w:t>Д</w:t>
      </w:r>
      <w:proofErr w:type="gramEnd"/>
      <w:r w:rsidR="007F7B62" w:rsidRPr="00C54D1E">
        <w:rPr>
          <w:rFonts w:ascii="Times New Roman" w:hAnsi="Times New Roman"/>
          <w:sz w:val="24"/>
          <w:szCs w:val="24"/>
        </w:rPr>
        <w:t>оля проектов нормативных правовых актов администрации</w:t>
      </w:r>
      <w:r w:rsidR="007F7B62">
        <w:rPr>
          <w:rFonts w:ascii="Times New Roman" w:hAnsi="Times New Roman"/>
          <w:sz w:val="24"/>
          <w:szCs w:val="24"/>
        </w:rPr>
        <w:t>,</w:t>
      </w:r>
      <w:r w:rsidR="007F7B62" w:rsidRPr="00C54D1E">
        <w:rPr>
          <w:rFonts w:ascii="Times New Roman" w:hAnsi="Times New Roman"/>
          <w:sz w:val="24"/>
          <w:szCs w:val="24"/>
        </w:rPr>
        <w:t xml:space="preserve">  размещенных на официальном сайте, по которым поступили замечания и предложения граждан и организаций по вопросу налич</w:t>
      </w:r>
      <w:r w:rsidR="007F7B62">
        <w:rPr>
          <w:rFonts w:ascii="Times New Roman" w:hAnsi="Times New Roman"/>
          <w:sz w:val="24"/>
          <w:szCs w:val="24"/>
        </w:rPr>
        <w:t xml:space="preserve">ия положений, несоответствующих </w:t>
      </w:r>
      <w:r w:rsidR="007F7B62" w:rsidRPr="00C54D1E">
        <w:rPr>
          <w:rFonts w:ascii="Times New Roman" w:hAnsi="Times New Roman"/>
          <w:sz w:val="24"/>
          <w:szCs w:val="24"/>
        </w:rPr>
        <w:t>антимонопольному законодательству</w:t>
      </w:r>
      <w:r w:rsidR="007F7B62">
        <w:rPr>
          <w:rFonts w:ascii="Times New Roman" w:hAnsi="Times New Roman"/>
          <w:sz w:val="24"/>
          <w:szCs w:val="24"/>
        </w:rPr>
        <w:t xml:space="preserve"> от </w:t>
      </w:r>
      <w:r w:rsidR="007F7B62" w:rsidRPr="00C54D1E">
        <w:rPr>
          <w:rFonts w:ascii="Times New Roman" w:hAnsi="Times New Roman"/>
          <w:sz w:val="24"/>
          <w:szCs w:val="24"/>
        </w:rPr>
        <w:t>общего числа проектов нормативных правовых актов</w:t>
      </w:r>
      <w:r w:rsidR="007F7B62">
        <w:rPr>
          <w:rFonts w:ascii="Times New Roman" w:hAnsi="Times New Roman"/>
          <w:sz w:val="24"/>
          <w:szCs w:val="24"/>
        </w:rPr>
        <w:t xml:space="preserve"> </w:t>
      </w:r>
      <w:r w:rsidR="007F7B62" w:rsidRPr="00C54D1E">
        <w:rPr>
          <w:rFonts w:ascii="Times New Roman" w:hAnsi="Times New Roman"/>
          <w:sz w:val="24"/>
          <w:szCs w:val="24"/>
        </w:rPr>
        <w:t>администрации</w:t>
      </w:r>
      <w:r w:rsidR="00E51A6A">
        <w:rPr>
          <w:rFonts w:ascii="Times New Roman" w:hAnsi="Times New Roman"/>
          <w:sz w:val="24"/>
          <w:szCs w:val="24"/>
        </w:rPr>
        <w:t xml:space="preserve">, </w:t>
      </w:r>
      <w:r w:rsidR="00E51A6A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Pr="00C54D1E">
        <w:rPr>
          <w:rFonts w:ascii="Times New Roman" w:hAnsi="Times New Roman"/>
          <w:sz w:val="24"/>
          <w:szCs w:val="24"/>
        </w:rPr>
        <w:t>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- количество проектов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администрации Полысаевского городского </w:t>
      </w:r>
      <w:proofErr w:type="gramStart"/>
      <w:r w:rsidR="00A47908">
        <w:rPr>
          <w:rFonts w:ascii="Times New Roman" w:hAnsi="Times New Roman"/>
          <w:sz w:val="24"/>
          <w:szCs w:val="24"/>
        </w:rPr>
        <w:t>округа</w:t>
      </w:r>
      <w:proofErr w:type="gramEnd"/>
      <w:r w:rsidR="00A47908">
        <w:rPr>
          <w:rFonts w:ascii="Times New Roman" w:hAnsi="Times New Roman"/>
          <w:sz w:val="24"/>
          <w:szCs w:val="24"/>
        </w:rPr>
        <w:t xml:space="preserve"> по которым поступили </w:t>
      </w:r>
      <w:r w:rsidR="00A47908" w:rsidRPr="00C54D1E">
        <w:rPr>
          <w:rFonts w:ascii="Times New Roman" w:hAnsi="Times New Roman"/>
          <w:sz w:val="24"/>
          <w:szCs w:val="24"/>
        </w:rPr>
        <w:t>замечания и предложения граждан и организаций по вопросу наличия положений, несоответствующих антимонопольному законодательству;</w:t>
      </w:r>
    </w:p>
    <w:p w:rsidR="00A47908" w:rsidRDefault="007C2480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–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 xml:space="preserve">общее </w:t>
      </w:r>
      <w:r w:rsidRPr="00C54D1E">
        <w:rPr>
          <w:rFonts w:ascii="Times New Roman" w:hAnsi="Times New Roman"/>
          <w:sz w:val="24"/>
          <w:szCs w:val="24"/>
        </w:rPr>
        <w:t>количество нормативных правовых актов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Pr="00C54D1E">
        <w:rPr>
          <w:rFonts w:ascii="Times New Roman" w:hAnsi="Times New Roman"/>
          <w:sz w:val="24"/>
          <w:szCs w:val="24"/>
        </w:rPr>
        <w:t xml:space="preserve">, </w:t>
      </w:r>
      <w:r w:rsidR="00A47908" w:rsidRPr="00C54D1E">
        <w:rPr>
          <w:rFonts w:ascii="Times New Roman" w:hAnsi="Times New Roman"/>
          <w:sz w:val="24"/>
          <w:szCs w:val="24"/>
        </w:rPr>
        <w:t>размещенных на официальном сайте</w:t>
      </w:r>
      <w:r w:rsidR="00A47908">
        <w:rPr>
          <w:rFonts w:ascii="Times New Roman" w:hAnsi="Times New Roman"/>
          <w:sz w:val="24"/>
          <w:szCs w:val="24"/>
        </w:rPr>
        <w:t xml:space="preserve"> </w:t>
      </w:r>
      <w:r w:rsidR="00A47908" w:rsidRPr="00C54D1E">
        <w:rPr>
          <w:rFonts w:ascii="Times New Roman" w:hAnsi="Times New Roman"/>
          <w:sz w:val="24"/>
          <w:szCs w:val="24"/>
        </w:rPr>
        <w:t>администрации</w:t>
      </w:r>
      <w:r w:rsidR="00A47908" w:rsidRPr="00A47908">
        <w:rPr>
          <w:rFonts w:ascii="Times New Roman" w:hAnsi="Times New Roman"/>
          <w:sz w:val="24"/>
          <w:szCs w:val="24"/>
        </w:rPr>
        <w:t xml:space="preserve"> </w:t>
      </w:r>
      <w:r w:rsidR="00A47908">
        <w:rPr>
          <w:rFonts w:ascii="Times New Roman" w:hAnsi="Times New Roman"/>
          <w:sz w:val="24"/>
          <w:szCs w:val="24"/>
        </w:rPr>
        <w:t>Полысаевского городского округа.</w:t>
      </w:r>
    </w:p>
    <w:p w:rsidR="002401CB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если в отчетном периоде отсутствовали проекты нормативных правовых актов, в которых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 единице.</w:t>
      </w:r>
    </w:p>
    <w:p w:rsidR="00C31479" w:rsidRPr="00C54D1E" w:rsidRDefault="00C3147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Таким образом, в 2019 году </w:t>
      </w:r>
      <w:proofErr w:type="spellStart"/>
      <w:r w:rsidRPr="00C54D1E">
        <w:rPr>
          <w:rFonts w:ascii="Times New Roman" w:hAnsi="Times New Roman"/>
          <w:sz w:val="24"/>
          <w:szCs w:val="24"/>
        </w:rPr>
        <w:t>Д</w:t>
      </w:r>
      <w:r w:rsidRPr="00C54D1E">
        <w:rPr>
          <w:rFonts w:ascii="Times New Roman" w:hAnsi="Times New Roman"/>
          <w:sz w:val="24"/>
          <w:szCs w:val="24"/>
          <w:vertAlign w:val="subscript"/>
        </w:rPr>
        <w:t>пнпа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>= 0/1 = 0. Реко</w:t>
      </w:r>
      <w:r w:rsidR="00E51A6A">
        <w:rPr>
          <w:rFonts w:ascii="Times New Roman" w:hAnsi="Times New Roman"/>
          <w:sz w:val="24"/>
          <w:szCs w:val="24"/>
        </w:rPr>
        <w:t>мендуемое значение показателя 0</w:t>
      </w:r>
      <w:r w:rsidRPr="00C54D1E">
        <w:rPr>
          <w:rFonts w:ascii="Times New Roman" w:hAnsi="Times New Roman"/>
          <w:sz w:val="24"/>
          <w:szCs w:val="24"/>
        </w:rPr>
        <w:t>%.</w:t>
      </w:r>
    </w:p>
    <w:p w:rsidR="00C31479" w:rsidRPr="00C54D1E" w:rsidRDefault="00C31479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D1E">
        <w:rPr>
          <w:rFonts w:ascii="Times New Roman" w:hAnsi="Times New Roman"/>
          <w:sz w:val="24"/>
          <w:szCs w:val="24"/>
        </w:rPr>
        <w:t>Ввиду того</w:t>
      </w:r>
      <w:r w:rsidR="00A47908">
        <w:rPr>
          <w:rFonts w:ascii="Times New Roman" w:hAnsi="Times New Roman"/>
          <w:sz w:val="24"/>
          <w:szCs w:val="24"/>
        </w:rPr>
        <w:t>,</w:t>
      </w:r>
      <w:r w:rsidRPr="00C54D1E">
        <w:rPr>
          <w:rFonts w:ascii="Times New Roman" w:hAnsi="Times New Roman"/>
          <w:sz w:val="24"/>
          <w:szCs w:val="24"/>
        </w:rPr>
        <w:t xml:space="preserve"> что система внутреннего обеспечения соответствия </w:t>
      </w:r>
      <w:r w:rsidR="002F11EB" w:rsidRPr="00C54D1E">
        <w:rPr>
          <w:rFonts w:ascii="Times New Roman" w:hAnsi="Times New Roman"/>
          <w:sz w:val="24"/>
          <w:szCs w:val="24"/>
        </w:rPr>
        <w:t xml:space="preserve">требованиям </w:t>
      </w:r>
      <w:r w:rsidRPr="00C54D1E">
        <w:rPr>
          <w:rFonts w:ascii="Times New Roman" w:hAnsi="Times New Roman"/>
          <w:sz w:val="24"/>
          <w:szCs w:val="24"/>
        </w:rPr>
        <w:t xml:space="preserve">антимонопольного законодательства в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начала действовать с 31.01.2019, мероприятия по организации работы в данном направлении (информирование сотрудников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 xml:space="preserve">о возникновении новых функций, создание раздела на официальном сайте и его наполнение, др.) продолжают осуществляться, а проекты нормативных правовых актов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>с уведомлениями о начале сбора замечаний и предложений граждан и организаций по вопросу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наличия в указанных проектах </w:t>
      </w:r>
      <w:r w:rsidRPr="00C54D1E">
        <w:rPr>
          <w:rFonts w:ascii="Times New Roman" w:hAnsi="Times New Roman"/>
          <w:sz w:val="24"/>
          <w:szCs w:val="24"/>
        </w:rPr>
        <w:lastRenderedPageBreak/>
        <w:t>положений, несоответствующих антимонопольному законодательству, не размещались на официальном сайте.</w:t>
      </w:r>
    </w:p>
    <w:p w:rsidR="00A81416" w:rsidRPr="00C54D1E" w:rsidRDefault="002401CB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2) </w:t>
      </w:r>
      <w:r w:rsidR="00950FE4" w:rsidRPr="00C54D1E">
        <w:rPr>
          <w:rFonts w:ascii="Times New Roman" w:hAnsi="Times New Roman"/>
          <w:sz w:val="24"/>
          <w:szCs w:val="24"/>
        </w:rPr>
        <w:t>к</w:t>
      </w:r>
      <w:r w:rsidR="007C625C" w:rsidRPr="00C54D1E">
        <w:rPr>
          <w:rFonts w:ascii="Times New Roman" w:hAnsi="Times New Roman"/>
          <w:sz w:val="24"/>
          <w:szCs w:val="24"/>
        </w:rPr>
        <w:t>оэффициент снижения количества нарушений антимонопольного законодательства (в сравнении с 2017 годом) рассчитывается по формуле: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КСН = КН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C54D1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</w:rPr>
        <w:t xml:space="preserve">, где 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КСН </w:t>
      </w:r>
      <w:r w:rsidR="00F42435" w:rsidRPr="00C54D1E">
        <w:rPr>
          <w:rFonts w:ascii="Times New Roman" w:hAnsi="Times New Roman"/>
          <w:sz w:val="24"/>
          <w:szCs w:val="24"/>
        </w:rPr>
        <w:t>-</w:t>
      </w:r>
      <w:r w:rsidRPr="00C54D1E">
        <w:rPr>
          <w:rFonts w:ascii="Times New Roman" w:hAnsi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по сравнению с 2017 годом;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 xml:space="preserve">2017 </w:t>
      </w:r>
      <w:r w:rsidRPr="00C54D1E">
        <w:rPr>
          <w:rFonts w:ascii="Times New Roman" w:hAnsi="Times New Roman"/>
          <w:sz w:val="24"/>
          <w:szCs w:val="24"/>
        </w:rPr>
        <w:t>- количество нарушений антимонопольного законодательства со стороны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в 2017 году;</w:t>
      </w:r>
    </w:p>
    <w:p w:rsidR="007C625C" w:rsidRPr="00C54D1E" w:rsidRDefault="007C625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D1E">
        <w:rPr>
          <w:rFonts w:ascii="Times New Roman" w:hAnsi="Times New Roman"/>
          <w:sz w:val="24"/>
          <w:szCs w:val="24"/>
        </w:rPr>
        <w:t>КН</w:t>
      </w:r>
      <w:r w:rsidRPr="00C54D1E">
        <w:rPr>
          <w:rFonts w:ascii="Times New Roman" w:hAnsi="Times New Roman"/>
          <w:sz w:val="24"/>
          <w:szCs w:val="24"/>
          <w:vertAlign w:val="subscript"/>
        </w:rPr>
        <w:t>оп</w:t>
      </w:r>
      <w:proofErr w:type="spellEnd"/>
      <w:r w:rsidRPr="00C54D1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54D1E">
        <w:rPr>
          <w:rFonts w:ascii="Times New Roman" w:hAnsi="Times New Roman"/>
          <w:sz w:val="24"/>
          <w:szCs w:val="24"/>
        </w:rPr>
        <w:t xml:space="preserve">- количество нарушений антимонопольного законодательства со стороны </w:t>
      </w:r>
      <w:r w:rsidR="00722963" w:rsidRPr="00C54D1E">
        <w:rPr>
          <w:rFonts w:ascii="Times New Roman" w:hAnsi="Times New Roman"/>
          <w:sz w:val="24"/>
          <w:szCs w:val="24"/>
        </w:rPr>
        <w:t xml:space="preserve">администрации </w:t>
      </w:r>
      <w:r w:rsidRPr="00C54D1E">
        <w:rPr>
          <w:rFonts w:ascii="Times New Roman" w:hAnsi="Times New Roman"/>
          <w:sz w:val="24"/>
          <w:szCs w:val="24"/>
        </w:rPr>
        <w:t>в отчетном периоде.</w:t>
      </w:r>
    </w:p>
    <w:p w:rsidR="00950FE4" w:rsidRPr="00C54D1E" w:rsidRDefault="00950FE4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54D1E">
        <w:rPr>
          <w:rFonts w:ascii="Times New Roman" w:hAnsi="Times New Roman"/>
          <w:sz w:val="24"/>
          <w:szCs w:val="24"/>
        </w:rPr>
        <w:t>,</w:t>
      </w:r>
      <w:proofErr w:type="gramEnd"/>
      <w:r w:rsidRPr="00C54D1E">
        <w:rPr>
          <w:rFonts w:ascii="Times New Roman" w:hAnsi="Times New Roman"/>
          <w:sz w:val="24"/>
          <w:szCs w:val="24"/>
        </w:rPr>
        <w:t xml:space="preserve"> если в 2017 году или в отчетном периоде отсутствовали нарушения антимонопольного законодательства, значение </w:t>
      </w:r>
      <w:r w:rsidR="00C31479" w:rsidRPr="00C54D1E">
        <w:rPr>
          <w:rFonts w:ascii="Times New Roman" w:hAnsi="Times New Roman"/>
          <w:sz w:val="24"/>
          <w:szCs w:val="24"/>
        </w:rPr>
        <w:t xml:space="preserve">числителя или </w:t>
      </w:r>
      <w:r w:rsidRPr="00C54D1E">
        <w:rPr>
          <w:rFonts w:ascii="Times New Roman" w:hAnsi="Times New Roman"/>
          <w:sz w:val="24"/>
          <w:szCs w:val="24"/>
        </w:rPr>
        <w:t xml:space="preserve">знаменателя </w:t>
      </w:r>
      <w:r w:rsidR="00C31479" w:rsidRPr="00C54D1E">
        <w:rPr>
          <w:rFonts w:ascii="Times New Roman" w:hAnsi="Times New Roman"/>
          <w:sz w:val="24"/>
          <w:szCs w:val="24"/>
        </w:rPr>
        <w:t xml:space="preserve">(соответственно) </w:t>
      </w:r>
      <w:r w:rsidRPr="00C54D1E">
        <w:rPr>
          <w:rFonts w:ascii="Times New Roman" w:hAnsi="Times New Roman"/>
          <w:sz w:val="24"/>
          <w:szCs w:val="24"/>
        </w:rPr>
        <w:t>рекомендуется принимать равным единице.</w:t>
      </w:r>
    </w:p>
    <w:p w:rsidR="007C625C" w:rsidRPr="00C54D1E" w:rsidRDefault="0097208C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В </w:t>
      </w:r>
      <w:r w:rsidR="00A47908">
        <w:rPr>
          <w:rFonts w:ascii="Times New Roman" w:hAnsi="Times New Roman"/>
          <w:sz w:val="24"/>
          <w:szCs w:val="24"/>
        </w:rPr>
        <w:t>2017</w:t>
      </w:r>
      <w:r w:rsidR="00950FE4" w:rsidRPr="00C54D1E">
        <w:rPr>
          <w:rFonts w:ascii="Times New Roman" w:hAnsi="Times New Roman"/>
          <w:sz w:val="24"/>
          <w:szCs w:val="24"/>
        </w:rPr>
        <w:t xml:space="preserve"> году </w:t>
      </w:r>
      <w:r w:rsidR="007C625C" w:rsidRPr="00C54D1E">
        <w:rPr>
          <w:rFonts w:ascii="Times New Roman" w:hAnsi="Times New Roman"/>
          <w:sz w:val="24"/>
          <w:szCs w:val="24"/>
        </w:rPr>
        <w:t>КСН</w:t>
      </w:r>
      <w:r w:rsidR="00950FE4" w:rsidRPr="00C54D1E">
        <w:rPr>
          <w:rFonts w:ascii="Times New Roman" w:hAnsi="Times New Roman"/>
          <w:sz w:val="24"/>
          <w:szCs w:val="24"/>
        </w:rPr>
        <w:t xml:space="preserve"> = 1</w:t>
      </w:r>
      <w:r w:rsidR="007C625C" w:rsidRPr="00C54D1E">
        <w:rPr>
          <w:rFonts w:ascii="Times New Roman" w:hAnsi="Times New Roman"/>
          <w:sz w:val="24"/>
          <w:szCs w:val="24"/>
        </w:rPr>
        <w:t>/</w:t>
      </w:r>
      <w:r w:rsidR="00814F49" w:rsidRPr="00C54D1E">
        <w:rPr>
          <w:rFonts w:ascii="Times New Roman" w:hAnsi="Times New Roman"/>
          <w:sz w:val="24"/>
          <w:szCs w:val="24"/>
        </w:rPr>
        <w:t xml:space="preserve"> 1 = 1</w:t>
      </w:r>
      <w:r w:rsidR="00F42435" w:rsidRPr="00C54D1E">
        <w:rPr>
          <w:rFonts w:ascii="Times New Roman" w:hAnsi="Times New Roman"/>
          <w:sz w:val="24"/>
          <w:szCs w:val="24"/>
        </w:rPr>
        <w:t>, а в 2019 году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F42435" w:rsidRPr="00C54D1E">
        <w:rPr>
          <w:rFonts w:ascii="Times New Roman" w:hAnsi="Times New Roman"/>
          <w:sz w:val="24"/>
          <w:szCs w:val="24"/>
        </w:rPr>
        <w:t>КСН = 1/ 1 = 1.</w:t>
      </w:r>
    </w:p>
    <w:p w:rsidR="00F42435" w:rsidRPr="00C54D1E" w:rsidRDefault="00F42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Рекомендуемое значение показателя равно 2. </w:t>
      </w:r>
    </w:p>
    <w:p w:rsidR="00950FE4" w:rsidRPr="00C54D1E" w:rsidRDefault="00F42435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Учитывая то обстоятельство, что </w:t>
      </w:r>
      <w:r w:rsidR="00814F49" w:rsidRPr="00C54D1E">
        <w:rPr>
          <w:rFonts w:ascii="Times New Roman" w:hAnsi="Times New Roman"/>
          <w:sz w:val="24"/>
          <w:szCs w:val="24"/>
        </w:rPr>
        <w:t xml:space="preserve">за период 2017-2019 гг. </w:t>
      </w:r>
      <w:r w:rsidRPr="00C54D1E">
        <w:rPr>
          <w:rFonts w:ascii="Times New Roman" w:hAnsi="Times New Roman"/>
          <w:sz w:val="24"/>
          <w:szCs w:val="24"/>
        </w:rPr>
        <w:t>нарушений антимонопольного законодательства в деятельности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выявлено не было, соответственно, достижение данного показателя не представляется возможным.</w:t>
      </w:r>
    </w:p>
    <w:p w:rsidR="00A81416" w:rsidRPr="00C54D1E" w:rsidRDefault="00A81416" w:rsidP="00C54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F42435" w:rsidRPr="00C54D1E">
        <w:rPr>
          <w:rFonts w:ascii="Times New Roman" w:hAnsi="Times New Roman"/>
          <w:sz w:val="24"/>
          <w:szCs w:val="24"/>
        </w:rPr>
        <w:t xml:space="preserve">анализ </w:t>
      </w:r>
      <w:r w:rsidRPr="00C54D1E">
        <w:rPr>
          <w:rFonts w:ascii="Times New Roman" w:hAnsi="Times New Roman"/>
          <w:sz w:val="24"/>
          <w:szCs w:val="24"/>
        </w:rPr>
        <w:t>значения ключевых показателей эффективности антимонопольного комплаенса в</w:t>
      </w:r>
      <w:r w:rsidR="00722963" w:rsidRPr="00C54D1E">
        <w:rPr>
          <w:rFonts w:ascii="Times New Roman" w:hAnsi="Times New Roman"/>
          <w:sz w:val="24"/>
          <w:szCs w:val="24"/>
        </w:rPr>
        <w:t xml:space="preserve"> администрации</w:t>
      </w:r>
      <w:r w:rsidRPr="00C54D1E">
        <w:rPr>
          <w:rFonts w:ascii="Times New Roman" w:hAnsi="Times New Roman"/>
          <w:sz w:val="24"/>
          <w:szCs w:val="24"/>
        </w:rPr>
        <w:t xml:space="preserve"> </w:t>
      </w:r>
      <w:r w:rsidR="00C31479" w:rsidRPr="00C54D1E">
        <w:rPr>
          <w:rFonts w:ascii="Times New Roman" w:hAnsi="Times New Roman"/>
          <w:sz w:val="24"/>
          <w:szCs w:val="24"/>
        </w:rPr>
        <w:t>выглядит следующим образом (таблица 2):</w:t>
      </w:r>
    </w:p>
    <w:p w:rsidR="00A81416" w:rsidRPr="00C54D1E" w:rsidRDefault="00A81416" w:rsidP="00C54D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4D1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187"/>
        <w:gridCol w:w="1901"/>
        <w:gridCol w:w="2763"/>
      </w:tblGrid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7C2480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З</w:t>
            </w:r>
            <w:r w:rsidR="00A81416" w:rsidRPr="00C54D1E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 xml:space="preserve"> от общего числа проектов нормативных правовых актов</w:t>
            </w:r>
            <w:r w:rsidR="00722963" w:rsidRPr="00C54D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54D1E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сайте, по которым поступили замечания и предложения граждан и организаций по вопросу наличия положений, несоответствующих антимонопольному законодательству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81416" w:rsidRPr="00C54D1E" w:rsidTr="007340F8">
        <w:tc>
          <w:tcPr>
            <w:tcW w:w="720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(в сравнении с 2017 годом)</w:t>
            </w:r>
          </w:p>
        </w:tc>
        <w:tc>
          <w:tcPr>
            <w:tcW w:w="1901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1E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763" w:type="dxa"/>
            <w:shd w:val="clear" w:color="auto" w:fill="auto"/>
          </w:tcPr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A81416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81416" w:rsidRPr="00C54D1E" w:rsidRDefault="003D6A57" w:rsidP="00C5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4D23" w:rsidRPr="00C54D1E" w:rsidRDefault="00984D23" w:rsidP="00241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4D23" w:rsidRPr="00C54D1E" w:rsidSect="0002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F5"/>
    <w:rsid w:val="00003B51"/>
    <w:rsid w:val="00027F7D"/>
    <w:rsid w:val="00090D86"/>
    <w:rsid w:val="000C615F"/>
    <w:rsid w:val="000F1695"/>
    <w:rsid w:val="00101001"/>
    <w:rsid w:val="001E2828"/>
    <w:rsid w:val="002378F5"/>
    <w:rsid w:val="002401CB"/>
    <w:rsid w:val="002417CC"/>
    <w:rsid w:val="00275288"/>
    <w:rsid w:val="002F11EB"/>
    <w:rsid w:val="003310D8"/>
    <w:rsid w:val="00350237"/>
    <w:rsid w:val="003737B6"/>
    <w:rsid w:val="00375B05"/>
    <w:rsid w:val="003D6A57"/>
    <w:rsid w:val="004412CB"/>
    <w:rsid w:val="004E108E"/>
    <w:rsid w:val="004F2C08"/>
    <w:rsid w:val="005041A0"/>
    <w:rsid w:val="00602669"/>
    <w:rsid w:val="00607A93"/>
    <w:rsid w:val="006F30A6"/>
    <w:rsid w:val="00722963"/>
    <w:rsid w:val="007340F8"/>
    <w:rsid w:val="007C2480"/>
    <w:rsid w:val="007C625C"/>
    <w:rsid w:val="007F7B62"/>
    <w:rsid w:val="00814F49"/>
    <w:rsid w:val="008B7FC8"/>
    <w:rsid w:val="008F3C3D"/>
    <w:rsid w:val="0094313C"/>
    <w:rsid w:val="00950FE4"/>
    <w:rsid w:val="00962075"/>
    <w:rsid w:val="0097208C"/>
    <w:rsid w:val="00984D23"/>
    <w:rsid w:val="009A0E43"/>
    <w:rsid w:val="009B7A7F"/>
    <w:rsid w:val="00A47908"/>
    <w:rsid w:val="00A81416"/>
    <w:rsid w:val="00BF3049"/>
    <w:rsid w:val="00C31479"/>
    <w:rsid w:val="00C54D1E"/>
    <w:rsid w:val="00D23E25"/>
    <w:rsid w:val="00DF110E"/>
    <w:rsid w:val="00E51A6A"/>
    <w:rsid w:val="00EA03CE"/>
    <w:rsid w:val="00F42435"/>
    <w:rsid w:val="00F4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8566-F2BD-4669-BDCA-0DDB5B6B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Татьяна Викторовна</dc:creator>
  <cp:lastModifiedBy>Prog</cp:lastModifiedBy>
  <cp:revision>14</cp:revision>
  <cp:lastPrinted>2020-11-25T05:26:00Z</cp:lastPrinted>
  <dcterms:created xsi:type="dcterms:W3CDTF">2020-11-12T05:07:00Z</dcterms:created>
  <dcterms:modified xsi:type="dcterms:W3CDTF">2020-11-30T04:06:00Z</dcterms:modified>
</cp:coreProperties>
</file>