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276F2B" w:rsidP="002D1BDB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D1B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973CB" w:rsidRPr="00B973CB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B12E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12E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B12E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2332A6">
        <w:rPr>
          <w:rFonts w:ascii="Times New Roman" w:hAnsi="Times New Roman" w:cs="Times New Roman"/>
          <w:sz w:val="24"/>
          <w:szCs w:val="24"/>
        </w:rPr>
        <w:t>юридического</w:t>
      </w:r>
      <w:r w:rsidR="006D0F70" w:rsidRPr="008C7632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B2B1B" w:rsidRPr="00034055" w:rsidRDefault="001B7D0F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5372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2E5" w:rsidRPr="005372E5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6B2B1B" w:rsidRPr="004C0699" w:rsidRDefault="00A27C8F" w:rsidP="00051D73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18"/>
          <w:szCs w:val="18"/>
        </w:rPr>
      </w:pPr>
      <w:r w:rsidRPr="00E509AA">
        <w:rPr>
          <w:rFonts w:ascii="Times New Roman" w:hAnsi="Times New Roman" w:cs="Times New Roman"/>
          <w:b/>
          <w:sz w:val="24"/>
          <w:szCs w:val="24"/>
          <w:u w:val="single"/>
        </w:rPr>
        <w:t>По адресу/адресам:</w:t>
      </w:r>
      <w:r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96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51D73" w:rsidRPr="00051D73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в 1925 метрах на северо-запад от угла дома № 50 по ул. </w:t>
      </w:r>
      <w:proofErr w:type="spellStart"/>
      <w:r w:rsidR="00051D73" w:rsidRPr="00051D73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51D73" w:rsidRPr="00051D73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4C0699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2332A6">
        <w:rPr>
          <w:rFonts w:ascii="Times New Roman" w:hAnsi="Times New Roman" w:cs="Times New Roman"/>
          <w:sz w:val="24"/>
          <w:szCs w:val="24"/>
        </w:rPr>
        <w:t xml:space="preserve"> от </w:t>
      </w:r>
      <w:r w:rsidR="00886FB8">
        <w:rPr>
          <w:rFonts w:ascii="Times New Roman" w:hAnsi="Times New Roman" w:cs="Times New Roman"/>
          <w:sz w:val="24"/>
          <w:szCs w:val="24"/>
        </w:rPr>
        <w:t>13</w:t>
      </w:r>
      <w:r w:rsidR="002332A6">
        <w:rPr>
          <w:rFonts w:ascii="Times New Roman" w:hAnsi="Times New Roman" w:cs="Times New Roman"/>
          <w:sz w:val="24"/>
          <w:szCs w:val="24"/>
        </w:rPr>
        <w:t xml:space="preserve"> </w:t>
      </w:r>
      <w:r w:rsidR="00886FB8">
        <w:rPr>
          <w:rFonts w:ascii="Times New Roman" w:hAnsi="Times New Roman" w:cs="Times New Roman"/>
          <w:sz w:val="24"/>
          <w:szCs w:val="24"/>
        </w:rPr>
        <w:t>мая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886FB8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86FB8">
        <w:rPr>
          <w:rFonts w:ascii="Times New Roman" w:hAnsi="Times New Roman" w:cs="Times New Roman"/>
          <w:sz w:val="24"/>
          <w:szCs w:val="24"/>
        </w:rPr>
        <w:t>19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9F1F08" w:rsidRDefault="006B2B1B" w:rsidP="009F1F08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775550" w:rsidRDefault="002315C4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75550">
        <w:rPr>
          <w:rFonts w:ascii="Times New Roman" w:hAnsi="Times New Roman" w:cs="Times New Roman"/>
          <w:sz w:val="24"/>
          <w:szCs w:val="24"/>
        </w:rPr>
        <w:t>АКЦИОНЕРНОЕ ОБЩЕСТВО "УПРАВЛЕНИЕ ПО ПРОФИЛАКТИКЕ И</w:t>
      </w:r>
      <w:r w:rsidR="009F1F08">
        <w:rPr>
          <w:rFonts w:ascii="Times New Roman" w:hAnsi="Times New Roman" w:cs="Times New Roman"/>
          <w:sz w:val="24"/>
          <w:szCs w:val="24"/>
        </w:rPr>
        <w:t xml:space="preserve"> </w:t>
      </w:r>
      <w:r w:rsidRPr="00775550">
        <w:rPr>
          <w:rFonts w:ascii="Times New Roman" w:hAnsi="Times New Roman" w:cs="Times New Roman"/>
          <w:sz w:val="24"/>
          <w:szCs w:val="24"/>
        </w:rPr>
        <w:t>РЕКУЛЬТИВАЦИИ"</w:t>
      </w:r>
      <w:r w:rsidR="006064D6" w:rsidRPr="00775550">
        <w:rPr>
          <w:rFonts w:ascii="Times New Roman" w:hAnsi="Times New Roman" w:cs="Times New Roman"/>
          <w:sz w:val="24"/>
          <w:szCs w:val="24"/>
        </w:rPr>
        <w:t xml:space="preserve">, </w:t>
      </w:r>
      <w:r w:rsidRPr="00775550">
        <w:rPr>
          <w:rFonts w:ascii="Times New Roman" w:hAnsi="Times New Roman" w:cs="Times New Roman"/>
          <w:sz w:val="24"/>
          <w:szCs w:val="24"/>
        </w:rPr>
        <w:t>АО "УПИР"</w:t>
      </w:r>
      <w:r w:rsidR="006064D6" w:rsidRPr="00775550">
        <w:rPr>
          <w:rFonts w:ascii="Times New Roman" w:hAnsi="Times New Roman" w:cs="Times New Roman"/>
          <w:sz w:val="24"/>
          <w:szCs w:val="24"/>
        </w:rPr>
        <w:t>,</w:t>
      </w:r>
      <w:r w:rsidR="002332A6" w:rsidRPr="00775550">
        <w:rPr>
          <w:rFonts w:ascii="Times New Roman" w:hAnsi="Times New Roman" w:cs="Times New Roman"/>
          <w:sz w:val="24"/>
          <w:szCs w:val="24"/>
        </w:rPr>
        <w:t xml:space="preserve"> ИНН 42</w:t>
      </w:r>
      <w:r w:rsidR="006064D6" w:rsidRPr="00775550">
        <w:rPr>
          <w:rFonts w:ascii="Times New Roman" w:hAnsi="Times New Roman" w:cs="Times New Roman"/>
          <w:sz w:val="24"/>
          <w:szCs w:val="24"/>
        </w:rPr>
        <w:t>1</w:t>
      </w:r>
      <w:r w:rsidRPr="00775550">
        <w:rPr>
          <w:rFonts w:ascii="Times New Roman" w:hAnsi="Times New Roman" w:cs="Times New Roman"/>
          <w:sz w:val="24"/>
          <w:szCs w:val="24"/>
        </w:rPr>
        <w:t>2005449</w:t>
      </w:r>
      <w:r w:rsidR="002332A6" w:rsidRPr="00775550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775550">
        <w:rPr>
          <w:rFonts w:ascii="Times New Roman" w:hAnsi="Times New Roman" w:cs="Times New Roman"/>
          <w:sz w:val="24"/>
          <w:szCs w:val="24"/>
        </w:rPr>
        <w:t>1024201300970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A07DE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7217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115FC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721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672177">
        <w:rPr>
          <w:rFonts w:ascii="Times New Roman" w:hAnsi="Times New Roman" w:cs="Times New Roman"/>
          <w:sz w:val="24"/>
          <w:szCs w:val="24"/>
        </w:rPr>
        <w:t>9</w:t>
      </w:r>
      <w:r w:rsidR="006064D6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 w:rsidRPr="003F3A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1A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3F3A5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мин. Продолжительность </w:t>
      </w:r>
      <w:r w:rsidR="00301A8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4A4BE4" w:rsidRPr="004A4BE4" w:rsidRDefault="004A4BE4" w:rsidP="004A4BE4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4BE4" w:rsidRPr="00815CC1" w:rsidRDefault="004A4BE4" w:rsidP="004A4BE4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707E0" w:rsidRPr="00815CC1" w:rsidRDefault="005707E0" w:rsidP="004A4BE4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07DEB">
        <w:rPr>
          <w:rFonts w:ascii="Times New Roman" w:hAnsi="Times New Roman" w:cs="Times New Roman"/>
          <w:sz w:val="24"/>
          <w:szCs w:val="24"/>
        </w:rPr>
        <w:t>1</w:t>
      </w:r>
      <w:r w:rsidR="002332A6">
        <w:rPr>
          <w:rFonts w:ascii="Times New Roman" w:hAnsi="Times New Roman" w:cs="Times New Roman"/>
          <w:sz w:val="24"/>
          <w:szCs w:val="24"/>
        </w:rPr>
        <w:t>/</w:t>
      </w:r>
      <w:r w:rsidR="0021372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3F022A" w:rsidRPr="00034055" w:rsidRDefault="00590789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Ивойлов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Евгений Андреевич, </w:t>
      </w:r>
      <w:r w:rsidRPr="005C1C62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по доверенности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№ УПИР-18/59 от 26.12.2018 г.</w:t>
      </w:r>
      <w:r w:rsidR="005D37A7">
        <w:rPr>
          <w:rFonts w:ascii="Times New Roman" w:hAnsi="Times New Roman" w:cs="Times New Roman"/>
          <w:b/>
          <w:sz w:val="24"/>
          <w:szCs w:val="24"/>
        </w:rPr>
        <w:t xml:space="preserve"> 05.06.2019 г. 10:00</w:t>
      </w:r>
    </w:p>
    <w:p w:rsidR="006B2B1B" w:rsidRPr="00815CC1" w:rsidRDefault="003F022A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2D1BDB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A448C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</w:t>
      </w:r>
      <w:r w:rsidR="00BF5173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муниципальный земельный инспектор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590789" w:rsidRPr="00034055" w:rsidRDefault="006B2B1B" w:rsidP="00590789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9">
        <w:rPr>
          <w:rFonts w:ascii="Times New Roman" w:hAnsi="Times New Roman" w:cs="Times New Roman"/>
          <w:b/>
          <w:sz w:val="24"/>
          <w:szCs w:val="24"/>
        </w:rPr>
        <w:t>Ивойлов</w:t>
      </w:r>
      <w:proofErr w:type="spellEnd"/>
      <w:r w:rsidR="00590789">
        <w:rPr>
          <w:rFonts w:ascii="Times New Roman" w:hAnsi="Times New Roman" w:cs="Times New Roman"/>
          <w:b/>
          <w:sz w:val="24"/>
          <w:szCs w:val="24"/>
        </w:rPr>
        <w:t xml:space="preserve"> Евгений Андреевич, </w:t>
      </w:r>
      <w:r w:rsidR="00590789" w:rsidRPr="005C1C62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по доверенности</w:t>
      </w:r>
      <w:r w:rsidR="00590789">
        <w:rPr>
          <w:rFonts w:ascii="Times New Roman" w:hAnsi="Times New Roman" w:cs="Times New Roman"/>
          <w:b/>
          <w:sz w:val="24"/>
          <w:szCs w:val="24"/>
        </w:rPr>
        <w:t xml:space="preserve"> № УПИР-18/59 от 26.12.2018 г.</w:t>
      </w:r>
    </w:p>
    <w:p w:rsidR="006B2B1B" w:rsidRPr="00815CC1" w:rsidRDefault="006F648D" w:rsidP="006F648D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AB43BE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3BE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AB43BE">
        <w:rPr>
          <w:rFonts w:ascii="Times New Roman" w:hAnsi="Times New Roman" w:cs="Times New Roman"/>
          <w:sz w:val="24"/>
          <w:szCs w:val="24"/>
        </w:rPr>
        <w:t xml:space="preserve"> </w:t>
      </w:r>
      <w:r w:rsidRPr="00AB43BE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AB43BE">
        <w:rPr>
          <w:rFonts w:ascii="Times New Roman" w:hAnsi="Times New Roman" w:cs="Times New Roman"/>
          <w:sz w:val="24"/>
          <w:szCs w:val="24"/>
        </w:rPr>
        <w:t xml:space="preserve"> </w:t>
      </w:r>
      <w:r w:rsidRPr="00AB43BE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AB43BE">
        <w:rPr>
          <w:rFonts w:ascii="Times New Roman" w:hAnsi="Times New Roman" w:cs="Times New Roman"/>
          <w:sz w:val="24"/>
          <w:szCs w:val="24"/>
        </w:rPr>
        <w:t xml:space="preserve"> </w:t>
      </w:r>
      <w:r w:rsidRPr="00AB43BE">
        <w:rPr>
          <w:rFonts w:ascii="Times New Roman" w:hAnsi="Times New Roman" w:cs="Times New Roman"/>
          <w:sz w:val="24"/>
          <w:szCs w:val="24"/>
        </w:rPr>
        <w:t>или</w:t>
      </w:r>
      <w:r w:rsidR="00DB54A2" w:rsidRPr="00AB43BE">
        <w:rPr>
          <w:rFonts w:ascii="Times New Roman" w:hAnsi="Times New Roman" w:cs="Times New Roman"/>
          <w:sz w:val="24"/>
          <w:szCs w:val="24"/>
        </w:rPr>
        <w:t xml:space="preserve"> </w:t>
      </w:r>
      <w:r w:rsidRPr="00AB43BE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AB43BE">
        <w:rPr>
          <w:rFonts w:ascii="Times New Roman" w:hAnsi="Times New Roman" w:cs="Times New Roman"/>
          <w:sz w:val="24"/>
          <w:szCs w:val="24"/>
        </w:rPr>
        <w:t xml:space="preserve"> </w:t>
      </w:r>
      <w:r w:rsidRPr="00AB43BE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AB43BE">
        <w:rPr>
          <w:rFonts w:ascii="Times New Roman" w:hAnsi="Times New Roman" w:cs="Times New Roman"/>
          <w:sz w:val="24"/>
          <w:szCs w:val="24"/>
        </w:rPr>
        <w:t xml:space="preserve"> </w:t>
      </w:r>
      <w:r w:rsidRPr="00AB43BE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AB43BE">
        <w:rPr>
          <w:rFonts w:ascii="Times New Roman" w:hAnsi="Times New Roman" w:cs="Times New Roman"/>
          <w:sz w:val="24"/>
          <w:szCs w:val="24"/>
        </w:rPr>
        <w:t xml:space="preserve"> </w:t>
      </w:r>
      <w:r w:rsidRPr="00AB43BE">
        <w:rPr>
          <w:rFonts w:ascii="Times New Roman" w:hAnsi="Times New Roman" w:cs="Times New Roman"/>
          <w:sz w:val="24"/>
          <w:szCs w:val="24"/>
        </w:rPr>
        <w:t>актами</w:t>
      </w:r>
      <w:r w:rsidR="002D1BDB" w:rsidRPr="00AB43BE">
        <w:rPr>
          <w:rFonts w:ascii="Times New Roman" w:hAnsi="Times New Roman" w:cs="Times New Roman"/>
          <w:sz w:val="24"/>
          <w:szCs w:val="24"/>
        </w:rPr>
        <w:t>:</w:t>
      </w:r>
      <w:r w:rsidR="00691EDA" w:rsidRPr="00AB4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54A2" w:rsidRDefault="00691EDA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91EDA">
        <w:rPr>
          <w:rFonts w:ascii="Times New Roman" w:hAnsi="Times New Roman" w:cs="Times New Roman"/>
          <w:sz w:val="24"/>
          <w:szCs w:val="24"/>
        </w:rPr>
        <w:t xml:space="preserve">выявлены несоответствия  сведений, содержащихся в уведомлении о начале осуществления отдельных </w:t>
      </w:r>
      <w:r w:rsidRPr="00691EDA">
        <w:rPr>
          <w:rFonts w:ascii="Times New Roman" w:hAnsi="Times New Roman" w:cs="Times New Roman"/>
          <w:sz w:val="24"/>
          <w:szCs w:val="24"/>
        </w:rPr>
        <w:lastRenderedPageBreak/>
        <w:t>видов предпринимательской деятельности, обязательным требованиям (с указанием положений  (нормативных) правовых актов):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3BE" w:rsidRPr="00815CC1" w:rsidRDefault="00AB43BE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C117B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B4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 </w:t>
      </w:r>
      <w:r w:rsidR="00E264BF" w:rsidRPr="00C1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086" w:rsidRDefault="000E6086" w:rsidP="000E6086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086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г. Полысаево, </w:t>
      </w:r>
      <w:r w:rsidRPr="000E6086">
        <w:rPr>
          <w:rFonts w:ascii="Times New Roman" w:hAnsi="Times New Roman" w:cs="Times New Roman"/>
          <w:sz w:val="24"/>
          <w:szCs w:val="24"/>
        </w:rPr>
        <w:t xml:space="preserve">в 1925 метрах на северо-запад от угла дома № 50 по ул. </w:t>
      </w:r>
      <w:proofErr w:type="spellStart"/>
      <w:r w:rsidRPr="000E6086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0E6086">
        <w:rPr>
          <w:rFonts w:ascii="Times New Roman" w:hAnsi="Times New Roman" w:cs="Times New Roman"/>
          <w:sz w:val="24"/>
          <w:szCs w:val="24"/>
        </w:rPr>
        <w:t>42:38:0101002:20946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62A">
        <w:rPr>
          <w:rFonts w:ascii="Times New Roman" w:hAnsi="Times New Roman" w:cs="Times New Roman"/>
          <w:sz w:val="24"/>
          <w:szCs w:val="24"/>
        </w:rPr>
        <w:t xml:space="preserve">на момент составления плана проверок юридических лиц и индивидуальных предпринимателей на 2019 год </w:t>
      </w:r>
      <w:r>
        <w:rPr>
          <w:rFonts w:ascii="Times New Roman" w:hAnsi="Times New Roman" w:cs="Times New Roman"/>
          <w:sz w:val="24"/>
          <w:szCs w:val="24"/>
        </w:rPr>
        <w:t>использовался АО «УПИР» по договору аренды земельного участка от 17.02.2015 г. № 5-Ю.</w:t>
      </w:r>
      <w:proofErr w:type="gramEnd"/>
      <w:r w:rsidR="003F662A">
        <w:rPr>
          <w:rFonts w:ascii="Times New Roman" w:hAnsi="Times New Roman" w:cs="Times New Roman"/>
          <w:sz w:val="24"/>
          <w:szCs w:val="24"/>
        </w:rPr>
        <w:t xml:space="preserve"> Указанный договор аренды расторгнут с 11.10.2018 г. соглашением о расторжении дог</w:t>
      </w:r>
      <w:r w:rsidR="002C6C94">
        <w:rPr>
          <w:rFonts w:ascii="Times New Roman" w:hAnsi="Times New Roman" w:cs="Times New Roman"/>
          <w:sz w:val="24"/>
          <w:szCs w:val="24"/>
        </w:rPr>
        <w:t>овора аренды земельного участка от 03.12.2018 г.</w:t>
      </w:r>
      <w:r w:rsidR="00EB7E18">
        <w:rPr>
          <w:rFonts w:ascii="Times New Roman" w:hAnsi="Times New Roman" w:cs="Times New Roman"/>
          <w:sz w:val="24"/>
          <w:szCs w:val="24"/>
        </w:rPr>
        <w:t>, зарегистрированным Управлением Федеральной службы государственной регистрации, кадастра и картографии по Кемеровской области 21.01.2019 г.,</w:t>
      </w:r>
      <w:r w:rsidR="002C6C94">
        <w:rPr>
          <w:rFonts w:ascii="Times New Roman" w:hAnsi="Times New Roman" w:cs="Times New Roman"/>
          <w:sz w:val="24"/>
          <w:szCs w:val="24"/>
        </w:rPr>
        <w:t xml:space="preserve"> и актом приемки-сдачи рекультивированных земель от 11.10.2018 г.</w:t>
      </w:r>
    </w:p>
    <w:p w:rsidR="003F662A" w:rsidRPr="000E6086" w:rsidRDefault="002C6C94" w:rsidP="000E6086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67C58">
        <w:rPr>
          <w:rFonts w:ascii="Times New Roman" w:hAnsi="Times New Roman" w:cs="Times New Roman"/>
          <w:sz w:val="24"/>
          <w:szCs w:val="24"/>
        </w:rPr>
        <w:t>АО «УПИР» не является арендатором</w:t>
      </w:r>
      <w:r w:rsidR="00BE4A1C">
        <w:rPr>
          <w:rFonts w:ascii="Times New Roman" w:hAnsi="Times New Roman" w:cs="Times New Roman"/>
          <w:sz w:val="24"/>
          <w:szCs w:val="24"/>
        </w:rPr>
        <w:t>, собственником</w:t>
      </w:r>
      <w:r w:rsidR="00067C58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067C58" w:rsidRPr="000E6086">
        <w:rPr>
          <w:rFonts w:ascii="Times New Roman" w:hAnsi="Times New Roman" w:cs="Times New Roman"/>
          <w:sz w:val="24"/>
          <w:szCs w:val="24"/>
        </w:rPr>
        <w:t>42:38:0101002:20946</w:t>
      </w:r>
      <w:r w:rsidR="00067C58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067C58" w:rsidRPr="00067C58">
        <w:rPr>
          <w:rFonts w:ascii="Times New Roman" w:hAnsi="Times New Roman" w:cs="Times New Roman"/>
          <w:sz w:val="24"/>
          <w:szCs w:val="24"/>
        </w:rPr>
        <w:t xml:space="preserve"> </w:t>
      </w:r>
      <w:r w:rsidR="00067C58">
        <w:rPr>
          <w:rFonts w:ascii="Times New Roman" w:hAnsi="Times New Roman" w:cs="Times New Roman"/>
          <w:sz w:val="24"/>
          <w:szCs w:val="24"/>
        </w:rPr>
        <w:t xml:space="preserve">г. Полысаево, </w:t>
      </w:r>
      <w:r w:rsidR="00067C58" w:rsidRPr="000E6086">
        <w:rPr>
          <w:rFonts w:ascii="Times New Roman" w:hAnsi="Times New Roman" w:cs="Times New Roman"/>
          <w:sz w:val="24"/>
          <w:szCs w:val="24"/>
        </w:rPr>
        <w:t xml:space="preserve">в 1925 метрах на северо-запад от угла дома № 50 по ул. </w:t>
      </w:r>
      <w:proofErr w:type="spellStart"/>
      <w:r w:rsidR="00067C58" w:rsidRPr="000E6086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67C58">
        <w:rPr>
          <w:rFonts w:ascii="Times New Roman" w:hAnsi="Times New Roman" w:cs="Times New Roman"/>
          <w:sz w:val="24"/>
          <w:szCs w:val="24"/>
        </w:rPr>
        <w:t>.</w:t>
      </w:r>
    </w:p>
    <w:p w:rsidR="000E6086" w:rsidRDefault="000E6086" w:rsidP="000E6086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4C0" w:rsidRPr="00815CC1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6CC2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C6C94" w:rsidRDefault="002C6C94" w:rsidP="002C6C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Распоряжение о проведении плановой выездной проверки от 13.05.2019 № 19 на 1 л.</w:t>
      </w:r>
    </w:p>
    <w:p w:rsidR="00762A60" w:rsidRDefault="00762A60" w:rsidP="00762A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Уведомление о проведении плановой выездной проверки на 1 л.</w:t>
      </w:r>
    </w:p>
    <w:p w:rsidR="00762A60" w:rsidRDefault="00762A60" w:rsidP="00762A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выписки из ЕГРЮЛ на 1 л.</w:t>
      </w:r>
    </w:p>
    <w:p w:rsidR="002C6C94" w:rsidRPr="00756CDB" w:rsidRDefault="002C6C94" w:rsidP="002C6C94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43BE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</w:t>
      </w:r>
      <w:r w:rsidR="00756CDB" w:rsidRPr="00AB43BE">
        <w:rPr>
          <w:rFonts w:ascii="Times New Roman" w:hAnsi="Times New Roman" w:cs="Times New Roman"/>
          <w:b/>
          <w:sz w:val="24"/>
          <w:szCs w:val="24"/>
        </w:rPr>
        <w:t>на земельный участок</w:t>
      </w:r>
      <w:r w:rsidRPr="00AB43BE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2C6C94" w:rsidRDefault="002C6C94" w:rsidP="002C6C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договора аренды земельного участка от 17.02.2015 №5-Ю на 5 л.</w:t>
      </w:r>
    </w:p>
    <w:p w:rsidR="002C6C94" w:rsidRDefault="002C6C94" w:rsidP="002C6C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акта приемки-сдачи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земель на 1 л.</w:t>
      </w:r>
    </w:p>
    <w:p w:rsidR="002C6C94" w:rsidRDefault="002C6C94" w:rsidP="002C6C94">
      <w:pPr>
        <w:pStyle w:val="ConsPlusNonforma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соглашения о расторжении договора аренды земельного участка от 17.02.2015 № 5-Ю от 03.12.2018 на 1 л.</w:t>
      </w:r>
    </w:p>
    <w:p w:rsidR="00762A60" w:rsidRDefault="00762A60" w:rsidP="00762A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доверенности № УПИР – 18/59 от 26.12.2018 на 1 л.</w:t>
      </w:r>
    </w:p>
    <w:p w:rsidR="002C6C94" w:rsidRDefault="002C6C94" w:rsidP="002C6C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CC2" w:rsidRPr="00815CC1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6B1E78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B" w:rsidRPr="00034055" w:rsidRDefault="000204AB" w:rsidP="000204A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Ивойлов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Евгений Андреевич, </w:t>
      </w:r>
      <w:r w:rsidRPr="005C1C62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по доверенности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№ УПИР-18/59 от 26.12.2018 г.</w:t>
      </w:r>
    </w:p>
    <w:p w:rsidR="006B2B1B" w:rsidRPr="00815CC1" w:rsidRDefault="00201A08" w:rsidP="00201A08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6B2B1B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B66545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B2B1B" w:rsidRPr="001C5FF4" w:rsidSect="002D1BD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BF"/>
    <w:multiLevelType w:val="hybridMultilevel"/>
    <w:tmpl w:val="B18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D5C"/>
    <w:rsid w:val="00006CC2"/>
    <w:rsid w:val="00013D61"/>
    <w:rsid w:val="000204AB"/>
    <w:rsid w:val="00034055"/>
    <w:rsid w:val="00041457"/>
    <w:rsid w:val="00051D73"/>
    <w:rsid w:val="00063782"/>
    <w:rsid w:val="00067C58"/>
    <w:rsid w:val="00084170"/>
    <w:rsid w:val="00094DAB"/>
    <w:rsid w:val="000A3C04"/>
    <w:rsid w:val="000A41B7"/>
    <w:rsid w:val="000E6086"/>
    <w:rsid w:val="000F3900"/>
    <w:rsid w:val="00106968"/>
    <w:rsid w:val="0011119C"/>
    <w:rsid w:val="0011396C"/>
    <w:rsid w:val="00114CFA"/>
    <w:rsid w:val="00115FCB"/>
    <w:rsid w:val="00124585"/>
    <w:rsid w:val="0014473B"/>
    <w:rsid w:val="00161C75"/>
    <w:rsid w:val="00167E3C"/>
    <w:rsid w:val="001758B1"/>
    <w:rsid w:val="00196FC9"/>
    <w:rsid w:val="001B7D0F"/>
    <w:rsid w:val="001C5FF4"/>
    <w:rsid w:val="001E2E9B"/>
    <w:rsid w:val="00201A08"/>
    <w:rsid w:val="0021372A"/>
    <w:rsid w:val="002154FA"/>
    <w:rsid w:val="002315C4"/>
    <w:rsid w:val="0023296D"/>
    <w:rsid w:val="002332A6"/>
    <w:rsid w:val="00247A69"/>
    <w:rsid w:val="0026034C"/>
    <w:rsid w:val="002651FC"/>
    <w:rsid w:val="00276F2B"/>
    <w:rsid w:val="00296088"/>
    <w:rsid w:val="00297E7A"/>
    <w:rsid w:val="002B5F90"/>
    <w:rsid w:val="002C6C94"/>
    <w:rsid w:val="002D1BDB"/>
    <w:rsid w:val="002D24DD"/>
    <w:rsid w:val="002F478A"/>
    <w:rsid w:val="00301A8D"/>
    <w:rsid w:val="00334973"/>
    <w:rsid w:val="00344DF8"/>
    <w:rsid w:val="003541DA"/>
    <w:rsid w:val="00356BCD"/>
    <w:rsid w:val="0038371C"/>
    <w:rsid w:val="0038612A"/>
    <w:rsid w:val="00387E58"/>
    <w:rsid w:val="003F022A"/>
    <w:rsid w:val="003F2E75"/>
    <w:rsid w:val="003F3A5C"/>
    <w:rsid w:val="003F5331"/>
    <w:rsid w:val="003F662A"/>
    <w:rsid w:val="00400BD5"/>
    <w:rsid w:val="00412123"/>
    <w:rsid w:val="004128B9"/>
    <w:rsid w:val="00425298"/>
    <w:rsid w:val="004252E1"/>
    <w:rsid w:val="00456CFD"/>
    <w:rsid w:val="00470F85"/>
    <w:rsid w:val="00475C6D"/>
    <w:rsid w:val="0048487F"/>
    <w:rsid w:val="00490D17"/>
    <w:rsid w:val="004A4BE4"/>
    <w:rsid w:val="004C0699"/>
    <w:rsid w:val="004E13D4"/>
    <w:rsid w:val="004F0216"/>
    <w:rsid w:val="004F440F"/>
    <w:rsid w:val="004F76B1"/>
    <w:rsid w:val="00517809"/>
    <w:rsid w:val="005372E5"/>
    <w:rsid w:val="00540CDE"/>
    <w:rsid w:val="005513E7"/>
    <w:rsid w:val="00553F6A"/>
    <w:rsid w:val="00554FED"/>
    <w:rsid w:val="005560DC"/>
    <w:rsid w:val="005707E0"/>
    <w:rsid w:val="00590335"/>
    <w:rsid w:val="00590789"/>
    <w:rsid w:val="005942B5"/>
    <w:rsid w:val="005C1C62"/>
    <w:rsid w:val="005D37A7"/>
    <w:rsid w:val="005D5C4E"/>
    <w:rsid w:val="005F5365"/>
    <w:rsid w:val="0060187B"/>
    <w:rsid w:val="006064D6"/>
    <w:rsid w:val="006111B2"/>
    <w:rsid w:val="00615EA7"/>
    <w:rsid w:val="00617FBE"/>
    <w:rsid w:val="00646DBF"/>
    <w:rsid w:val="006663D2"/>
    <w:rsid w:val="00672177"/>
    <w:rsid w:val="0068229E"/>
    <w:rsid w:val="00691EDA"/>
    <w:rsid w:val="00696BC4"/>
    <w:rsid w:val="006B10EB"/>
    <w:rsid w:val="006B1E78"/>
    <w:rsid w:val="006B2B1B"/>
    <w:rsid w:val="006B47EC"/>
    <w:rsid w:val="006D08C8"/>
    <w:rsid w:val="006D0EF6"/>
    <w:rsid w:val="006D0F70"/>
    <w:rsid w:val="006E3AC8"/>
    <w:rsid w:val="006E788E"/>
    <w:rsid w:val="006F648D"/>
    <w:rsid w:val="006F76D4"/>
    <w:rsid w:val="00726804"/>
    <w:rsid w:val="00737583"/>
    <w:rsid w:val="00750EA7"/>
    <w:rsid w:val="00756CDB"/>
    <w:rsid w:val="00762A60"/>
    <w:rsid w:val="00775550"/>
    <w:rsid w:val="00787055"/>
    <w:rsid w:val="007A3D80"/>
    <w:rsid w:val="007B2892"/>
    <w:rsid w:val="007C2303"/>
    <w:rsid w:val="007C4A25"/>
    <w:rsid w:val="00803CEB"/>
    <w:rsid w:val="008104A8"/>
    <w:rsid w:val="00815C5B"/>
    <w:rsid w:val="00815CC1"/>
    <w:rsid w:val="008218E8"/>
    <w:rsid w:val="0083207D"/>
    <w:rsid w:val="00861CE0"/>
    <w:rsid w:val="00862642"/>
    <w:rsid w:val="00872825"/>
    <w:rsid w:val="00886FB8"/>
    <w:rsid w:val="008B2D6D"/>
    <w:rsid w:val="008C7632"/>
    <w:rsid w:val="008E04C0"/>
    <w:rsid w:val="008E0608"/>
    <w:rsid w:val="0091560C"/>
    <w:rsid w:val="00930BD4"/>
    <w:rsid w:val="00931875"/>
    <w:rsid w:val="00956F20"/>
    <w:rsid w:val="00963820"/>
    <w:rsid w:val="009902B0"/>
    <w:rsid w:val="00993D6D"/>
    <w:rsid w:val="009941D2"/>
    <w:rsid w:val="009B3C43"/>
    <w:rsid w:val="009C31EB"/>
    <w:rsid w:val="009E173F"/>
    <w:rsid w:val="009F1F08"/>
    <w:rsid w:val="009F2440"/>
    <w:rsid w:val="00A07DEB"/>
    <w:rsid w:val="00A27C8F"/>
    <w:rsid w:val="00A41470"/>
    <w:rsid w:val="00A448CB"/>
    <w:rsid w:val="00A44C4B"/>
    <w:rsid w:val="00A54EDA"/>
    <w:rsid w:val="00A6050B"/>
    <w:rsid w:val="00A67A2E"/>
    <w:rsid w:val="00A7309E"/>
    <w:rsid w:val="00A965EC"/>
    <w:rsid w:val="00AA51B3"/>
    <w:rsid w:val="00AB1CCC"/>
    <w:rsid w:val="00AB1D8C"/>
    <w:rsid w:val="00AB43BE"/>
    <w:rsid w:val="00AC1EC1"/>
    <w:rsid w:val="00AD110A"/>
    <w:rsid w:val="00AD5405"/>
    <w:rsid w:val="00AE6FEA"/>
    <w:rsid w:val="00AF0810"/>
    <w:rsid w:val="00B24BCE"/>
    <w:rsid w:val="00B42039"/>
    <w:rsid w:val="00B5332D"/>
    <w:rsid w:val="00B546A7"/>
    <w:rsid w:val="00B553AB"/>
    <w:rsid w:val="00B5744F"/>
    <w:rsid w:val="00B61AF2"/>
    <w:rsid w:val="00B64881"/>
    <w:rsid w:val="00B66545"/>
    <w:rsid w:val="00B8401F"/>
    <w:rsid w:val="00B85639"/>
    <w:rsid w:val="00B973CB"/>
    <w:rsid w:val="00BC2222"/>
    <w:rsid w:val="00BD04DB"/>
    <w:rsid w:val="00BE4A1C"/>
    <w:rsid w:val="00BF16B7"/>
    <w:rsid w:val="00BF5173"/>
    <w:rsid w:val="00BF62F5"/>
    <w:rsid w:val="00C117B4"/>
    <w:rsid w:val="00C14A07"/>
    <w:rsid w:val="00C402B6"/>
    <w:rsid w:val="00C4454E"/>
    <w:rsid w:val="00C71374"/>
    <w:rsid w:val="00C7472A"/>
    <w:rsid w:val="00C75758"/>
    <w:rsid w:val="00C9270D"/>
    <w:rsid w:val="00C93CC7"/>
    <w:rsid w:val="00C95E54"/>
    <w:rsid w:val="00C9714F"/>
    <w:rsid w:val="00CB30C5"/>
    <w:rsid w:val="00CC1A70"/>
    <w:rsid w:val="00CE6C3D"/>
    <w:rsid w:val="00CF12C6"/>
    <w:rsid w:val="00D1169E"/>
    <w:rsid w:val="00D1170F"/>
    <w:rsid w:val="00D15636"/>
    <w:rsid w:val="00D33813"/>
    <w:rsid w:val="00D737B6"/>
    <w:rsid w:val="00DB09DF"/>
    <w:rsid w:val="00DB12E8"/>
    <w:rsid w:val="00DB3402"/>
    <w:rsid w:val="00DB54A2"/>
    <w:rsid w:val="00DC327D"/>
    <w:rsid w:val="00DF7F10"/>
    <w:rsid w:val="00E00048"/>
    <w:rsid w:val="00E02B85"/>
    <w:rsid w:val="00E264BF"/>
    <w:rsid w:val="00E42285"/>
    <w:rsid w:val="00E509AA"/>
    <w:rsid w:val="00E54D9C"/>
    <w:rsid w:val="00E57C80"/>
    <w:rsid w:val="00E75CBD"/>
    <w:rsid w:val="00EB5676"/>
    <w:rsid w:val="00EB7E18"/>
    <w:rsid w:val="00EC3BE2"/>
    <w:rsid w:val="00ED43B3"/>
    <w:rsid w:val="00F4148C"/>
    <w:rsid w:val="00F54CF2"/>
    <w:rsid w:val="00F77165"/>
    <w:rsid w:val="00F83F74"/>
    <w:rsid w:val="00F943D9"/>
    <w:rsid w:val="00FB4342"/>
    <w:rsid w:val="00FD3EC9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51</cp:revision>
  <cp:lastPrinted>2019-06-27T08:21:00Z</cp:lastPrinted>
  <dcterms:created xsi:type="dcterms:W3CDTF">2018-05-10T04:30:00Z</dcterms:created>
  <dcterms:modified xsi:type="dcterms:W3CDTF">2019-06-27T09:46:00Z</dcterms:modified>
</cp:coreProperties>
</file>