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A3" w:rsidRDefault="008B17A7" w:rsidP="008100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Быстрые</w:t>
      </w:r>
      <w:r w:rsidR="00810023">
        <w:rPr>
          <w:rFonts w:ascii="Times New Roman" w:hAnsi="Times New Roman" w:cs="Times New Roman"/>
          <w:sz w:val="28"/>
          <w:szCs w:val="28"/>
        </w:rPr>
        <w:t xml:space="preserve"> деньги – путь в долговую яму</w:t>
      </w:r>
    </w:p>
    <w:p w:rsidR="008B17A7" w:rsidRPr="00072493" w:rsidRDefault="008B17A7" w:rsidP="00072493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2493">
        <w:rPr>
          <w:sz w:val="28"/>
          <w:szCs w:val="28"/>
        </w:rPr>
        <w:t>В настоящее время острое  беспокойство вызывает  ситуация с микрофинансовыми организациями, которые выдают займы под высочайшие проценты – до сотен процентов годовых! Все больше жителей с их помощью пытаются поправить свое благосостояние или решить финансовые проблемы, порой неправильно оценив свои возможности и не понимая, что загоняют себя в долговую яму.</w:t>
      </w:r>
    </w:p>
    <w:p w:rsidR="00BE210E" w:rsidRPr="00BE210E" w:rsidRDefault="00072493" w:rsidP="00072493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2493">
        <w:rPr>
          <w:sz w:val="28"/>
          <w:szCs w:val="28"/>
        </w:rPr>
        <w:tab/>
        <w:t xml:space="preserve">Новый телефон, </w:t>
      </w:r>
      <w:r>
        <w:rPr>
          <w:sz w:val="28"/>
          <w:szCs w:val="28"/>
        </w:rPr>
        <w:t xml:space="preserve">компьютер или </w:t>
      </w:r>
      <w:r w:rsidRPr="00072493">
        <w:rPr>
          <w:sz w:val="28"/>
          <w:szCs w:val="28"/>
        </w:rPr>
        <w:t xml:space="preserve">путешествие за границу? Сейчас этим никого не удивишь. Не удивишь и тем, что многие </w:t>
      </w:r>
      <w:r>
        <w:rPr>
          <w:sz w:val="28"/>
          <w:szCs w:val="28"/>
        </w:rPr>
        <w:t xml:space="preserve">люди </w:t>
      </w:r>
      <w:r w:rsidRPr="00072493">
        <w:rPr>
          <w:sz w:val="28"/>
          <w:szCs w:val="28"/>
        </w:rPr>
        <w:t xml:space="preserve">на материальные блага берут деньги в </w:t>
      </w:r>
      <w:r>
        <w:rPr>
          <w:sz w:val="28"/>
          <w:szCs w:val="28"/>
        </w:rPr>
        <w:t>микрофинансовых организациях</w:t>
      </w:r>
      <w:r w:rsidR="00BE210E">
        <w:rPr>
          <w:sz w:val="28"/>
          <w:szCs w:val="28"/>
        </w:rPr>
        <w:t xml:space="preserve"> (МФО)</w:t>
      </w:r>
      <w:r>
        <w:rPr>
          <w:sz w:val="28"/>
          <w:szCs w:val="28"/>
        </w:rPr>
        <w:t xml:space="preserve">, </w:t>
      </w:r>
      <w:r w:rsidR="00906976">
        <w:rPr>
          <w:sz w:val="28"/>
          <w:szCs w:val="28"/>
        </w:rPr>
        <w:t>широко рекламирующих</w:t>
      </w:r>
      <w:r>
        <w:rPr>
          <w:sz w:val="28"/>
          <w:szCs w:val="28"/>
        </w:rPr>
        <w:t xml:space="preserve"> свои услуги, буквально, на каждой автобусной остановке и подъездах жилых домов.</w:t>
      </w:r>
      <w:r w:rsidR="00906976">
        <w:rPr>
          <w:sz w:val="28"/>
          <w:szCs w:val="28"/>
        </w:rPr>
        <w:t xml:space="preserve"> Берут </w:t>
      </w:r>
      <w:r w:rsidRPr="00072493">
        <w:rPr>
          <w:sz w:val="28"/>
          <w:szCs w:val="28"/>
        </w:rPr>
        <w:t xml:space="preserve">с надеждой на то, что со следующей зарплаты отдадут. Но статистика неумолима. </w:t>
      </w:r>
      <w:r w:rsidR="00906976">
        <w:rPr>
          <w:sz w:val="28"/>
          <w:szCs w:val="28"/>
        </w:rPr>
        <w:t>Граждане</w:t>
      </w:r>
      <w:r w:rsidRPr="00072493">
        <w:rPr>
          <w:sz w:val="28"/>
          <w:szCs w:val="28"/>
        </w:rPr>
        <w:t xml:space="preserve"> не просто просрочивают все выплаты, но и </w:t>
      </w:r>
      <w:r w:rsidR="00906976">
        <w:rPr>
          <w:sz w:val="28"/>
          <w:szCs w:val="28"/>
        </w:rPr>
        <w:t xml:space="preserve">обращаются за </w:t>
      </w:r>
      <w:r w:rsidR="00906976" w:rsidRPr="00BE210E">
        <w:rPr>
          <w:sz w:val="28"/>
          <w:szCs w:val="28"/>
        </w:rPr>
        <w:t>займом</w:t>
      </w:r>
      <w:r w:rsidRPr="00BE210E">
        <w:rPr>
          <w:sz w:val="28"/>
          <w:szCs w:val="28"/>
        </w:rPr>
        <w:t xml:space="preserve"> еще и еще раз, чтобы погасить существующие, попадая, тем самым, в финансовую кабалу.</w:t>
      </w:r>
      <w:r w:rsidR="00BE210E" w:rsidRPr="00BE210E">
        <w:rPr>
          <w:sz w:val="28"/>
          <w:szCs w:val="28"/>
        </w:rPr>
        <w:t xml:space="preserve"> </w:t>
      </w:r>
    </w:p>
    <w:p w:rsidR="00072493" w:rsidRPr="00BE210E" w:rsidRDefault="00BE210E" w:rsidP="00072493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210E">
        <w:rPr>
          <w:sz w:val="28"/>
          <w:szCs w:val="28"/>
        </w:rPr>
        <w:tab/>
        <w:t>МФО не требуют огромного пакета документов от своих клиентов, желающих оформить кредит, идут на уступки неблагонадежным заемщикам с испорченной кредитной историей, готовы кредитовать граждан, едва достигших совершеннолетия</w:t>
      </w:r>
      <w:r w:rsidR="00374A23">
        <w:rPr>
          <w:sz w:val="28"/>
          <w:szCs w:val="28"/>
        </w:rPr>
        <w:t xml:space="preserve"> и, наоборот, людей, достигших пенсионного возраста</w:t>
      </w:r>
      <w:r w:rsidRPr="00BE210E">
        <w:rPr>
          <w:sz w:val="28"/>
          <w:szCs w:val="28"/>
        </w:rPr>
        <w:t xml:space="preserve">. Но лояльные требования к потенциальным займодержателям обусловлены невыгодными условиями кредитования, которыми славятся микрозаймовые структуры. Это и небольшие сроки кредитования, а именно от 1-2 дней и до нескольких месяцев, при этом серьезные штрафы за незначительные просрочки платежей, а главное – высокие процентные ставки, достигающие 60% в месяц и </w:t>
      </w:r>
      <w:r>
        <w:rPr>
          <w:sz w:val="28"/>
          <w:szCs w:val="28"/>
        </w:rPr>
        <w:t xml:space="preserve">до </w:t>
      </w:r>
      <w:r w:rsidRPr="00BE210E">
        <w:rPr>
          <w:sz w:val="28"/>
          <w:szCs w:val="28"/>
        </w:rPr>
        <w:t>700% в год. Одни только цифры</w:t>
      </w:r>
      <w:r>
        <w:rPr>
          <w:sz w:val="28"/>
          <w:szCs w:val="28"/>
        </w:rPr>
        <w:t xml:space="preserve"> говорят сами за себя и</w:t>
      </w:r>
      <w:r w:rsidRPr="00BE210E">
        <w:rPr>
          <w:sz w:val="28"/>
          <w:szCs w:val="28"/>
        </w:rPr>
        <w:t xml:space="preserve"> приводят в ужас.</w:t>
      </w:r>
    </w:p>
    <w:p w:rsidR="008B17A7" w:rsidRPr="00072493" w:rsidRDefault="00292A8B" w:rsidP="00072493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="008B17A7" w:rsidRPr="00072493">
        <w:rPr>
          <w:sz w:val="28"/>
          <w:szCs w:val="28"/>
        </w:rPr>
        <w:t>сли</w:t>
      </w:r>
      <w:r>
        <w:rPr>
          <w:sz w:val="28"/>
          <w:szCs w:val="28"/>
        </w:rPr>
        <w:t xml:space="preserve"> вы все-</w:t>
      </w:r>
      <w:r w:rsidR="008B17A7" w:rsidRPr="00072493">
        <w:rPr>
          <w:sz w:val="28"/>
          <w:szCs w:val="28"/>
        </w:rPr>
        <w:t>таки</w:t>
      </w:r>
      <w:r>
        <w:rPr>
          <w:sz w:val="28"/>
          <w:szCs w:val="28"/>
        </w:rPr>
        <w:t>  решили взять зае</w:t>
      </w:r>
      <w:r w:rsidR="008B17A7" w:rsidRPr="00072493">
        <w:rPr>
          <w:sz w:val="28"/>
          <w:szCs w:val="28"/>
        </w:rPr>
        <w:t>м в микрофинансовой организации, обратите внимание на следующее:</w:t>
      </w:r>
    </w:p>
    <w:p w:rsidR="008B17A7" w:rsidRPr="00072493" w:rsidRDefault="00292A8B" w:rsidP="00072493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ab/>
      </w:r>
      <w:r w:rsidR="008B17A7" w:rsidRPr="00072493">
        <w:rPr>
          <w:sz w:val="28"/>
          <w:szCs w:val="28"/>
        </w:rPr>
        <w:t>Прибегайте к услугам легальных микрофинансовых организаций. Их списки представлены на сайте </w:t>
      </w:r>
      <w:r w:rsidR="008B17A7" w:rsidRPr="00072493">
        <w:rPr>
          <w:rStyle w:val="s1"/>
          <w:sz w:val="28"/>
          <w:szCs w:val="28"/>
        </w:rPr>
        <w:t xml:space="preserve"> Центрального банка Российской Федерации (раздел «Финансовые рынки»)</w:t>
      </w:r>
      <w:r w:rsidR="008B17A7" w:rsidRPr="00072493">
        <w:rPr>
          <w:sz w:val="28"/>
          <w:szCs w:val="28"/>
        </w:rPr>
        <w:t xml:space="preserve">. Микрофинансовые организации, зарегистрированные в </w:t>
      </w:r>
      <w:r w:rsidR="008B17A7" w:rsidRPr="00072493">
        <w:rPr>
          <w:sz w:val="28"/>
          <w:szCs w:val="28"/>
        </w:rPr>
        <w:lastRenderedPageBreak/>
        <w:t>установленном поряд</w:t>
      </w:r>
      <w:r>
        <w:rPr>
          <w:sz w:val="28"/>
          <w:szCs w:val="28"/>
        </w:rPr>
        <w:t xml:space="preserve">ке, действуют в рамках закона, не </w:t>
      </w:r>
      <w:r w:rsidR="008B17A7" w:rsidRPr="00072493">
        <w:rPr>
          <w:sz w:val="28"/>
          <w:szCs w:val="28"/>
        </w:rPr>
        <w:t xml:space="preserve">следует брать </w:t>
      </w:r>
      <w:r>
        <w:rPr>
          <w:sz w:val="28"/>
          <w:szCs w:val="28"/>
        </w:rPr>
        <w:t>деньги</w:t>
      </w:r>
      <w:r w:rsidR="008B17A7" w:rsidRPr="00072493">
        <w:rPr>
          <w:sz w:val="28"/>
          <w:szCs w:val="28"/>
        </w:rPr>
        <w:t xml:space="preserve"> в компаниях, которых нет в списке.</w:t>
      </w:r>
    </w:p>
    <w:p w:rsidR="008B17A7" w:rsidRPr="008B17A7" w:rsidRDefault="00292A8B" w:rsidP="00292A8B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ab/>
      </w:r>
      <w:r w:rsidR="008B17A7" w:rsidRPr="00072493">
        <w:rPr>
          <w:rStyle w:val="s1"/>
          <w:sz w:val="28"/>
          <w:szCs w:val="28"/>
        </w:rPr>
        <w:t xml:space="preserve">Внимательно изучите договор с </w:t>
      </w:r>
      <w:r>
        <w:rPr>
          <w:rStyle w:val="s1"/>
          <w:sz w:val="28"/>
          <w:szCs w:val="28"/>
        </w:rPr>
        <w:t xml:space="preserve">микрофинансовой организацией </w:t>
      </w:r>
      <w:r w:rsidR="008B17A7" w:rsidRPr="00072493">
        <w:rPr>
          <w:sz w:val="28"/>
          <w:szCs w:val="28"/>
        </w:rPr>
        <w:t xml:space="preserve">на предмет скрытых комиссий и раскрытия всех расходов заемщика за  пользование займом. Необходимо четко представлять, какие средства вы заплатите компании за предоставление займа, в какой срок вы будете обязаны </w:t>
      </w:r>
      <w:r>
        <w:rPr>
          <w:sz w:val="28"/>
          <w:szCs w:val="28"/>
        </w:rPr>
        <w:t xml:space="preserve">его </w:t>
      </w:r>
      <w:r w:rsidR="008B17A7" w:rsidRPr="00072493">
        <w:rPr>
          <w:sz w:val="28"/>
          <w:szCs w:val="28"/>
        </w:rPr>
        <w:t>погасить</w:t>
      </w:r>
      <w:r>
        <w:rPr>
          <w:sz w:val="28"/>
          <w:szCs w:val="28"/>
        </w:rPr>
        <w:t>,</w:t>
      </w:r>
      <w:r w:rsidR="008B17A7" w:rsidRPr="00072493">
        <w:rPr>
          <w:sz w:val="28"/>
          <w:szCs w:val="28"/>
        </w:rPr>
        <w:t xml:space="preserve"> и какие штрафы буду взиматься за несвоевременное погашение. Обязательно</w:t>
      </w:r>
      <w:r w:rsidR="008B17A7" w:rsidRPr="008B17A7">
        <w:rPr>
          <w:sz w:val="28"/>
          <w:szCs w:val="28"/>
        </w:rPr>
        <w:t xml:space="preserve"> попросите рассчитать сумму ежемесячного платежа и сумму переплаты.</w:t>
      </w:r>
    </w:p>
    <w:p w:rsidR="008B17A7" w:rsidRPr="008B17A7" w:rsidRDefault="00292A8B" w:rsidP="00292A8B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ab/>
      </w:r>
      <w:r w:rsidR="008B17A7" w:rsidRPr="008B17A7">
        <w:rPr>
          <w:rStyle w:val="s1"/>
          <w:sz w:val="28"/>
          <w:szCs w:val="28"/>
        </w:rPr>
        <w:t>Внимательно ознакомьтесь с видами займов</w:t>
      </w:r>
      <w:r w:rsidR="008B17A7" w:rsidRPr="008B17A7">
        <w:rPr>
          <w:sz w:val="28"/>
          <w:szCs w:val="28"/>
        </w:rPr>
        <w:t>  и используйте только тот микрофинансовый продукт, который соответствует ситуации.</w:t>
      </w:r>
    </w:p>
    <w:p w:rsidR="008B17A7" w:rsidRDefault="00292A8B" w:rsidP="00292A8B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ab/>
      </w:r>
      <w:r w:rsidR="008B17A7" w:rsidRPr="008B17A7">
        <w:rPr>
          <w:rStyle w:val="s1"/>
          <w:sz w:val="28"/>
          <w:szCs w:val="28"/>
        </w:rPr>
        <w:t>ПОМНИТЕ</w:t>
      </w:r>
      <w:r>
        <w:rPr>
          <w:sz w:val="28"/>
          <w:szCs w:val="28"/>
        </w:rPr>
        <w:t> ! Брать зае</w:t>
      </w:r>
      <w:r w:rsidR="008B17A7" w:rsidRPr="008B17A7">
        <w:rPr>
          <w:sz w:val="28"/>
          <w:szCs w:val="28"/>
        </w:rPr>
        <w:t xml:space="preserve">м нужно лишь в том случае, если нет другого способа решить проблему. Быстрые займы выручают, если срочно понадобились деньги и есть возможность вернуть их через несколько недель или через месяц. Чтобы не попасть в долговую яму, необходимо правильно оценивать свои финансовые возможности. Сумму и </w:t>
      </w:r>
      <w:r w:rsidR="008B17A7" w:rsidRPr="00374A23">
        <w:rPr>
          <w:sz w:val="28"/>
          <w:szCs w:val="28"/>
        </w:rPr>
        <w:t xml:space="preserve">процентную ставку всегда выбирайте с расчетом на то, что вы сможете вовремя вернуть эти средства. Просрочка грозит серьезными штрафными санкциями. </w:t>
      </w:r>
      <w:r w:rsidR="00374A23" w:rsidRPr="00374A23">
        <w:rPr>
          <w:sz w:val="28"/>
          <w:szCs w:val="28"/>
        </w:rPr>
        <w:t>И не забывайте читать договор, прежде чем его подписывать — эта полезная привычка поможет избежать в дальнейшем неприятностей.</w:t>
      </w:r>
    </w:p>
    <w:p w:rsidR="00374A23" w:rsidRDefault="00374A23" w:rsidP="00292A8B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B17A7" w:rsidRPr="008B17A7" w:rsidRDefault="008B17A7" w:rsidP="008B17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17A7" w:rsidRPr="008B17A7" w:rsidSect="008B17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10023"/>
    <w:rsid w:val="00072493"/>
    <w:rsid w:val="000A3954"/>
    <w:rsid w:val="00292A8B"/>
    <w:rsid w:val="00360BA3"/>
    <w:rsid w:val="00374A23"/>
    <w:rsid w:val="00810023"/>
    <w:rsid w:val="008B17A7"/>
    <w:rsid w:val="00906976"/>
    <w:rsid w:val="00AA473E"/>
    <w:rsid w:val="00BE210E"/>
    <w:rsid w:val="00C4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B17A7"/>
  </w:style>
  <w:style w:type="paragraph" w:customStyle="1" w:styleId="p2">
    <w:name w:val="p2"/>
    <w:basedOn w:val="a"/>
    <w:rsid w:val="008B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B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B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</dc:creator>
  <cp:keywords/>
  <dc:description/>
  <cp:lastModifiedBy>220</cp:lastModifiedBy>
  <cp:revision>2</cp:revision>
  <dcterms:created xsi:type="dcterms:W3CDTF">2015-12-21T07:17:00Z</dcterms:created>
  <dcterms:modified xsi:type="dcterms:W3CDTF">2015-12-21T07:17:00Z</dcterms:modified>
</cp:coreProperties>
</file>