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5" w:rsidRDefault="002B701F" w:rsidP="002B701F">
      <w:pPr>
        <w:spacing w:after="0"/>
        <w:ind w:firstLine="0"/>
        <w:rPr>
          <w:rFonts w:ascii="Times New Roman CYR" w:hAnsi="Times New Roman CYR"/>
          <w:b/>
          <w:spacing w:val="60"/>
          <w:szCs w:val="28"/>
        </w:rPr>
      </w:pPr>
      <w:r>
        <w:rPr>
          <w:rFonts w:ascii="Times New Roman CYR" w:hAnsi="Times New Roman CYR"/>
          <w:b/>
          <w:noProof/>
          <w:spacing w:val="6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8.1pt;width:71.05pt;height:76.15pt;z-index:251657728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69788790" r:id="rId6">
            <o:FieldCodes>\s</o:FieldCodes>
          </o:OLEObject>
        </w:pict>
      </w:r>
    </w:p>
    <w:p w:rsidR="00B62916" w:rsidRDefault="00B62916" w:rsidP="005B4595">
      <w:pPr>
        <w:ind w:left="4962" w:firstLine="708"/>
        <w:jc w:val="right"/>
        <w:rPr>
          <w:rFonts w:ascii="Times New Roman CYR" w:hAnsi="Times New Roman CYR"/>
          <w:b/>
          <w:spacing w:val="60"/>
          <w:szCs w:val="28"/>
        </w:rPr>
      </w:pPr>
    </w:p>
    <w:p w:rsidR="00B62916" w:rsidRDefault="00B62916" w:rsidP="005B4595">
      <w:pPr>
        <w:ind w:left="4962" w:firstLine="708"/>
        <w:jc w:val="right"/>
        <w:rPr>
          <w:rFonts w:ascii="Times New Roman CYR" w:hAnsi="Times New Roman CYR"/>
          <w:b/>
          <w:spacing w:val="60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2B701F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701F" w:rsidRDefault="002B701F" w:rsidP="0061634E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</w:t>
            </w:r>
          </w:p>
          <w:p w:rsidR="002B701F" w:rsidRDefault="002B701F" w:rsidP="0061634E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2B701F" w:rsidRDefault="003E4633" w:rsidP="0061634E">
            <w:pPr>
              <w:pStyle w:val="1"/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Е Ш Е Н И Е № </w:t>
            </w:r>
            <w:r w:rsidR="006A7249">
              <w:rPr>
                <w:sz w:val="24"/>
              </w:rPr>
              <w:t>42</w:t>
            </w:r>
          </w:p>
        </w:tc>
      </w:tr>
      <w:tr w:rsidR="002B701F">
        <w:tc>
          <w:tcPr>
            <w:tcW w:w="3070" w:type="dxa"/>
          </w:tcPr>
          <w:p w:rsidR="002B701F" w:rsidRDefault="002B701F" w:rsidP="002B701F">
            <w:pPr>
              <w:ind w:firstLine="0"/>
            </w:pPr>
            <w:r>
              <w:t>652560, г</w:t>
            </w:r>
            <w:r w:rsidR="008E42C4">
              <w:t xml:space="preserve">. Полысаево </w:t>
            </w:r>
            <w:r w:rsidR="008E42C4">
              <w:br/>
              <w:t xml:space="preserve">ул. </w:t>
            </w:r>
            <w:proofErr w:type="gramStart"/>
            <w:r w:rsidR="008E42C4">
              <w:t>Кремлевская</w:t>
            </w:r>
            <w:proofErr w:type="gramEnd"/>
            <w:r w:rsidR="008E42C4">
              <w:t>, 6</w:t>
            </w:r>
          </w:p>
        </w:tc>
        <w:tc>
          <w:tcPr>
            <w:tcW w:w="2954" w:type="dxa"/>
          </w:tcPr>
          <w:p w:rsidR="002B701F" w:rsidRDefault="002B701F" w:rsidP="0061634E"/>
        </w:tc>
        <w:tc>
          <w:tcPr>
            <w:tcW w:w="3402" w:type="dxa"/>
          </w:tcPr>
          <w:p w:rsidR="002B701F" w:rsidRDefault="008E42C4" w:rsidP="0061634E">
            <w:pPr>
              <w:jc w:val="right"/>
            </w:pPr>
            <w:r>
              <w:br/>
              <w:t>тел./факс. 4 52 22</w:t>
            </w:r>
            <w:r w:rsidR="002B701F">
              <w:t xml:space="preserve">   </w:t>
            </w:r>
          </w:p>
        </w:tc>
      </w:tr>
    </w:tbl>
    <w:p w:rsidR="002B701F" w:rsidRDefault="002B701F" w:rsidP="002B701F">
      <w:pPr>
        <w:tabs>
          <w:tab w:val="left" w:pos="1418"/>
        </w:tabs>
        <w:rPr>
          <w:sz w:val="12"/>
        </w:rPr>
      </w:pPr>
    </w:p>
    <w:p w:rsidR="002B701F" w:rsidRDefault="002B701F" w:rsidP="002E1611">
      <w:pPr>
        <w:tabs>
          <w:tab w:val="left" w:pos="8020"/>
        </w:tabs>
        <w:ind w:firstLine="0"/>
      </w:pPr>
      <w:r>
        <w:t xml:space="preserve">г. Полысаево                                                </w:t>
      </w:r>
      <w:r w:rsidR="0035726C">
        <w:t xml:space="preserve">  </w:t>
      </w:r>
      <w:r w:rsidR="003D40F8">
        <w:t xml:space="preserve"> </w:t>
      </w:r>
      <w:r w:rsidR="0032366E">
        <w:t xml:space="preserve">                      </w:t>
      </w:r>
      <w:r w:rsidR="006A7249">
        <w:t>14</w:t>
      </w:r>
      <w:r w:rsidR="0032366E">
        <w:t xml:space="preserve">  </w:t>
      </w:r>
      <w:r w:rsidR="002E1611">
        <w:t xml:space="preserve">декабря </w:t>
      </w:r>
      <w:r w:rsidR="004D4571">
        <w:t xml:space="preserve"> </w:t>
      </w:r>
      <w:r w:rsidR="002E1611">
        <w:t xml:space="preserve"> 2020</w:t>
      </w:r>
      <w:r>
        <w:t>г.</w:t>
      </w:r>
    </w:p>
    <w:p w:rsidR="002B701F" w:rsidRPr="00C02F0B" w:rsidRDefault="002B701F" w:rsidP="002B701F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>О предложении кандидатур,</w:t>
      </w:r>
    </w:p>
    <w:p w:rsidR="002B701F" w:rsidRPr="00C02F0B" w:rsidRDefault="002B701F" w:rsidP="002B701F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 xml:space="preserve">для зачисления в кадровый резерв </w:t>
      </w:r>
    </w:p>
    <w:p w:rsidR="002B701F" w:rsidRPr="00C02F0B" w:rsidRDefault="002B701F" w:rsidP="002B701F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>состав</w:t>
      </w:r>
      <w:r w:rsidR="00F8398B">
        <w:rPr>
          <w:sz w:val="24"/>
          <w:szCs w:val="24"/>
        </w:rPr>
        <w:t>ов участковых избирательных</w:t>
      </w:r>
      <w:r w:rsidRPr="00C02F0B">
        <w:rPr>
          <w:sz w:val="24"/>
          <w:szCs w:val="24"/>
        </w:rPr>
        <w:t xml:space="preserve"> комисси</w:t>
      </w:r>
      <w:r w:rsidR="00F8398B">
        <w:rPr>
          <w:sz w:val="24"/>
          <w:szCs w:val="24"/>
        </w:rPr>
        <w:t>й</w:t>
      </w:r>
    </w:p>
    <w:p w:rsidR="002B701F" w:rsidRPr="00C02F0B" w:rsidRDefault="002B701F" w:rsidP="002B701F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>Полысаевского городского округа</w:t>
      </w:r>
    </w:p>
    <w:p w:rsidR="002B701F" w:rsidRPr="00C02F0B" w:rsidRDefault="002B701F" w:rsidP="002B701F">
      <w:pPr>
        <w:rPr>
          <w:sz w:val="24"/>
          <w:szCs w:val="24"/>
        </w:rPr>
      </w:pPr>
    </w:p>
    <w:p w:rsidR="00F21CE0" w:rsidRPr="00C02F0B" w:rsidRDefault="00D45562" w:rsidP="00D20A47">
      <w:pPr>
        <w:pStyle w:val="a3"/>
        <w:ind w:firstLine="708"/>
      </w:pPr>
      <w:proofErr w:type="gramStart"/>
      <w:r>
        <w:t xml:space="preserve">Во исполнение Федерального закона </w:t>
      </w:r>
      <w:r w:rsidR="004D4571">
        <w:t>№ 67-ФЗ от 12.06.2002г. «Об основных гарантиях избирательных прав и права на участие в референдуме граждан Российской Федерации», р</w:t>
      </w:r>
      <w:r w:rsidR="00D20A47">
        <w:t xml:space="preserve">уководствуясь положениями постановления Центральной избирательной комиссии Российской Федерации от 05.12.2012г.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F21CE0" w:rsidRPr="00C02F0B">
        <w:t xml:space="preserve"> территориальная избирательная комиссия Полысаевского городского округа</w:t>
      </w:r>
      <w:proofErr w:type="gramEnd"/>
    </w:p>
    <w:p w:rsidR="00F21CE0" w:rsidRPr="00C02F0B" w:rsidRDefault="00F21CE0" w:rsidP="004E5C17">
      <w:pPr>
        <w:pStyle w:val="a3"/>
        <w:ind w:firstLine="708"/>
      </w:pPr>
      <w:r w:rsidRPr="00C02F0B">
        <w:t>РЕШИЛА:</w:t>
      </w:r>
    </w:p>
    <w:p w:rsidR="005B4595" w:rsidRPr="00C02F0B" w:rsidRDefault="00F21CE0" w:rsidP="004E5C17">
      <w:pPr>
        <w:pStyle w:val="a3"/>
        <w:ind w:firstLine="708"/>
      </w:pPr>
      <w:r w:rsidRPr="00C02F0B">
        <w:t>1.П</w:t>
      </w:r>
      <w:r w:rsidR="000559B3" w:rsidRPr="00C02F0B">
        <w:t>редложить</w:t>
      </w:r>
      <w:r w:rsidR="00D51C3C">
        <w:t xml:space="preserve"> следующие кандидатуры</w:t>
      </w:r>
      <w:r w:rsidR="005B4595" w:rsidRPr="00C02F0B">
        <w:t xml:space="preserve"> для зачисления в </w:t>
      </w:r>
      <w:r w:rsidR="00596CCD" w:rsidRPr="00C02F0B">
        <w:t xml:space="preserve">кадровый </w:t>
      </w:r>
      <w:r w:rsidR="008E42C4" w:rsidRPr="00C02F0B">
        <w:rPr>
          <w:bCs/>
        </w:rPr>
        <w:t xml:space="preserve">резерв </w:t>
      </w:r>
      <w:r w:rsidR="006004AC" w:rsidRPr="00C02F0B">
        <w:rPr>
          <w:bCs/>
        </w:rPr>
        <w:t xml:space="preserve"> </w:t>
      </w:r>
      <w:r w:rsidR="00D51C3C">
        <w:rPr>
          <w:bCs/>
        </w:rPr>
        <w:t xml:space="preserve">участковых избирательных комиссий </w:t>
      </w:r>
      <w:r w:rsidR="00073652" w:rsidRPr="00C02F0B">
        <w:rPr>
          <w:bCs/>
        </w:rPr>
        <w:t>Полысаевского городского округа</w:t>
      </w:r>
      <w:r w:rsidR="00967799" w:rsidRPr="00C02F0B">
        <w:rPr>
          <w:bCs/>
        </w:rPr>
        <w:t>, согласно приложению № 1</w:t>
      </w:r>
      <w:r w:rsidR="005B4595" w:rsidRPr="00C02F0B">
        <w:rPr>
          <w:bCs/>
        </w:rPr>
        <w:t>.</w:t>
      </w:r>
    </w:p>
    <w:p w:rsidR="005B4595" w:rsidRPr="00C02F0B" w:rsidRDefault="005B4595" w:rsidP="004E5C17">
      <w:pPr>
        <w:spacing w:after="0"/>
        <w:ind w:firstLine="708"/>
        <w:rPr>
          <w:bCs/>
          <w:sz w:val="24"/>
          <w:szCs w:val="24"/>
        </w:rPr>
      </w:pPr>
      <w:r w:rsidRPr="00C02F0B">
        <w:rPr>
          <w:rFonts w:ascii="Times New Roman CYR" w:hAnsi="Times New Roman CYR"/>
          <w:sz w:val="24"/>
          <w:szCs w:val="24"/>
        </w:rPr>
        <w:t>2.Направить настоящее решение в</w:t>
      </w:r>
      <w:r w:rsidR="00596CCD" w:rsidRPr="00C02F0B">
        <w:rPr>
          <w:rFonts w:ascii="Times New Roman CYR" w:hAnsi="Times New Roman CYR"/>
          <w:sz w:val="24"/>
          <w:szCs w:val="24"/>
        </w:rPr>
        <w:t xml:space="preserve"> избирательную комиссию Кемеровской области</w:t>
      </w:r>
      <w:r w:rsidR="002E1611">
        <w:rPr>
          <w:rFonts w:ascii="Times New Roman CYR" w:hAnsi="Times New Roman CYR"/>
          <w:sz w:val="24"/>
          <w:szCs w:val="24"/>
        </w:rPr>
        <w:t>-Кузбасса</w:t>
      </w:r>
      <w:r w:rsidRPr="00C02F0B">
        <w:rPr>
          <w:bCs/>
          <w:sz w:val="24"/>
          <w:szCs w:val="24"/>
        </w:rPr>
        <w:t>.</w:t>
      </w:r>
    </w:p>
    <w:p w:rsidR="003258B5" w:rsidRPr="00791B8A" w:rsidRDefault="003258B5" w:rsidP="00791B8A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3.</w:t>
      </w:r>
      <w:r w:rsidR="00791B8A" w:rsidRPr="00791B8A">
        <w:rPr>
          <w:sz w:val="24"/>
          <w:szCs w:val="24"/>
        </w:rPr>
        <w:t>Разместить настоящее решение на официальном сайте администрации Полысаевского городского округа в информационно-телекоммуникационной</w:t>
      </w:r>
      <w:r w:rsidR="002E1611">
        <w:rPr>
          <w:sz w:val="24"/>
          <w:szCs w:val="24"/>
        </w:rPr>
        <w:t xml:space="preserve"> сети интернет в разделе «Территориальная избирательная комиссиия</w:t>
      </w:r>
      <w:r w:rsidR="00791B8A" w:rsidRPr="00791B8A">
        <w:rPr>
          <w:sz w:val="24"/>
          <w:szCs w:val="24"/>
        </w:rPr>
        <w:t>».</w:t>
      </w:r>
      <w:proofErr w:type="gramEnd"/>
    </w:p>
    <w:p w:rsidR="00075D7F" w:rsidRDefault="003258B5" w:rsidP="006849B8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596CCD" w:rsidRPr="00C02F0B">
        <w:rPr>
          <w:bCs/>
          <w:sz w:val="24"/>
          <w:szCs w:val="24"/>
        </w:rPr>
        <w:t>.</w:t>
      </w:r>
      <w:proofErr w:type="gramStart"/>
      <w:r w:rsidR="008E42C4" w:rsidRPr="00C02F0B">
        <w:rPr>
          <w:bCs/>
          <w:sz w:val="24"/>
          <w:szCs w:val="24"/>
        </w:rPr>
        <w:t>Контроль за</w:t>
      </w:r>
      <w:proofErr w:type="gramEnd"/>
      <w:r w:rsidR="008E42C4" w:rsidRPr="00C02F0B">
        <w:rPr>
          <w:bCs/>
          <w:sz w:val="24"/>
          <w:szCs w:val="24"/>
        </w:rPr>
        <w:t xml:space="preserve"> исполнением настоящего </w:t>
      </w:r>
      <w:r w:rsidR="00596CCD" w:rsidRPr="00C02F0B">
        <w:rPr>
          <w:bCs/>
          <w:sz w:val="24"/>
          <w:szCs w:val="24"/>
        </w:rPr>
        <w:t xml:space="preserve">решения возложить на секретаря территориальной избирательной комиссии Полысаевского городского округа </w:t>
      </w:r>
      <w:r w:rsidR="002E1611">
        <w:rPr>
          <w:bCs/>
          <w:sz w:val="24"/>
          <w:szCs w:val="24"/>
        </w:rPr>
        <w:t>Р.А. Чащину</w:t>
      </w:r>
      <w:r w:rsidR="00596CCD" w:rsidRPr="00C02F0B">
        <w:rPr>
          <w:bCs/>
          <w:sz w:val="24"/>
          <w:szCs w:val="24"/>
        </w:rPr>
        <w:t>.</w:t>
      </w:r>
    </w:p>
    <w:p w:rsidR="006849B8" w:rsidRPr="006849B8" w:rsidRDefault="006849B8" w:rsidP="006849B8">
      <w:pPr>
        <w:spacing w:after="0"/>
        <w:ind w:firstLine="708"/>
        <w:rPr>
          <w:bCs/>
          <w:sz w:val="24"/>
          <w:szCs w:val="24"/>
        </w:rPr>
      </w:pPr>
    </w:p>
    <w:p w:rsidR="003802FF" w:rsidRPr="00C02F0B" w:rsidRDefault="003802FF" w:rsidP="003802FF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>Председатель ТИК</w:t>
      </w:r>
    </w:p>
    <w:p w:rsidR="003802FF" w:rsidRPr="00C02F0B" w:rsidRDefault="003802FF" w:rsidP="002B0057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 xml:space="preserve">Полысаевского городского округа                                          </w:t>
      </w:r>
      <w:r w:rsidR="00C02F0B">
        <w:rPr>
          <w:sz w:val="24"/>
          <w:szCs w:val="24"/>
        </w:rPr>
        <w:t xml:space="preserve">                      </w:t>
      </w:r>
      <w:r w:rsidRPr="00C02F0B">
        <w:rPr>
          <w:sz w:val="24"/>
          <w:szCs w:val="24"/>
        </w:rPr>
        <w:t xml:space="preserve">  Л.Г. Капичникова</w:t>
      </w:r>
    </w:p>
    <w:p w:rsidR="00075D7F" w:rsidRDefault="00075D7F" w:rsidP="003802FF">
      <w:pPr>
        <w:ind w:firstLine="0"/>
        <w:rPr>
          <w:sz w:val="24"/>
          <w:szCs w:val="24"/>
        </w:rPr>
      </w:pPr>
    </w:p>
    <w:p w:rsidR="003802FF" w:rsidRPr="00C02F0B" w:rsidRDefault="003802FF" w:rsidP="003802FF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 xml:space="preserve">Секретарь ТИК                                                                              </w:t>
      </w:r>
    </w:p>
    <w:p w:rsidR="005B4595" w:rsidRPr="00C02F0B" w:rsidRDefault="003802FF" w:rsidP="00EF5CD3">
      <w:pPr>
        <w:ind w:firstLine="0"/>
        <w:rPr>
          <w:sz w:val="24"/>
          <w:szCs w:val="24"/>
        </w:rPr>
      </w:pPr>
      <w:r w:rsidRPr="00C02F0B">
        <w:rPr>
          <w:sz w:val="24"/>
          <w:szCs w:val="24"/>
        </w:rPr>
        <w:t xml:space="preserve">Полысаевского городского округа                                         </w:t>
      </w:r>
      <w:r w:rsidR="00B5513A" w:rsidRPr="00C02F0B">
        <w:rPr>
          <w:sz w:val="24"/>
          <w:szCs w:val="24"/>
        </w:rPr>
        <w:t xml:space="preserve">     </w:t>
      </w:r>
      <w:r w:rsidR="00C02F0B">
        <w:rPr>
          <w:sz w:val="24"/>
          <w:szCs w:val="24"/>
        </w:rPr>
        <w:t xml:space="preserve">                      </w:t>
      </w:r>
      <w:r w:rsidR="002E1611">
        <w:rPr>
          <w:sz w:val="24"/>
          <w:szCs w:val="24"/>
        </w:rPr>
        <w:t xml:space="preserve">  </w:t>
      </w:r>
      <w:r w:rsidR="00B5513A" w:rsidRPr="00C02F0B">
        <w:rPr>
          <w:sz w:val="24"/>
          <w:szCs w:val="24"/>
        </w:rPr>
        <w:t xml:space="preserve">   </w:t>
      </w:r>
      <w:r w:rsidR="002E1611">
        <w:rPr>
          <w:sz w:val="24"/>
          <w:szCs w:val="24"/>
        </w:rPr>
        <w:t xml:space="preserve">  Р.А. Чащина</w:t>
      </w:r>
    </w:p>
    <w:p w:rsidR="002B0057" w:rsidRDefault="002B0057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</w:p>
    <w:p w:rsidR="002B0057" w:rsidRDefault="002B0057" w:rsidP="00791B8A">
      <w:pPr>
        <w:spacing w:after="0"/>
        <w:ind w:firstLine="0"/>
        <w:rPr>
          <w:rFonts w:ascii="Times New Roman CYR" w:hAnsi="Times New Roman CYR"/>
          <w:szCs w:val="28"/>
        </w:rPr>
      </w:pPr>
    </w:p>
    <w:p w:rsidR="002B0057" w:rsidRDefault="002B0057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</w:p>
    <w:p w:rsidR="005B4595" w:rsidRDefault="003A2BF3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№ 1</w:t>
      </w:r>
    </w:p>
    <w:p w:rsidR="003A2BF3" w:rsidRDefault="003A2BF3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к решению ТИК Полысаевского</w:t>
      </w:r>
    </w:p>
    <w:p w:rsidR="003A2BF3" w:rsidRDefault="00ED4810" w:rsidP="005B4595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</w:t>
      </w:r>
      <w:r w:rsidR="003A2BF3">
        <w:rPr>
          <w:rFonts w:ascii="Times New Roman CYR" w:hAnsi="Times New Roman CYR"/>
          <w:szCs w:val="28"/>
        </w:rPr>
        <w:t>ородского округа</w:t>
      </w:r>
    </w:p>
    <w:p w:rsidR="003A2BF3" w:rsidRDefault="006A7249" w:rsidP="0035726C">
      <w:pPr>
        <w:spacing w:after="0"/>
        <w:ind w:firstLine="851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14</w:t>
      </w:r>
      <w:r w:rsidR="002E1611">
        <w:rPr>
          <w:rFonts w:ascii="Times New Roman CYR" w:hAnsi="Times New Roman CYR"/>
          <w:szCs w:val="28"/>
        </w:rPr>
        <w:t xml:space="preserve"> .12</w:t>
      </w:r>
      <w:r w:rsidR="0032366E">
        <w:rPr>
          <w:rFonts w:ascii="Times New Roman CYR" w:hAnsi="Times New Roman CYR"/>
          <w:szCs w:val="28"/>
        </w:rPr>
        <w:t>.</w:t>
      </w:r>
      <w:r w:rsidR="00EA692E">
        <w:rPr>
          <w:rFonts w:ascii="Times New Roman CYR" w:hAnsi="Times New Roman CYR"/>
          <w:szCs w:val="28"/>
        </w:rPr>
        <w:t xml:space="preserve"> </w:t>
      </w:r>
      <w:r w:rsidR="002E1611">
        <w:rPr>
          <w:rFonts w:ascii="Times New Roman CYR" w:hAnsi="Times New Roman CYR"/>
          <w:szCs w:val="28"/>
        </w:rPr>
        <w:t>2020</w:t>
      </w:r>
      <w:r w:rsidR="008E42C4">
        <w:rPr>
          <w:rFonts w:ascii="Times New Roman CYR" w:hAnsi="Times New Roman CYR"/>
          <w:szCs w:val="28"/>
        </w:rPr>
        <w:t xml:space="preserve"> </w:t>
      </w:r>
      <w:r w:rsidR="00CB4214">
        <w:rPr>
          <w:rFonts w:ascii="Times New Roman CYR" w:hAnsi="Times New Roman CYR"/>
          <w:szCs w:val="28"/>
        </w:rPr>
        <w:t>№</w:t>
      </w:r>
      <w:r w:rsidR="002E1611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42</w:t>
      </w:r>
      <w:r w:rsidR="004D4571">
        <w:rPr>
          <w:rFonts w:ascii="Times New Roman CYR" w:hAnsi="Times New Roman CYR"/>
          <w:szCs w:val="28"/>
        </w:rPr>
        <w:t xml:space="preserve"> </w:t>
      </w:r>
    </w:p>
    <w:p w:rsidR="00CB4214" w:rsidRDefault="00CB4214" w:rsidP="00791B8A">
      <w:pPr>
        <w:spacing w:after="0"/>
        <w:ind w:firstLine="0"/>
        <w:rPr>
          <w:rFonts w:ascii="Times New Roman CYR" w:hAnsi="Times New Roman CYR"/>
          <w:szCs w:val="28"/>
        </w:rPr>
      </w:pPr>
    </w:p>
    <w:p w:rsidR="004D0D9D" w:rsidRDefault="004D0D9D" w:rsidP="005B4595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</w:p>
    <w:p w:rsidR="00674C77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="009D26F1">
        <w:rPr>
          <w:rFonts w:ascii="Times New Roman CYR" w:hAnsi="Times New Roman CYR"/>
          <w:b/>
          <w:sz w:val="32"/>
        </w:rPr>
        <w:t xml:space="preserve">кадровый </w:t>
      </w:r>
      <w:r w:rsidRPr="004F616E">
        <w:rPr>
          <w:b/>
          <w:bCs/>
          <w:szCs w:val="28"/>
        </w:rPr>
        <w:t xml:space="preserve">резерв </w:t>
      </w:r>
      <w:r w:rsidR="00674C77">
        <w:rPr>
          <w:b/>
          <w:bCs/>
          <w:szCs w:val="28"/>
        </w:rPr>
        <w:t>составов участковых избирательных комиссий</w:t>
      </w:r>
    </w:p>
    <w:p w:rsidR="005B4595" w:rsidRPr="000E76CB" w:rsidRDefault="009D26F1" w:rsidP="005B4595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Полысаевского городского округа</w:t>
      </w:r>
    </w:p>
    <w:p w:rsidR="0010008C" w:rsidRPr="000E76CB" w:rsidRDefault="0010008C" w:rsidP="00C30F4C">
      <w:pPr>
        <w:ind w:firstLine="0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182"/>
        <w:gridCol w:w="1476"/>
        <w:gridCol w:w="2393"/>
        <w:gridCol w:w="1516"/>
        <w:gridCol w:w="2329"/>
      </w:tblGrid>
      <w:tr w:rsidR="002B7B64" w:rsidRPr="00C12012" w:rsidTr="00F9398B">
        <w:tc>
          <w:tcPr>
            <w:tcW w:w="736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2182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76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93" w:type="dxa"/>
          </w:tcPr>
          <w:p w:rsidR="0010008C" w:rsidRPr="00C12012" w:rsidRDefault="002608F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 xml:space="preserve">Кем </w:t>
            </w:r>
            <w:proofErr w:type="gramStart"/>
            <w:r>
              <w:rPr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516" w:type="dxa"/>
          </w:tcPr>
          <w:p w:rsidR="0010008C" w:rsidRPr="009C6D0F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  <w:r w:rsidR="00D83DBF">
              <w:rPr>
                <w:rFonts w:ascii="Times New Roman CYR" w:hAnsi="Times New Roman CYR"/>
                <w:b/>
                <w:sz w:val="20"/>
              </w:rPr>
              <w:t xml:space="preserve"> (другой субъект выдвижения)</w:t>
            </w:r>
          </w:p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329" w:type="dxa"/>
          </w:tcPr>
          <w:p w:rsidR="0010008C" w:rsidRPr="00C12012" w:rsidRDefault="0010008C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2B7B64" w:rsidRPr="00C02F0B" w:rsidTr="00F9398B">
        <w:tc>
          <w:tcPr>
            <w:tcW w:w="736" w:type="dxa"/>
          </w:tcPr>
          <w:p w:rsidR="00073652" w:rsidRPr="00C02F0B" w:rsidRDefault="00B5470C" w:rsidP="002955C9">
            <w:pPr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2182" w:type="dxa"/>
          </w:tcPr>
          <w:p w:rsidR="00073652" w:rsidRPr="002A2288" w:rsidRDefault="002E1611" w:rsidP="002955C9">
            <w:pPr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Хайлиулина Зульфия Шагитовна</w:t>
            </w:r>
          </w:p>
        </w:tc>
        <w:tc>
          <w:tcPr>
            <w:tcW w:w="1476" w:type="dxa"/>
          </w:tcPr>
          <w:p w:rsidR="00073652" w:rsidRPr="00C02F0B" w:rsidRDefault="002E1611" w:rsidP="002955C9">
            <w:pPr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31.07.1972</w:t>
            </w:r>
          </w:p>
        </w:tc>
        <w:tc>
          <w:tcPr>
            <w:tcW w:w="2393" w:type="dxa"/>
          </w:tcPr>
          <w:p w:rsidR="00073652" w:rsidRPr="00C02F0B" w:rsidRDefault="004D4571" w:rsidP="002955C9">
            <w:pPr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собранием коллектива по месту работы</w:t>
            </w:r>
          </w:p>
        </w:tc>
        <w:tc>
          <w:tcPr>
            <w:tcW w:w="1516" w:type="dxa"/>
          </w:tcPr>
          <w:p w:rsidR="00073652" w:rsidRPr="00C02F0B" w:rsidRDefault="00F9398B" w:rsidP="002955C9">
            <w:pPr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2329" w:type="dxa"/>
          </w:tcPr>
          <w:p w:rsidR="00073652" w:rsidRPr="00C02F0B" w:rsidRDefault="002E1611" w:rsidP="002955C9">
            <w:pPr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804</w:t>
            </w:r>
          </w:p>
        </w:tc>
      </w:tr>
    </w:tbl>
    <w:p w:rsidR="00260F71" w:rsidRDefault="00260F71" w:rsidP="00766635">
      <w:pPr>
        <w:ind w:firstLine="0"/>
      </w:pPr>
    </w:p>
    <w:sectPr w:rsidR="00260F71" w:rsidSect="00A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characterSpacingControl w:val="doNotCompress"/>
  <w:compat/>
  <w:rsids>
    <w:rsidRoot w:val="00073652"/>
    <w:rsid w:val="00005131"/>
    <w:rsid w:val="00017133"/>
    <w:rsid w:val="000559B3"/>
    <w:rsid w:val="00060EB0"/>
    <w:rsid w:val="00073652"/>
    <w:rsid w:val="00075D73"/>
    <w:rsid w:val="00075D7F"/>
    <w:rsid w:val="00076F18"/>
    <w:rsid w:val="000A3719"/>
    <w:rsid w:val="000A56B9"/>
    <w:rsid w:val="000B41CC"/>
    <w:rsid w:val="000C24B0"/>
    <w:rsid w:val="000D016E"/>
    <w:rsid w:val="000D7B0F"/>
    <w:rsid w:val="000E76CB"/>
    <w:rsid w:val="000F0448"/>
    <w:rsid w:val="0010008C"/>
    <w:rsid w:val="00105908"/>
    <w:rsid w:val="00171741"/>
    <w:rsid w:val="00182086"/>
    <w:rsid w:val="00196505"/>
    <w:rsid w:val="001B155F"/>
    <w:rsid w:val="001B4CE4"/>
    <w:rsid w:val="001B4D64"/>
    <w:rsid w:val="001B584B"/>
    <w:rsid w:val="001C1373"/>
    <w:rsid w:val="001C63D4"/>
    <w:rsid w:val="001C7FE7"/>
    <w:rsid w:val="001D30FF"/>
    <w:rsid w:val="001D3D21"/>
    <w:rsid w:val="001E70D9"/>
    <w:rsid w:val="00213DD0"/>
    <w:rsid w:val="00252F52"/>
    <w:rsid w:val="0025487A"/>
    <w:rsid w:val="002608FC"/>
    <w:rsid w:val="00260A5B"/>
    <w:rsid w:val="00260F71"/>
    <w:rsid w:val="00263B6C"/>
    <w:rsid w:val="002776A1"/>
    <w:rsid w:val="00287648"/>
    <w:rsid w:val="00292F9C"/>
    <w:rsid w:val="002955C9"/>
    <w:rsid w:val="002A2288"/>
    <w:rsid w:val="002B0057"/>
    <w:rsid w:val="002B701F"/>
    <w:rsid w:val="002B7B64"/>
    <w:rsid w:val="002C5006"/>
    <w:rsid w:val="002D0C26"/>
    <w:rsid w:val="002E0BE5"/>
    <w:rsid w:val="002E1611"/>
    <w:rsid w:val="002E2DD7"/>
    <w:rsid w:val="002F6BED"/>
    <w:rsid w:val="003052BE"/>
    <w:rsid w:val="0032366E"/>
    <w:rsid w:val="003258B5"/>
    <w:rsid w:val="00342900"/>
    <w:rsid w:val="00344E3B"/>
    <w:rsid w:val="0035726C"/>
    <w:rsid w:val="003724E9"/>
    <w:rsid w:val="003802FF"/>
    <w:rsid w:val="003A2BF3"/>
    <w:rsid w:val="003A2CEE"/>
    <w:rsid w:val="003A4E03"/>
    <w:rsid w:val="003B60BB"/>
    <w:rsid w:val="003C35AD"/>
    <w:rsid w:val="003D40F8"/>
    <w:rsid w:val="003D4D06"/>
    <w:rsid w:val="003D7C29"/>
    <w:rsid w:val="003E008B"/>
    <w:rsid w:val="003E4633"/>
    <w:rsid w:val="003F2FA2"/>
    <w:rsid w:val="004065AD"/>
    <w:rsid w:val="00407F73"/>
    <w:rsid w:val="00415A9A"/>
    <w:rsid w:val="0044351E"/>
    <w:rsid w:val="004469D9"/>
    <w:rsid w:val="00471BFC"/>
    <w:rsid w:val="00484414"/>
    <w:rsid w:val="004D0D9D"/>
    <w:rsid w:val="004D4571"/>
    <w:rsid w:val="004D6767"/>
    <w:rsid w:val="004E1675"/>
    <w:rsid w:val="004E5C17"/>
    <w:rsid w:val="004F2D98"/>
    <w:rsid w:val="00511E99"/>
    <w:rsid w:val="00524951"/>
    <w:rsid w:val="00553B7E"/>
    <w:rsid w:val="00553BF1"/>
    <w:rsid w:val="005642E1"/>
    <w:rsid w:val="00596CCD"/>
    <w:rsid w:val="005A1964"/>
    <w:rsid w:val="005A4370"/>
    <w:rsid w:val="005B08E1"/>
    <w:rsid w:val="005B2366"/>
    <w:rsid w:val="005B4595"/>
    <w:rsid w:val="005E66E3"/>
    <w:rsid w:val="006004AC"/>
    <w:rsid w:val="006076A1"/>
    <w:rsid w:val="0061634E"/>
    <w:rsid w:val="0062125A"/>
    <w:rsid w:val="006212D1"/>
    <w:rsid w:val="0062190F"/>
    <w:rsid w:val="006413A0"/>
    <w:rsid w:val="00663BFD"/>
    <w:rsid w:val="00670286"/>
    <w:rsid w:val="00670B94"/>
    <w:rsid w:val="00674C77"/>
    <w:rsid w:val="006849B8"/>
    <w:rsid w:val="006863D3"/>
    <w:rsid w:val="006A7249"/>
    <w:rsid w:val="006B4D4E"/>
    <w:rsid w:val="006B57E4"/>
    <w:rsid w:val="006C0382"/>
    <w:rsid w:val="006E0477"/>
    <w:rsid w:val="006F3B0D"/>
    <w:rsid w:val="00703493"/>
    <w:rsid w:val="007048B6"/>
    <w:rsid w:val="0071479C"/>
    <w:rsid w:val="00722B4D"/>
    <w:rsid w:val="00736AF5"/>
    <w:rsid w:val="00742713"/>
    <w:rsid w:val="007561CC"/>
    <w:rsid w:val="00766635"/>
    <w:rsid w:val="00766814"/>
    <w:rsid w:val="007814E4"/>
    <w:rsid w:val="00791B8A"/>
    <w:rsid w:val="007A1DA4"/>
    <w:rsid w:val="007A5046"/>
    <w:rsid w:val="007B1432"/>
    <w:rsid w:val="007E60E3"/>
    <w:rsid w:val="00867EAB"/>
    <w:rsid w:val="00871E47"/>
    <w:rsid w:val="008721C5"/>
    <w:rsid w:val="008967F3"/>
    <w:rsid w:val="008B11B6"/>
    <w:rsid w:val="008B50EF"/>
    <w:rsid w:val="008C09FF"/>
    <w:rsid w:val="008E42C4"/>
    <w:rsid w:val="00907D17"/>
    <w:rsid w:val="00914CCE"/>
    <w:rsid w:val="00915028"/>
    <w:rsid w:val="0092307B"/>
    <w:rsid w:val="00925815"/>
    <w:rsid w:val="009502B7"/>
    <w:rsid w:val="00952850"/>
    <w:rsid w:val="00967799"/>
    <w:rsid w:val="00975FE3"/>
    <w:rsid w:val="009911F6"/>
    <w:rsid w:val="009970B6"/>
    <w:rsid w:val="009D26F1"/>
    <w:rsid w:val="009D7730"/>
    <w:rsid w:val="009F5906"/>
    <w:rsid w:val="00A1616B"/>
    <w:rsid w:val="00A17814"/>
    <w:rsid w:val="00A4111F"/>
    <w:rsid w:val="00A56AA8"/>
    <w:rsid w:val="00A71F64"/>
    <w:rsid w:val="00A833DE"/>
    <w:rsid w:val="00A92350"/>
    <w:rsid w:val="00AC1A30"/>
    <w:rsid w:val="00AF2207"/>
    <w:rsid w:val="00B0492A"/>
    <w:rsid w:val="00B12042"/>
    <w:rsid w:val="00B221C8"/>
    <w:rsid w:val="00B367F7"/>
    <w:rsid w:val="00B5030B"/>
    <w:rsid w:val="00B51711"/>
    <w:rsid w:val="00B517AC"/>
    <w:rsid w:val="00B5470C"/>
    <w:rsid w:val="00B5513A"/>
    <w:rsid w:val="00B62916"/>
    <w:rsid w:val="00B83A68"/>
    <w:rsid w:val="00BB178E"/>
    <w:rsid w:val="00BC71DD"/>
    <w:rsid w:val="00BC7636"/>
    <w:rsid w:val="00C02F0B"/>
    <w:rsid w:val="00C17FF5"/>
    <w:rsid w:val="00C30F4C"/>
    <w:rsid w:val="00C3349C"/>
    <w:rsid w:val="00C41E2F"/>
    <w:rsid w:val="00C53031"/>
    <w:rsid w:val="00C625E8"/>
    <w:rsid w:val="00C80E40"/>
    <w:rsid w:val="00C878E7"/>
    <w:rsid w:val="00C97180"/>
    <w:rsid w:val="00CA11C1"/>
    <w:rsid w:val="00CA283F"/>
    <w:rsid w:val="00CA29ED"/>
    <w:rsid w:val="00CB4214"/>
    <w:rsid w:val="00CC32CA"/>
    <w:rsid w:val="00CD4667"/>
    <w:rsid w:val="00CE2B94"/>
    <w:rsid w:val="00CE6B66"/>
    <w:rsid w:val="00CE7B9F"/>
    <w:rsid w:val="00CF12F6"/>
    <w:rsid w:val="00D01279"/>
    <w:rsid w:val="00D059C8"/>
    <w:rsid w:val="00D07A3E"/>
    <w:rsid w:val="00D20A47"/>
    <w:rsid w:val="00D24BA9"/>
    <w:rsid w:val="00D35EEB"/>
    <w:rsid w:val="00D43C30"/>
    <w:rsid w:val="00D45562"/>
    <w:rsid w:val="00D51C3C"/>
    <w:rsid w:val="00D6275A"/>
    <w:rsid w:val="00D66F04"/>
    <w:rsid w:val="00D805AF"/>
    <w:rsid w:val="00D83DBF"/>
    <w:rsid w:val="00D937F0"/>
    <w:rsid w:val="00DD26AC"/>
    <w:rsid w:val="00E130D8"/>
    <w:rsid w:val="00E259E8"/>
    <w:rsid w:val="00E5372A"/>
    <w:rsid w:val="00E911DF"/>
    <w:rsid w:val="00E93FB6"/>
    <w:rsid w:val="00EA692E"/>
    <w:rsid w:val="00EB4DC9"/>
    <w:rsid w:val="00EC0DCE"/>
    <w:rsid w:val="00EC60DA"/>
    <w:rsid w:val="00ED4810"/>
    <w:rsid w:val="00ED4C2D"/>
    <w:rsid w:val="00ED6458"/>
    <w:rsid w:val="00ED7BF4"/>
    <w:rsid w:val="00EF5CD3"/>
    <w:rsid w:val="00EF6852"/>
    <w:rsid w:val="00F1362E"/>
    <w:rsid w:val="00F14E44"/>
    <w:rsid w:val="00F15C80"/>
    <w:rsid w:val="00F20C26"/>
    <w:rsid w:val="00F21CE0"/>
    <w:rsid w:val="00F363F0"/>
    <w:rsid w:val="00F618CC"/>
    <w:rsid w:val="00F71499"/>
    <w:rsid w:val="00F8398B"/>
    <w:rsid w:val="00F85484"/>
    <w:rsid w:val="00F9316E"/>
    <w:rsid w:val="00F9398B"/>
    <w:rsid w:val="00F94237"/>
    <w:rsid w:val="00FD4477"/>
    <w:rsid w:val="00FD6E29"/>
    <w:rsid w:val="00FE4404"/>
    <w:rsid w:val="00FE6367"/>
    <w:rsid w:val="00FF5EF8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2B701F"/>
    <w:pPr>
      <w:keepNext/>
      <w:spacing w:after="0"/>
      <w:ind w:firstLine="0"/>
      <w:jc w:val="left"/>
      <w:outlineLvl w:val="0"/>
    </w:pPr>
    <w:rPr>
      <w:b/>
      <w:bCs/>
      <w:sz w:val="40"/>
      <w:szCs w:val="24"/>
    </w:rPr>
  </w:style>
  <w:style w:type="paragraph" w:styleId="2">
    <w:name w:val="heading 2"/>
    <w:basedOn w:val="a"/>
    <w:next w:val="a"/>
    <w:qFormat/>
    <w:rsid w:val="002B701F"/>
    <w:pPr>
      <w:keepNext/>
      <w:overflowPunct w:val="0"/>
      <w:autoSpaceDE w:val="0"/>
      <w:autoSpaceDN w:val="0"/>
      <w:adjustRightInd w:val="0"/>
      <w:spacing w:after="0" w:line="360" w:lineRule="auto"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701F"/>
    <w:pPr>
      <w:spacing w:after="0"/>
      <w:ind w:firstLine="0"/>
    </w:pPr>
    <w:rPr>
      <w:sz w:val="24"/>
      <w:szCs w:val="24"/>
    </w:rPr>
  </w:style>
  <w:style w:type="paragraph" w:styleId="a4">
    <w:name w:val="Balloon Text"/>
    <w:basedOn w:val="a"/>
    <w:semiHidden/>
    <w:rsid w:val="0000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1566586\&#1056;&#1077;&#1079;&#1077;&#1088;&#1074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81BB-995C-4D60-B59F-2466CF2F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</cp:lastModifiedBy>
  <cp:revision>2</cp:revision>
  <cp:lastPrinted>2017-12-18T04:12:00Z</cp:lastPrinted>
  <dcterms:created xsi:type="dcterms:W3CDTF">2020-12-18T02:27:00Z</dcterms:created>
  <dcterms:modified xsi:type="dcterms:W3CDTF">2020-12-18T02:27:00Z</dcterms:modified>
</cp:coreProperties>
</file>